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A9" w:rsidRPr="007B5B81" w:rsidRDefault="00B73AA9" w:rsidP="00B73AA9">
      <w:pPr>
        <w:tabs>
          <w:tab w:val="left" w:pos="3261"/>
        </w:tabs>
        <w:suppressAutoHyphens/>
        <w:ind w:left="-108"/>
        <w:jc w:val="right"/>
      </w:pPr>
      <w:r w:rsidRPr="007B5B81">
        <w:t>Утвержден</w:t>
      </w:r>
    </w:p>
    <w:p w:rsidR="00B73AA9" w:rsidRPr="007B5B81" w:rsidRDefault="00B73AA9" w:rsidP="00B73AA9">
      <w:pPr>
        <w:suppressAutoHyphens/>
        <w:ind w:left="-108"/>
        <w:jc w:val="right"/>
      </w:pPr>
      <w:r w:rsidRPr="007B5B81">
        <w:t xml:space="preserve">                                                                                   постановлением </w:t>
      </w:r>
      <w:r w:rsidR="00A8362A" w:rsidRPr="007B5B81">
        <w:t>администрации</w:t>
      </w:r>
    </w:p>
    <w:p w:rsidR="00B73AA9" w:rsidRPr="007B5B81" w:rsidRDefault="00B73AA9" w:rsidP="00B73AA9">
      <w:pPr>
        <w:suppressAutoHyphens/>
        <w:ind w:left="-108"/>
        <w:jc w:val="right"/>
      </w:pPr>
      <w:r w:rsidRPr="007B5B81">
        <w:t>городского округа Тольятти</w:t>
      </w:r>
    </w:p>
    <w:p w:rsidR="00B73AA9" w:rsidRPr="007B5B81" w:rsidRDefault="00B73AA9" w:rsidP="00B73AA9">
      <w:pPr>
        <w:suppressAutoHyphens/>
        <w:ind w:left="-108"/>
        <w:jc w:val="right"/>
      </w:pPr>
      <w:r w:rsidRPr="007B5B81">
        <w:t>от_______ №___________</w:t>
      </w:r>
    </w:p>
    <w:p w:rsidR="00B73AA9" w:rsidRPr="007B5B81" w:rsidRDefault="00B73AA9" w:rsidP="00B73AA9">
      <w:pPr>
        <w:suppressAutoHyphens/>
        <w:ind w:left="-108"/>
        <w:jc w:val="right"/>
      </w:pPr>
    </w:p>
    <w:p w:rsidR="00271CB8" w:rsidRPr="007B5B81" w:rsidRDefault="00271CB8" w:rsidP="00B73AA9">
      <w:pPr>
        <w:suppressAutoHyphens/>
        <w:ind w:left="-108"/>
        <w:jc w:val="right"/>
      </w:pPr>
    </w:p>
    <w:p w:rsidR="00B73AA9" w:rsidRPr="007B5B81" w:rsidRDefault="00B73AA9" w:rsidP="00B73AA9">
      <w:pPr>
        <w:suppressAutoHyphens/>
        <w:ind w:left="-108"/>
        <w:jc w:val="right"/>
      </w:pPr>
    </w:p>
    <w:p w:rsidR="00B73AA9" w:rsidRPr="007B5B81" w:rsidRDefault="00B73AA9" w:rsidP="00B73AA9">
      <w:pPr>
        <w:pStyle w:val="ConsPlusTitle"/>
        <w:widowControl/>
        <w:jc w:val="center"/>
        <w:rPr>
          <w:rFonts w:ascii="Times New Roman" w:hAnsi="Times New Roman" w:cs="Times New Roman"/>
          <w:b w:val="0"/>
          <w:caps/>
          <w:sz w:val="24"/>
          <w:szCs w:val="24"/>
        </w:rPr>
      </w:pPr>
      <w:r w:rsidRPr="007B5B81">
        <w:rPr>
          <w:rFonts w:ascii="Times New Roman" w:hAnsi="Times New Roman" w:cs="Times New Roman"/>
          <w:b w:val="0"/>
          <w:caps/>
          <w:sz w:val="24"/>
          <w:szCs w:val="24"/>
        </w:rPr>
        <w:t>АДМИНИСТРАТИВНЫЙ РЕГЛАМЕНТ</w:t>
      </w:r>
    </w:p>
    <w:p w:rsidR="00B73AA9" w:rsidRPr="007B5B81" w:rsidRDefault="00B73AA9" w:rsidP="00B153AC">
      <w:pPr>
        <w:pStyle w:val="ConsPlusTitle"/>
        <w:widowControl/>
        <w:jc w:val="center"/>
        <w:rPr>
          <w:rFonts w:ascii="Times New Roman" w:hAnsi="Times New Roman" w:cs="Times New Roman"/>
          <w:b w:val="0"/>
          <w:caps/>
          <w:sz w:val="24"/>
          <w:szCs w:val="24"/>
        </w:rPr>
      </w:pPr>
      <w:r w:rsidRPr="007B5B81">
        <w:rPr>
          <w:rFonts w:ascii="Times New Roman" w:hAnsi="Times New Roman" w:cs="Times New Roman"/>
          <w:b w:val="0"/>
          <w:caps/>
          <w:sz w:val="24"/>
          <w:szCs w:val="24"/>
        </w:rPr>
        <w:t>предоставления МУНИЦИПАЛЬНОЙ УСЛУГИ</w:t>
      </w:r>
    </w:p>
    <w:p w:rsidR="00B73AA9" w:rsidRPr="00F94396" w:rsidRDefault="00B73AA9" w:rsidP="00F94396">
      <w:pPr>
        <w:pStyle w:val="ConsPlusTitle"/>
        <w:widowControl/>
        <w:jc w:val="center"/>
        <w:rPr>
          <w:rFonts w:ascii="Times New Roman" w:hAnsi="Times New Roman" w:cs="Times New Roman"/>
          <w:sz w:val="24"/>
          <w:szCs w:val="24"/>
        </w:rPr>
      </w:pPr>
      <w:r w:rsidRPr="007B5B81">
        <w:rPr>
          <w:rFonts w:ascii="Times New Roman" w:hAnsi="Times New Roman" w:cs="Times New Roman"/>
          <w:caps/>
          <w:sz w:val="24"/>
          <w:szCs w:val="24"/>
        </w:rPr>
        <w:t>«</w:t>
      </w:r>
      <w:r w:rsidR="000B7932" w:rsidRPr="007B5B81">
        <w:rPr>
          <w:rFonts w:ascii="Times New Roman" w:hAnsi="Times New Roman" w:cs="Times New Roman"/>
          <w:sz w:val="24"/>
          <w:szCs w:val="24"/>
        </w:rPr>
        <w:t xml:space="preserve">Выдача </w:t>
      </w:r>
      <w:r w:rsidR="00F94396">
        <w:rPr>
          <w:rFonts w:ascii="Times New Roman" w:hAnsi="Times New Roman" w:cs="Times New Roman"/>
          <w:sz w:val="24"/>
          <w:szCs w:val="24"/>
        </w:rPr>
        <w:t xml:space="preserve">разрешений на снос </w:t>
      </w:r>
      <w:r w:rsidR="000B7932" w:rsidRPr="007B5B81">
        <w:rPr>
          <w:rFonts w:ascii="Times New Roman" w:hAnsi="Times New Roman" w:cs="Times New Roman"/>
          <w:sz w:val="24"/>
          <w:szCs w:val="24"/>
        </w:rPr>
        <w:t>зеленых насаждений</w:t>
      </w:r>
      <w:r w:rsidRPr="007B5B81">
        <w:rPr>
          <w:rFonts w:ascii="Times New Roman" w:hAnsi="Times New Roman" w:cs="Times New Roman"/>
          <w:caps/>
          <w:sz w:val="24"/>
          <w:szCs w:val="24"/>
        </w:rPr>
        <w:t>»</w:t>
      </w:r>
    </w:p>
    <w:p w:rsidR="00B73AA9" w:rsidRPr="007B5B81" w:rsidRDefault="00B73AA9" w:rsidP="001707DE">
      <w:pPr>
        <w:pStyle w:val="ConsPlusNormal"/>
        <w:tabs>
          <w:tab w:val="left" w:pos="5568"/>
        </w:tabs>
        <w:suppressAutoHyphens/>
        <w:ind w:firstLine="540"/>
        <w:jc w:val="both"/>
        <w:rPr>
          <w:rFonts w:ascii="Times New Roman" w:hAnsi="Times New Roman" w:cs="Times New Roman"/>
          <w:sz w:val="24"/>
          <w:szCs w:val="24"/>
        </w:rPr>
      </w:pPr>
      <w:r w:rsidRPr="007B5B81">
        <w:rPr>
          <w:rFonts w:ascii="Times New Roman" w:hAnsi="Times New Roman" w:cs="Times New Roman"/>
          <w:sz w:val="24"/>
          <w:szCs w:val="24"/>
        </w:rPr>
        <w:tab/>
      </w:r>
    </w:p>
    <w:p w:rsidR="001707DE" w:rsidRPr="007B5B81" w:rsidRDefault="001707DE" w:rsidP="001707DE">
      <w:pPr>
        <w:pStyle w:val="ConsPlusNormal"/>
        <w:tabs>
          <w:tab w:val="left" w:pos="5568"/>
        </w:tabs>
        <w:suppressAutoHyphens/>
        <w:ind w:firstLine="540"/>
        <w:jc w:val="center"/>
        <w:rPr>
          <w:rFonts w:ascii="Times New Roman" w:hAnsi="Times New Roman" w:cs="Times New Roman"/>
          <w:sz w:val="24"/>
          <w:szCs w:val="24"/>
        </w:rPr>
      </w:pPr>
      <w:r w:rsidRPr="007B5B81">
        <w:rPr>
          <w:rFonts w:ascii="Times New Roman" w:hAnsi="Times New Roman" w:cs="Times New Roman"/>
          <w:b/>
          <w:sz w:val="24"/>
          <w:szCs w:val="24"/>
        </w:rPr>
        <w:t>I. Общие положения</w:t>
      </w:r>
    </w:p>
    <w:p w:rsidR="00B73AA9" w:rsidRPr="007B5B81" w:rsidRDefault="00B73AA9" w:rsidP="00B73AA9">
      <w:pPr>
        <w:pStyle w:val="ae"/>
        <w:autoSpaceDE w:val="0"/>
        <w:autoSpaceDN w:val="0"/>
        <w:adjustRightInd w:val="0"/>
        <w:spacing w:after="0" w:line="240" w:lineRule="auto"/>
        <w:ind w:left="0" w:firstLine="709"/>
        <w:jc w:val="center"/>
        <w:rPr>
          <w:rFonts w:ascii="Times New Roman" w:hAnsi="Times New Roman"/>
          <w:b/>
          <w:bCs/>
          <w:sz w:val="24"/>
          <w:szCs w:val="24"/>
        </w:rPr>
      </w:pPr>
    </w:p>
    <w:p w:rsidR="001707DE" w:rsidRPr="007B5B81" w:rsidRDefault="001707DE" w:rsidP="008C2501">
      <w:pPr>
        <w:ind w:firstLine="709"/>
        <w:jc w:val="both"/>
      </w:pPr>
      <w:r w:rsidRPr="007B5B81">
        <w:t>1.1. Администра</w:t>
      </w:r>
      <w:r w:rsidR="00B153AC">
        <w:t xml:space="preserve">тивный регламент предоставления </w:t>
      </w:r>
      <w:r w:rsidRPr="007B5B81">
        <w:t xml:space="preserve">муниципальной услуги «Выдача </w:t>
      </w:r>
      <w:r w:rsidR="00F94396">
        <w:t xml:space="preserve">разрешений на снос </w:t>
      </w:r>
      <w:r w:rsidRPr="007B5B81">
        <w:t xml:space="preserve">зеленых насаждений» (далее – Административный регламент) разработан в целях повышения качества предоставления муниципальной услуги по </w:t>
      </w:r>
      <w:r w:rsidR="0031740D" w:rsidRPr="007B5B81">
        <w:t>выдаче</w:t>
      </w:r>
      <w:r w:rsidRPr="007B5B81">
        <w:t xml:space="preserve"> </w:t>
      </w:r>
      <w:r w:rsidR="00F94396">
        <w:t xml:space="preserve">разрешений на снос </w:t>
      </w:r>
      <w:r w:rsidRPr="007B5B81">
        <w:t>зеленых насаждений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C4BDB" w:rsidRPr="007B5B81" w:rsidRDefault="00CC4BDB" w:rsidP="008C2501">
      <w:pPr>
        <w:ind w:firstLine="709"/>
        <w:jc w:val="both"/>
      </w:pPr>
    </w:p>
    <w:p w:rsidR="00CC4BDB" w:rsidRPr="007B5B81" w:rsidRDefault="00CC4BDB" w:rsidP="00CC4BDB">
      <w:pPr>
        <w:pStyle w:val="ConsPlusNormal"/>
        <w:tabs>
          <w:tab w:val="left" w:pos="5568"/>
        </w:tabs>
        <w:suppressAutoHyphens/>
        <w:ind w:firstLine="540"/>
        <w:jc w:val="center"/>
        <w:rPr>
          <w:rFonts w:ascii="Times New Roman" w:hAnsi="Times New Roman" w:cs="Times New Roman"/>
          <w:b/>
          <w:sz w:val="24"/>
          <w:szCs w:val="24"/>
        </w:rPr>
      </w:pPr>
      <w:r w:rsidRPr="007B5B81">
        <w:rPr>
          <w:rFonts w:ascii="Times New Roman" w:hAnsi="Times New Roman" w:cs="Times New Roman"/>
          <w:b/>
          <w:sz w:val="24"/>
          <w:szCs w:val="24"/>
          <w:lang w:val="en-US"/>
        </w:rPr>
        <w:t>II</w:t>
      </w:r>
      <w:r w:rsidRPr="007B5B81">
        <w:rPr>
          <w:rFonts w:ascii="Times New Roman" w:hAnsi="Times New Roman" w:cs="Times New Roman"/>
          <w:b/>
          <w:sz w:val="24"/>
          <w:szCs w:val="24"/>
        </w:rPr>
        <w:t>. Стандарт предоставления муниципальной услуги</w:t>
      </w:r>
    </w:p>
    <w:p w:rsidR="00CC4BDB" w:rsidRPr="007B5B81" w:rsidRDefault="00CC4BDB" w:rsidP="008C2501">
      <w:pPr>
        <w:autoSpaceDE w:val="0"/>
        <w:autoSpaceDN w:val="0"/>
        <w:ind w:firstLine="709"/>
        <w:jc w:val="both"/>
      </w:pPr>
    </w:p>
    <w:p w:rsidR="00EF456C" w:rsidRDefault="00CC4BDB" w:rsidP="00EF456C">
      <w:pPr>
        <w:autoSpaceDE w:val="0"/>
        <w:autoSpaceDN w:val="0"/>
        <w:ind w:firstLine="709"/>
        <w:jc w:val="both"/>
        <w:rPr>
          <w:color w:val="FF0000"/>
        </w:rPr>
      </w:pPr>
      <w:r w:rsidRPr="007B5B81">
        <w:t xml:space="preserve">2.1. Наименование муниципальной услуги: «Выдача </w:t>
      </w:r>
      <w:r w:rsidR="00F94396">
        <w:t xml:space="preserve">разрешений на снос </w:t>
      </w:r>
      <w:r w:rsidRPr="007B5B81">
        <w:t>зеленых насаждений».</w:t>
      </w:r>
      <w:r w:rsidR="00EF456C" w:rsidRPr="00EF456C">
        <w:rPr>
          <w:color w:val="FF0000"/>
        </w:rPr>
        <w:t xml:space="preserve"> </w:t>
      </w:r>
    </w:p>
    <w:p w:rsidR="00EF456C" w:rsidRDefault="00EF456C" w:rsidP="00EF456C">
      <w:pPr>
        <w:autoSpaceDE w:val="0"/>
        <w:autoSpaceDN w:val="0"/>
        <w:ind w:firstLine="709"/>
        <w:jc w:val="both"/>
      </w:pPr>
      <w:r w:rsidRPr="00EF456C">
        <w:t xml:space="preserve">Муниципальная услуга «Выдача разрешений на снос зеленых насаждений» предоставляется в части выдачи </w:t>
      </w:r>
      <w:r>
        <w:t xml:space="preserve">порубочного </w:t>
      </w:r>
      <w:r w:rsidRPr="00803877">
        <w:t>билета и (или) разрешения на пересадку</w:t>
      </w:r>
      <w:r>
        <w:t xml:space="preserve"> деревьев и кустарников</w:t>
      </w:r>
      <w:r w:rsidR="00CC4BDB" w:rsidRPr="007B5B81">
        <w:t xml:space="preserve">  </w:t>
      </w:r>
    </w:p>
    <w:p w:rsidR="00CC4BDB" w:rsidRPr="007B5B81" w:rsidRDefault="00CC4BDB" w:rsidP="00EF456C">
      <w:pPr>
        <w:autoSpaceDE w:val="0"/>
        <w:autoSpaceDN w:val="0"/>
        <w:ind w:firstLine="709"/>
        <w:jc w:val="both"/>
      </w:pPr>
      <w:r w:rsidRPr="007B5B81">
        <w:t>2.2. Заявителями муниципальной услуги (далее - заявитель) являются:</w:t>
      </w:r>
    </w:p>
    <w:p w:rsidR="00CC4BDB" w:rsidRPr="007B5B81" w:rsidRDefault="00CC4BDB" w:rsidP="00CC4BDB">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физические лица;</w:t>
      </w:r>
    </w:p>
    <w:p w:rsidR="00D909D6" w:rsidRPr="007B5B81" w:rsidRDefault="00D909D6" w:rsidP="00CC4BDB">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индивидуальные предприниматели;</w:t>
      </w:r>
    </w:p>
    <w:p w:rsidR="00BE0EAB" w:rsidRDefault="00CC4BDB" w:rsidP="00BE0EAB">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юридические лица (организации всех форм собственности) в лице руководителя организации либо представителя по доверенности</w:t>
      </w:r>
      <w:r w:rsidR="00803877">
        <w:rPr>
          <w:rFonts w:ascii="Times New Roman" w:hAnsi="Times New Roman" w:cs="Times New Roman"/>
          <w:sz w:val="24"/>
          <w:szCs w:val="24"/>
        </w:rPr>
        <w:t>;</w:t>
      </w:r>
    </w:p>
    <w:p w:rsidR="00BE0EAB" w:rsidRPr="00803877" w:rsidRDefault="00BE0EAB" w:rsidP="00BE0EAB">
      <w:pPr>
        <w:pStyle w:val="ConsPlusNormal"/>
        <w:ind w:firstLine="540"/>
        <w:jc w:val="both"/>
        <w:rPr>
          <w:rFonts w:ascii="Times New Roman" w:hAnsi="Times New Roman" w:cs="Times New Roman"/>
          <w:sz w:val="24"/>
          <w:szCs w:val="24"/>
        </w:rPr>
      </w:pPr>
      <w:r w:rsidRPr="00803877">
        <w:rPr>
          <w:rFonts w:ascii="Times New Roman" w:hAnsi="Times New Roman" w:cs="Times New Roman"/>
          <w:sz w:val="24"/>
          <w:szCs w:val="24"/>
        </w:rPr>
        <w:t xml:space="preserve">-их уполномоченные представители. </w:t>
      </w:r>
    </w:p>
    <w:p w:rsidR="00CB2B02" w:rsidRPr="00BE0EAB" w:rsidRDefault="00BE0EAB" w:rsidP="00CC4BDB">
      <w:pPr>
        <w:pStyle w:val="ConsPlusNormal"/>
        <w:ind w:firstLine="540"/>
        <w:jc w:val="both"/>
        <w:rPr>
          <w:rFonts w:ascii="Times New Roman" w:hAnsi="Times New Roman" w:cs="Times New Roman"/>
          <w:strike/>
          <w:sz w:val="24"/>
          <w:szCs w:val="24"/>
        </w:rPr>
      </w:pPr>
      <w:r w:rsidRPr="00BE0EAB">
        <w:rPr>
          <w:rFonts w:ascii="Times New Roman" w:hAnsi="Times New Roman" w:cs="Times New Roman"/>
          <w:sz w:val="24"/>
          <w:szCs w:val="24"/>
        </w:rPr>
        <w:t xml:space="preserve">Получателями муниципальной услуги являются физические и юридические лица, </w:t>
      </w:r>
      <w:r w:rsidR="00803877">
        <w:rPr>
          <w:rFonts w:ascii="Times New Roman" w:hAnsi="Times New Roman" w:cs="Times New Roman"/>
          <w:sz w:val="24"/>
          <w:szCs w:val="24"/>
        </w:rPr>
        <w:t>индивидуальные предприниматели.</w:t>
      </w:r>
    </w:p>
    <w:p w:rsidR="00CC4BDB" w:rsidRPr="007B5B81" w:rsidRDefault="00CC4BDB" w:rsidP="00CC4BDB">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2.2.1. 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w:t>
      </w:r>
      <w:proofErr w:type="gramStart"/>
      <w:r w:rsidRPr="007B5B81">
        <w:rPr>
          <w:rFonts w:ascii="Times New Roman" w:hAnsi="Times New Roman" w:cs="Times New Roman"/>
          <w:sz w:val="24"/>
          <w:szCs w:val="24"/>
        </w:rPr>
        <w:t>ии и ау</w:t>
      </w:r>
      <w:proofErr w:type="gramEnd"/>
      <w:r w:rsidRPr="007B5B81">
        <w:rPr>
          <w:rFonts w:ascii="Times New Roman" w:hAnsi="Times New Roman" w:cs="Times New Roman"/>
          <w:sz w:val="24"/>
          <w:szCs w:val="24"/>
        </w:rPr>
        <w:t>тентификации (далее - ЕСИА) для работы на Едином портале государственных и муниципальных услуг (функций) (http://www.gosuslugi.ru) (далее Единый портал). Условия регистрации в ЕСИА размещены на Едином портале.</w:t>
      </w:r>
    </w:p>
    <w:p w:rsidR="002E4B6E" w:rsidRPr="007B5B81" w:rsidRDefault="002E4B6E" w:rsidP="002E4B6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2.3. Наименование органа, предоставляющего муниципальную услугу.</w:t>
      </w:r>
    </w:p>
    <w:p w:rsidR="002E4B6E" w:rsidRPr="007B5B81" w:rsidRDefault="002E4B6E" w:rsidP="002E4B6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2.3.1. Орган, предоставляющий муниципальную услугу: </w:t>
      </w:r>
      <w:r w:rsidR="009155EA" w:rsidRPr="007B5B81">
        <w:rPr>
          <w:rFonts w:ascii="Times New Roman" w:hAnsi="Times New Roman" w:cs="Times New Roman"/>
          <w:sz w:val="24"/>
          <w:szCs w:val="24"/>
        </w:rPr>
        <w:t>администрация</w:t>
      </w:r>
      <w:r w:rsidRPr="007B5B81">
        <w:rPr>
          <w:rFonts w:ascii="Times New Roman" w:hAnsi="Times New Roman" w:cs="Times New Roman"/>
          <w:sz w:val="24"/>
          <w:szCs w:val="24"/>
        </w:rPr>
        <w:t xml:space="preserve"> городского округа Тольятти (далее - </w:t>
      </w:r>
      <w:r w:rsidR="009155EA" w:rsidRPr="007B5B81">
        <w:rPr>
          <w:rFonts w:ascii="Times New Roman" w:hAnsi="Times New Roman" w:cs="Times New Roman"/>
          <w:sz w:val="24"/>
          <w:szCs w:val="24"/>
        </w:rPr>
        <w:t>администрация</w:t>
      </w:r>
      <w:r w:rsidRPr="007B5B81">
        <w:rPr>
          <w:rFonts w:ascii="Times New Roman" w:hAnsi="Times New Roman" w:cs="Times New Roman"/>
          <w:sz w:val="24"/>
          <w:szCs w:val="24"/>
        </w:rPr>
        <w:t>).</w:t>
      </w:r>
    </w:p>
    <w:p w:rsidR="002E4B6E" w:rsidRPr="007B5B81" w:rsidRDefault="002E4B6E" w:rsidP="002E4B6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2.3.2. </w:t>
      </w:r>
      <w:r w:rsidR="009155EA" w:rsidRPr="007B5B81">
        <w:rPr>
          <w:rFonts w:ascii="Times New Roman" w:hAnsi="Times New Roman" w:cs="Times New Roman"/>
          <w:sz w:val="24"/>
          <w:szCs w:val="24"/>
        </w:rPr>
        <w:t>Администрация</w:t>
      </w:r>
      <w:r w:rsidRPr="007B5B81">
        <w:rPr>
          <w:rFonts w:ascii="Times New Roman" w:hAnsi="Times New Roman" w:cs="Times New Roman"/>
          <w:sz w:val="24"/>
          <w:szCs w:val="24"/>
        </w:rPr>
        <w:t xml:space="preserve"> городского округа Тольятти расположена по адресу: 445011, город Тольятти, площадь Свободы, дом 4.</w:t>
      </w:r>
    </w:p>
    <w:p w:rsidR="002E4B6E" w:rsidRPr="007B5B81" w:rsidRDefault="002E4B6E" w:rsidP="002E4B6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2.3.3. Адрес официального портала </w:t>
      </w:r>
      <w:r w:rsidR="009155EA" w:rsidRPr="007B5B81">
        <w:rPr>
          <w:rFonts w:ascii="Times New Roman" w:hAnsi="Times New Roman" w:cs="Times New Roman"/>
          <w:sz w:val="24"/>
          <w:szCs w:val="24"/>
        </w:rPr>
        <w:t>администрации</w:t>
      </w:r>
      <w:r w:rsidRPr="007B5B81">
        <w:rPr>
          <w:rFonts w:ascii="Times New Roman" w:hAnsi="Times New Roman" w:cs="Times New Roman"/>
          <w:sz w:val="24"/>
          <w:szCs w:val="24"/>
        </w:rPr>
        <w:t xml:space="preserve"> городского округа Тольятти в информационно-телекоммуникационной сети Интернет: portal.tgl.ru, </w:t>
      </w:r>
      <w:proofErr w:type="spellStart"/>
      <w:r w:rsidRPr="007B5B81">
        <w:rPr>
          <w:rFonts w:ascii="Times New Roman" w:hAnsi="Times New Roman" w:cs="Times New Roman"/>
          <w:sz w:val="24"/>
          <w:szCs w:val="24"/>
        </w:rPr>
        <w:t>тольятти.рф</w:t>
      </w:r>
      <w:proofErr w:type="spellEnd"/>
      <w:r w:rsidRPr="007B5B81">
        <w:rPr>
          <w:rFonts w:ascii="Times New Roman" w:hAnsi="Times New Roman" w:cs="Times New Roman"/>
          <w:sz w:val="24"/>
          <w:szCs w:val="24"/>
        </w:rPr>
        <w:t>.</w:t>
      </w:r>
    </w:p>
    <w:p w:rsidR="002E4B6E" w:rsidRPr="007B5B81" w:rsidRDefault="002E4B6E" w:rsidP="002E4B6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2.4. Наименование органа, обеспечивающего предоставление муниципальной услуги, органов и организаций, участвующих в обеспечении предоставления услуги.</w:t>
      </w:r>
    </w:p>
    <w:p w:rsidR="001707DE" w:rsidRPr="007B5B81" w:rsidRDefault="002E4B6E" w:rsidP="002E4B6E">
      <w:pPr>
        <w:pStyle w:val="ConsPlusNormal"/>
        <w:ind w:firstLine="540"/>
        <w:jc w:val="both"/>
        <w:rPr>
          <w:rFonts w:ascii="Times New Roman" w:hAnsi="Times New Roman" w:cs="Times New Roman"/>
          <w:sz w:val="24"/>
          <w:szCs w:val="24"/>
        </w:rPr>
      </w:pPr>
      <w:bookmarkStart w:id="0" w:name="P65"/>
      <w:bookmarkEnd w:id="0"/>
      <w:r w:rsidRPr="007B5B81">
        <w:rPr>
          <w:rFonts w:ascii="Times New Roman" w:hAnsi="Times New Roman" w:cs="Times New Roman"/>
          <w:sz w:val="24"/>
          <w:szCs w:val="24"/>
        </w:rPr>
        <w:t xml:space="preserve">2.4.1. Орган </w:t>
      </w:r>
      <w:r w:rsidR="009155EA" w:rsidRPr="007B5B81">
        <w:rPr>
          <w:rFonts w:ascii="Times New Roman" w:hAnsi="Times New Roman" w:cs="Times New Roman"/>
          <w:sz w:val="24"/>
          <w:szCs w:val="24"/>
        </w:rPr>
        <w:t>администрации</w:t>
      </w:r>
      <w:r w:rsidRPr="007B5B81">
        <w:rPr>
          <w:rFonts w:ascii="Times New Roman" w:hAnsi="Times New Roman" w:cs="Times New Roman"/>
          <w:sz w:val="24"/>
          <w:szCs w:val="24"/>
        </w:rPr>
        <w:t xml:space="preserve">, обеспечивающий предоставление муниципальной услуги: Департамент городского хозяйства </w:t>
      </w:r>
      <w:r w:rsidR="009155EA" w:rsidRPr="007B5B81">
        <w:rPr>
          <w:rFonts w:ascii="Times New Roman" w:hAnsi="Times New Roman" w:cs="Times New Roman"/>
          <w:sz w:val="24"/>
          <w:szCs w:val="24"/>
        </w:rPr>
        <w:t>администрации</w:t>
      </w:r>
      <w:r w:rsidRPr="007B5B81">
        <w:rPr>
          <w:rFonts w:ascii="Times New Roman" w:hAnsi="Times New Roman" w:cs="Times New Roman"/>
          <w:sz w:val="24"/>
          <w:szCs w:val="24"/>
        </w:rPr>
        <w:t xml:space="preserve"> городского округа Тольятти (далее – Департамент).</w:t>
      </w:r>
    </w:p>
    <w:p w:rsidR="00C913E1" w:rsidRPr="007B5B81" w:rsidRDefault="002E4B6E" w:rsidP="008C2501">
      <w:pPr>
        <w:keepLines/>
        <w:tabs>
          <w:tab w:val="left" w:pos="540"/>
        </w:tabs>
        <w:ind w:right="-286" w:firstLine="709"/>
        <w:jc w:val="both"/>
      </w:pPr>
      <w:r w:rsidRPr="007B5B81">
        <w:t>Адрес</w:t>
      </w:r>
      <w:r w:rsidR="00C913E1" w:rsidRPr="007B5B81">
        <w:t>:    44501</w:t>
      </w:r>
      <w:r w:rsidRPr="007B5B81">
        <w:t xml:space="preserve">1,   Самарская  область, </w:t>
      </w:r>
      <w:r w:rsidR="00C913E1" w:rsidRPr="007B5B81">
        <w:t>г. Тольятти, ул. К. Маркса, дом 42.</w:t>
      </w:r>
    </w:p>
    <w:p w:rsidR="00C913E1" w:rsidRPr="007B5B81" w:rsidRDefault="002E4B6E" w:rsidP="008C2501">
      <w:pPr>
        <w:keepLines/>
        <w:tabs>
          <w:tab w:val="left" w:pos="540"/>
        </w:tabs>
        <w:ind w:firstLine="709"/>
        <w:jc w:val="both"/>
      </w:pPr>
      <w:r w:rsidRPr="007B5B81">
        <w:t>График работы</w:t>
      </w:r>
      <w:r w:rsidR="00C913E1" w:rsidRPr="007B5B81">
        <w:t>: понедельник – пятница, с 8.00 часов до 17.00 часов;</w:t>
      </w:r>
    </w:p>
    <w:p w:rsidR="00C913E1" w:rsidRPr="007B5B81" w:rsidRDefault="00C913E1" w:rsidP="008C2501">
      <w:pPr>
        <w:keepLines/>
        <w:tabs>
          <w:tab w:val="left" w:pos="540"/>
        </w:tabs>
        <w:ind w:firstLine="709"/>
        <w:jc w:val="both"/>
      </w:pPr>
      <w:r w:rsidRPr="007B5B81">
        <w:t xml:space="preserve">обеденный перерыв – с 12.00 часов до 13.00 часов; </w:t>
      </w:r>
    </w:p>
    <w:p w:rsidR="00C913E1" w:rsidRPr="007B5B81" w:rsidRDefault="00C913E1" w:rsidP="008C2501">
      <w:pPr>
        <w:keepLines/>
        <w:tabs>
          <w:tab w:val="left" w:pos="540"/>
        </w:tabs>
        <w:ind w:firstLine="709"/>
        <w:jc w:val="both"/>
      </w:pPr>
      <w:r w:rsidRPr="007B5B81">
        <w:t xml:space="preserve">суббота, воскресенье – выходные дни. </w:t>
      </w:r>
    </w:p>
    <w:p w:rsidR="00C913E1" w:rsidRPr="007B5B81" w:rsidRDefault="00C913E1" w:rsidP="008C2501">
      <w:pPr>
        <w:keepLines/>
        <w:tabs>
          <w:tab w:val="left" w:pos="540"/>
        </w:tabs>
        <w:ind w:firstLine="709"/>
        <w:jc w:val="both"/>
      </w:pPr>
      <w:r w:rsidRPr="007B5B81">
        <w:lastRenderedPageBreak/>
        <w:t>В предпраздничные дни продолжительность времени работы сокращается на 1 час.</w:t>
      </w:r>
    </w:p>
    <w:p w:rsidR="00C913E1" w:rsidRPr="007B5B81" w:rsidRDefault="00C913E1" w:rsidP="008C2501">
      <w:pPr>
        <w:keepLines/>
        <w:tabs>
          <w:tab w:val="left" w:pos="540"/>
        </w:tabs>
        <w:ind w:firstLine="709"/>
        <w:jc w:val="both"/>
      </w:pPr>
      <w:r w:rsidRPr="007B5B81">
        <w:t>Телефон</w:t>
      </w:r>
      <w:r w:rsidR="00F94396">
        <w:t xml:space="preserve">: 8(8482) 54-31-64, </w:t>
      </w:r>
      <w:r w:rsidR="00F94396" w:rsidRPr="007B5B81">
        <w:t>8(8482) 54-43-39.</w:t>
      </w:r>
    </w:p>
    <w:p w:rsidR="00C913E1" w:rsidRPr="007B5B81" w:rsidRDefault="00C913E1" w:rsidP="00EC56BF">
      <w:pPr>
        <w:keepLines/>
        <w:tabs>
          <w:tab w:val="left" w:pos="540"/>
        </w:tabs>
        <w:ind w:firstLine="709"/>
        <w:jc w:val="both"/>
      </w:pPr>
      <w:r w:rsidRPr="007B5B81">
        <w:t>Адрес электронной почты: mgn@tgl.ru.</w:t>
      </w:r>
    </w:p>
    <w:p w:rsidR="00C913E1" w:rsidRPr="007B5B81" w:rsidRDefault="002E4B6E" w:rsidP="00672CA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Адрес раздела на официальном портале </w:t>
      </w:r>
      <w:r w:rsidR="00200FB0" w:rsidRPr="007B5B81">
        <w:rPr>
          <w:rFonts w:ascii="Times New Roman" w:hAnsi="Times New Roman" w:cs="Times New Roman"/>
          <w:sz w:val="24"/>
          <w:szCs w:val="24"/>
        </w:rPr>
        <w:t>администрации</w:t>
      </w:r>
      <w:r w:rsidRPr="007B5B81">
        <w:rPr>
          <w:rFonts w:ascii="Times New Roman" w:hAnsi="Times New Roman" w:cs="Times New Roman"/>
          <w:sz w:val="24"/>
          <w:szCs w:val="24"/>
        </w:rPr>
        <w:t>: http://www.tgl.ru/structure/department/administrativnye-reglamenty.</w:t>
      </w:r>
    </w:p>
    <w:p w:rsidR="002E4B6E" w:rsidRPr="007B5B81" w:rsidRDefault="002E4B6E" w:rsidP="002E4B6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w:t>
      </w:r>
      <w:r w:rsidR="001707DE" w:rsidRPr="007B5B81">
        <w:rPr>
          <w:rFonts w:ascii="Times New Roman" w:hAnsi="Times New Roman" w:cs="Times New Roman"/>
          <w:sz w:val="24"/>
          <w:szCs w:val="24"/>
        </w:rPr>
        <w:t xml:space="preserve">.4.2. </w:t>
      </w:r>
      <w:r w:rsidRPr="007B5B81">
        <w:rPr>
          <w:rFonts w:ascii="Times New Roman" w:hAnsi="Times New Roman" w:cs="Times New Roman"/>
          <w:sz w:val="24"/>
          <w:szCs w:val="24"/>
        </w:rPr>
        <w:t>Организация, участвующая в обеспечении предоставления муниципальной услуги (в части приема документов, необходимых для предоставления муниципальной услуги и выдачи результата предоставления муниципальной услуги заявителю):</w:t>
      </w:r>
    </w:p>
    <w:p w:rsidR="00861377" w:rsidRPr="007B5B81" w:rsidRDefault="002E4B6E" w:rsidP="002E4B6E">
      <w:pPr>
        <w:autoSpaceDE w:val="0"/>
        <w:autoSpaceDN w:val="0"/>
        <w:ind w:firstLine="708"/>
        <w:jc w:val="both"/>
        <w:outlineLvl w:val="1"/>
      </w:pPr>
      <w:r w:rsidRPr="007B5B81">
        <w:t>- М</w:t>
      </w:r>
      <w:r w:rsidR="00861377" w:rsidRPr="007B5B81">
        <w:t xml:space="preserve">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w:t>
      </w:r>
      <w:r w:rsidR="009750AD" w:rsidRPr="007B5B81">
        <w:t>МАУ «</w:t>
      </w:r>
      <w:r w:rsidR="00861377" w:rsidRPr="007B5B81">
        <w:t>МФЦ</w:t>
      </w:r>
      <w:r w:rsidR="009750AD" w:rsidRPr="007B5B81">
        <w:t>»</w:t>
      </w:r>
      <w:r w:rsidR="00861377" w:rsidRPr="007B5B81">
        <w:t xml:space="preserve">). </w:t>
      </w:r>
    </w:p>
    <w:p w:rsidR="00CB2B02" w:rsidRPr="00803877" w:rsidRDefault="00CB2B02" w:rsidP="00803877">
      <w:pPr>
        <w:autoSpaceDE w:val="0"/>
        <w:autoSpaceDN w:val="0"/>
        <w:ind w:firstLine="709"/>
        <w:jc w:val="both"/>
        <w:outlineLvl w:val="1"/>
      </w:pPr>
      <w:r w:rsidRPr="00803877">
        <w:t>Информация о МАУ «МФЦ»:</w:t>
      </w:r>
    </w:p>
    <w:p w:rsidR="00CB2B02" w:rsidRPr="00803877" w:rsidRDefault="00CB2B02" w:rsidP="00CB2B02">
      <w:pPr>
        <w:autoSpaceDE w:val="0"/>
        <w:autoSpaceDN w:val="0"/>
        <w:ind w:firstLine="709"/>
        <w:jc w:val="both"/>
        <w:outlineLvl w:val="1"/>
      </w:pPr>
      <w:r w:rsidRPr="00803877">
        <w:t>Место нахождения администрации МАУ «МФЦ»: 445010, Самарская обл., г. Тольятти, ул. Советская, д. 51А.</w:t>
      </w:r>
    </w:p>
    <w:p w:rsidR="00CB2B02" w:rsidRPr="00803877" w:rsidRDefault="00CB2B02" w:rsidP="00CB2B02">
      <w:pPr>
        <w:autoSpaceDE w:val="0"/>
        <w:autoSpaceDN w:val="0"/>
        <w:ind w:firstLine="709"/>
        <w:jc w:val="both"/>
        <w:outlineLvl w:val="1"/>
      </w:pPr>
      <w:r w:rsidRPr="00803877">
        <w:t xml:space="preserve">Место нахождения отделения МФЦ по Автозаводскому району: г. Тольятти, ул. </w:t>
      </w:r>
      <w:proofErr w:type="gramStart"/>
      <w:r w:rsidRPr="00803877">
        <w:t>Юбилейная</w:t>
      </w:r>
      <w:proofErr w:type="gramEnd"/>
      <w:r w:rsidRPr="00803877">
        <w:t>, д. 4.</w:t>
      </w:r>
    </w:p>
    <w:p w:rsidR="00CB2B02" w:rsidRPr="00803877" w:rsidRDefault="00CB2B02" w:rsidP="00CB2B02">
      <w:pPr>
        <w:autoSpaceDE w:val="0"/>
        <w:autoSpaceDN w:val="0"/>
        <w:ind w:firstLine="709"/>
        <w:jc w:val="both"/>
        <w:outlineLvl w:val="1"/>
      </w:pPr>
      <w:r w:rsidRPr="00803877">
        <w:t>Место нахождения отделения МФЦ № 2 по Автозаводскому району: г. Тольятти, ул. Автостроителей, д. 5.</w:t>
      </w:r>
    </w:p>
    <w:p w:rsidR="00CB2B02" w:rsidRPr="00803877" w:rsidRDefault="00CB2B02" w:rsidP="00CB2B02">
      <w:pPr>
        <w:autoSpaceDE w:val="0"/>
        <w:autoSpaceDN w:val="0"/>
        <w:ind w:firstLine="709"/>
        <w:jc w:val="both"/>
        <w:outlineLvl w:val="1"/>
      </w:pPr>
      <w:r w:rsidRPr="00803877">
        <w:t>Место нахождения отделения МФЦ  по Центральному району: г. Тольятти, ул. Мира, д. 84.</w:t>
      </w:r>
    </w:p>
    <w:p w:rsidR="00CB2B02" w:rsidRPr="00803877" w:rsidRDefault="00CB2B02" w:rsidP="00CB2B02">
      <w:pPr>
        <w:autoSpaceDE w:val="0"/>
        <w:autoSpaceDN w:val="0"/>
        <w:ind w:firstLine="709"/>
        <w:jc w:val="both"/>
        <w:outlineLvl w:val="1"/>
      </w:pPr>
      <w:r w:rsidRPr="00803877">
        <w:t xml:space="preserve">Место нахождения отделения МФЦ по Комсомольскому району: г. Тольятти, ул. </w:t>
      </w:r>
      <w:proofErr w:type="gramStart"/>
      <w:r w:rsidRPr="00803877">
        <w:t>Ярославская</w:t>
      </w:r>
      <w:proofErr w:type="gramEnd"/>
      <w:r w:rsidRPr="00803877">
        <w:t>, д. 35.</w:t>
      </w:r>
    </w:p>
    <w:p w:rsidR="00CB2B02" w:rsidRPr="00803877" w:rsidRDefault="00CB2B02" w:rsidP="00CB2B02">
      <w:pPr>
        <w:autoSpaceDE w:val="0"/>
        <w:autoSpaceDN w:val="0"/>
        <w:ind w:firstLine="709"/>
        <w:jc w:val="both"/>
        <w:outlineLvl w:val="1"/>
      </w:pPr>
      <w:r w:rsidRPr="00803877">
        <w:t>Телефон приемной МАУ «МФЦ»: 8(8482) 52-50-50.</w:t>
      </w:r>
    </w:p>
    <w:p w:rsidR="00CB2B02" w:rsidRPr="00803877" w:rsidRDefault="00CB2B02" w:rsidP="00CB2B02">
      <w:pPr>
        <w:autoSpaceDE w:val="0"/>
        <w:autoSpaceDN w:val="0"/>
        <w:ind w:firstLine="709"/>
        <w:jc w:val="both"/>
        <w:outlineLvl w:val="1"/>
      </w:pPr>
      <w:r w:rsidRPr="00803877">
        <w:t>Телефон контактного центра МАУ «МФЦ»: 8(8482)51-21-21.</w:t>
      </w:r>
    </w:p>
    <w:p w:rsidR="00CB2B02" w:rsidRPr="00803877" w:rsidRDefault="006F0C3A" w:rsidP="00CB2B02">
      <w:pPr>
        <w:autoSpaceDE w:val="0"/>
        <w:autoSpaceDN w:val="0"/>
        <w:ind w:firstLine="709"/>
        <w:jc w:val="both"/>
        <w:outlineLvl w:val="1"/>
      </w:pPr>
      <w:r>
        <w:t xml:space="preserve">Адрес </w:t>
      </w:r>
      <w:r w:rsidR="00CB2B02" w:rsidRPr="00803877">
        <w:t xml:space="preserve">портала </w:t>
      </w:r>
      <w:r>
        <w:t xml:space="preserve">«Мои документы» </w:t>
      </w:r>
      <w:r w:rsidR="00CB2B02" w:rsidRPr="00803877">
        <w:t>Самарской области в информационно-телекоммуникационной сети «Интернет»: http://mfc63.samregion.ru</w:t>
      </w:r>
    </w:p>
    <w:p w:rsidR="00CB2B02" w:rsidRPr="00803877" w:rsidRDefault="00CB2B02" w:rsidP="00CB2B02">
      <w:pPr>
        <w:autoSpaceDE w:val="0"/>
        <w:autoSpaceDN w:val="0"/>
        <w:ind w:firstLine="709"/>
        <w:jc w:val="both"/>
        <w:outlineLvl w:val="1"/>
      </w:pPr>
      <w:r w:rsidRPr="00803877">
        <w:t>Адрес электронной почты (e-</w:t>
      </w:r>
      <w:proofErr w:type="spellStart"/>
      <w:r w:rsidRPr="00803877">
        <w:t>mail</w:t>
      </w:r>
      <w:proofErr w:type="spellEnd"/>
      <w:r w:rsidRPr="00803877">
        <w:t>): info@mfc63.ru.</w:t>
      </w:r>
    </w:p>
    <w:p w:rsidR="00CB2B02" w:rsidRPr="00803877" w:rsidRDefault="00CB2B02" w:rsidP="00CB2B02">
      <w:pPr>
        <w:autoSpaceDE w:val="0"/>
        <w:autoSpaceDN w:val="0"/>
        <w:ind w:firstLine="709"/>
        <w:jc w:val="both"/>
        <w:outlineLvl w:val="1"/>
      </w:pPr>
      <w:r w:rsidRPr="00803877">
        <w:t>Информацию об адресах пунктов приема документов МАУ «МФЦ» и о графике работы МАУ «МФЦ» можно получить:</w:t>
      </w:r>
    </w:p>
    <w:p w:rsidR="00CB2B02" w:rsidRPr="00803877" w:rsidRDefault="00CB2B02" w:rsidP="00CB2B02">
      <w:pPr>
        <w:autoSpaceDE w:val="0"/>
        <w:autoSpaceDN w:val="0"/>
        <w:ind w:firstLine="709"/>
        <w:jc w:val="both"/>
        <w:outlineLvl w:val="1"/>
      </w:pPr>
      <w:r w:rsidRPr="00803877">
        <w:t>- по телефону контактного центра МАУ «МФЦ»: 8 (8482) 51-21-21</w:t>
      </w:r>
    </w:p>
    <w:p w:rsidR="00CB2B02" w:rsidRPr="00803877" w:rsidRDefault="00CB2B02" w:rsidP="00CB2B02">
      <w:pPr>
        <w:autoSpaceDE w:val="0"/>
        <w:autoSpaceDN w:val="0"/>
        <w:ind w:firstLine="709"/>
        <w:jc w:val="both"/>
        <w:outlineLvl w:val="1"/>
      </w:pPr>
      <w:r w:rsidRPr="00803877">
        <w:t>- в отделениях МАУ «МФЦ»</w:t>
      </w:r>
    </w:p>
    <w:p w:rsidR="00CB2B02" w:rsidRPr="00B80FD4" w:rsidRDefault="006F0C3A" w:rsidP="00CB2B02">
      <w:pPr>
        <w:autoSpaceDE w:val="0"/>
        <w:autoSpaceDN w:val="0"/>
        <w:ind w:firstLine="709"/>
        <w:jc w:val="both"/>
        <w:outlineLvl w:val="1"/>
      </w:pPr>
      <w:r>
        <w:t xml:space="preserve">- на </w:t>
      </w:r>
      <w:r w:rsidR="00CB2B02" w:rsidRPr="00B80FD4">
        <w:t xml:space="preserve">портале </w:t>
      </w:r>
      <w:r>
        <w:t>«Мои документы»</w:t>
      </w:r>
      <w:r w:rsidR="00CB2B02" w:rsidRPr="00B80FD4">
        <w:t xml:space="preserve"> Самарской области в информационно-телекоммуникационной сети «Интернет»: </w:t>
      </w:r>
      <w:hyperlink r:id="rId9" w:history="1">
        <w:r w:rsidR="00764711" w:rsidRPr="00B80FD4">
          <w:rPr>
            <w:rStyle w:val="a5"/>
            <w:color w:val="auto"/>
            <w:u w:val="none"/>
          </w:rPr>
          <w:t>http://mfc63.samregion.ru</w:t>
        </w:r>
      </w:hyperlink>
      <w:r w:rsidR="00CB2B02" w:rsidRPr="00B80FD4">
        <w:t>.</w:t>
      </w:r>
    </w:p>
    <w:p w:rsidR="00764711" w:rsidRPr="00B80FD4" w:rsidRDefault="00764711" w:rsidP="00CB2B02">
      <w:pPr>
        <w:autoSpaceDE w:val="0"/>
        <w:autoSpaceDN w:val="0"/>
        <w:ind w:firstLine="709"/>
        <w:jc w:val="both"/>
        <w:outlineLvl w:val="1"/>
      </w:pPr>
      <w:r w:rsidRPr="00B80FD4">
        <w:t xml:space="preserve">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w:t>
      </w:r>
      <w:proofErr w:type="gramStart"/>
      <w:r w:rsidRPr="00B80FD4">
        <w:t>государственных</w:t>
      </w:r>
      <w:proofErr w:type="gramEnd"/>
      <w:r w:rsidRPr="00B80FD4">
        <w:t xml:space="preserve"> и муниципальных услуг на территории Самарской области (далее - МФЦ на территории Самарской области).</w:t>
      </w:r>
    </w:p>
    <w:p w:rsidR="00672CAE" w:rsidRDefault="00672CAE" w:rsidP="00672CA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301CD6" w:rsidRPr="00301CD6" w:rsidRDefault="00301CD6" w:rsidP="00301CD6">
      <w:pPr>
        <w:framePr w:hSpace="180" w:wrap="around" w:vAnchor="text" w:hAnchor="text" w:x="108" w:y="1"/>
        <w:autoSpaceDE w:val="0"/>
        <w:autoSpaceDN w:val="0"/>
        <w:ind w:firstLine="759"/>
        <w:suppressOverlap/>
        <w:jc w:val="both"/>
        <w:rPr>
          <w:color w:val="000000" w:themeColor="text1"/>
        </w:rPr>
      </w:pPr>
      <w:r w:rsidRPr="00301CD6">
        <w:rPr>
          <w:color w:val="000000" w:themeColor="text1"/>
        </w:rPr>
        <w:t>-   Федеральное казначейство (далее -  Казначейство России), адрес в сети «Интернет»  https://roskazna.gov.ru/;</w:t>
      </w:r>
    </w:p>
    <w:p w:rsidR="00301CD6" w:rsidRPr="00301CD6" w:rsidRDefault="00301CD6" w:rsidP="00301CD6">
      <w:pPr>
        <w:framePr w:hSpace="180" w:wrap="around" w:vAnchor="text" w:hAnchor="text" w:x="108" w:y="1"/>
        <w:autoSpaceDE w:val="0"/>
        <w:autoSpaceDN w:val="0"/>
        <w:ind w:firstLine="759"/>
        <w:suppressOverlap/>
        <w:jc w:val="both"/>
        <w:rPr>
          <w:color w:val="000000" w:themeColor="text1"/>
        </w:rPr>
      </w:pPr>
      <w:r w:rsidRPr="00301CD6">
        <w:rPr>
          <w:color w:val="000000" w:themeColor="text1"/>
        </w:rPr>
        <w:t xml:space="preserve">-Федеральная служба государственной регистрации, кадастра и картографии (далее - </w:t>
      </w:r>
      <w:proofErr w:type="spellStart"/>
      <w:r w:rsidRPr="00301CD6">
        <w:rPr>
          <w:color w:val="000000" w:themeColor="text1"/>
        </w:rPr>
        <w:t>Росреестр</w:t>
      </w:r>
      <w:proofErr w:type="spellEnd"/>
      <w:r w:rsidRPr="00301CD6">
        <w:rPr>
          <w:color w:val="000000" w:themeColor="text1"/>
        </w:rPr>
        <w:t xml:space="preserve">), адрес в сети «Интернет»  </w:t>
      </w:r>
      <w:hyperlink r:id="rId10" w:history="1">
        <w:r w:rsidRPr="00301CD6">
          <w:rPr>
            <w:rStyle w:val="a5"/>
            <w:color w:val="000000" w:themeColor="text1"/>
            <w:u w:val="none"/>
          </w:rPr>
          <w:t>https://rosreestr.gov.ru</w:t>
        </w:r>
      </w:hyperlink>
      <w:r w:rsidRPr="00301CD6">
        <w:rPr>
          <w:color w:val="000000" w:themeColor="text1"/>
        </w:rPr>
        <w:t>;</w:t>
      </w:r>
    </w:p>
    <w:p w:rsidR="00301CD6" w:rsidRPr="00301CD6" w:rsidRDefault="00301CD6" w:rsidP="00301CD6">
      <w:pPr>
        <w:framePr w:hSpace="180" w:wrap="around" w:vAnchor="text" w:hAnchor="text" w:x="108" w:y="1"/>
        <w:autoSpaceDE w:val="0"/>
        <w:autoSpaceDN w:val="0"/>
        <w:ind w:firstLine="759"/>
        <w:suppressOverlap/>
        <w:jc w:val="both"/>
        <w:rPr>
          <w:rStyle w:val="a5"/>
          <w:color w:val="000000" w:themeColor="text1"/>
          <w:u w:val="none"/>
        </w:rPr>
      </w:pPr>
      <w:r w:rsidRPr="00301CD6">
        <w:rPr>
          <w:color w:val="000000" w:themeColor="text1"/>
        </w:rPr>
        <w:t xml:space="preserve">- Федеральная налоговая служба России (далее – ФНС России), адрес в сети «Интернет»  </w:t>
      </w:r>
      <w:hyperlink r:id="rId11" w:history="1">
        <w:r w:rsidRPr="00301CD6">
          <w:rPr>
            <w:rStyle w:val="a5"/>
            <w:color w:val="000000" w:themeColor="text1"/>
            <w:u w:val="none"/>
          </w:rPr>
          <w:t>https://www.nalog.ru</w:t>
        </w:r>
      </w:hyperlink>
      <w:r w:rsidRPr="00301CD6">
        <w:rPr>
          <w:rStyle w:val="a5"/>
          <w:color w:val="000000" w:themeColor="text1"/>
          <w:u w:val="none"/>
        </w:rPr>
        <w:t>;</w:t>
      </w:r>
    </w:p>
    <w:p w:rsidR="00301CD6" w:rsidRPr="00301CD6" w:rsidRDefault="00301CD6" w:rsidP="00301CD6">
      <w:pPr>
        <w:pStyle w:val="ConsPlusNormal"/>
        <w:ind w:firstLine="540"/>
        <w:jc w:val="both"/>
        <w:rPr>
          <w:rFonts w:ascii="Times New Roman" w:hAnsi="Times New Roman" w:cs="Times New Roman"/>
          <w:sz w:val="24"/>
          <w:szCs w:val="24"/>
        </w:rPr>
      </w:pPr>
      <w:r w:rsidRPr="00301CD6">
        <w:rPr>
          <w:rStyle w:val="a5"/>
          <w:rFonts w:ascii="Times New Roman" w:hAnsi="Times New Roman" w:cs="Times New Roman"/>
          <w:color w:val="000000" w:themeColor="text1"/>
          <w:u w:val="none"/>
        </w:rPr>
        <w:t>-</w:t>
      </w:r>
      <w:r w:rsidRPr="00301CD6">
        <w:rPr>
          <w:rFonts w:ascii="Times New Roman" w:hAnsi="Times New Roman" w:cs="Times New Roman"/>
          <w:color w:val="000000" w:themeColor="text1"/>
          <w:sz w:val="24"/>
          <w:szCs w:val="24"/>
        </w:rPr>
        <w:t xml:space="preserve">Министерство строительства и жилищно-коммунального хозяйства Российской Федерации  (далее – Минстрой России), </w:t>
      </w:r>
      <w:r w:rsidRPr="00301CD6">
        <w:rPr>
          <w:rFonts w:ascii="Times New Roman" w:hAnsi="Times New Roman" w:cs="Times New Roman"/>
        </w:rPr>
        <w:t xml:space="preserve">адрес в сети «Интернет» </w:t>
      </w:r>
      <w:r w:rsidRPr="00301CD6">
        <w:rPr>
          <w:rFonts w:ascii="Times New Roman" w:hAnsi="Times New Roman" w:cs="Times New Roman"/>
          <w:color w:val="000000" w:themeColor="text1"/>
          <w:sz w:val="24"/>
          <w:szCs w:val="24"/>
        </w:rPr>
        <w:t>https://minstroyrf.gov.ru/.</w:t>
      </w:r>
    </w:p>
    <w:p w:rsidR="0089434A" w:rsidRPr="007B5B81" w:rsidRDefault="0089434A" w:rsidP="00066B92">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2.4.4. Органы местного самоуправления, участвующие в </w:t>
      </w:r>
      <w:r w:rsidRPr="007B5B81">
        <w:rPr>
          <w:rFonts w:ascii="Times New Roman" w:hAnsi="Times New Roman" w:cs="Times New Roman"/>
          <w:sz w:val="22"/>
          <w:szCs w:val="22"/>
        </w:rPr>
        <w:t>порядке внутриведомственного взаимодействия:</w:t>
      </w:r>
    </w:p>
    <w:p w:rsidR="00066B92" w:rsidRPr="007B5B81" w:rsidRDefault="00066B92" w:rsidP="00066B92">
      <w:pPr>
        <w:ind w:firstLine="709"/>
        <w:jc w:val="both"/>
      </w:pPr>
      <w:r w:rsidRPr="007B5B81">
        <w:t xml:space="preserve">Департамент градостроительной деятельности администрации городского округа Тольятти </w:t>
      </w:r>
      <w:r w:rsidR="005446BC">
        <w:t>(далее – ДГД).</w:t>
      </w:r>
    </w:p>
    <w:p w:rsidR="00672CAE" w:rsidRPr="007B5B81" w:rsidRDefault="00672CAE" w:rsidP="00672CAE">
      <w:pPr>
        <w:ind w:firstLine="709"/>
        <w:jc w:val="both"/>
      </w:pPr>
      <w:r w:rsidRPr="007B5B81">
        <w:t>2.5. Результатом предоставления муниципальной услуги являются:</w:t>
      </w:r>
    </w:p>
    <w:p w:rsidR="00672CAE" w:rsidRPr="007B5B81" w:rsidRDefault="00672CAE" w:rsidP="00672CAE">
      <w:pPr>
        <w:ind w:firstLine="709"/>
        <w:jc w:val="both"/>
      </w:pPr>
      <w:r w:rsidRPr="007B5B81">
        <w:t xml:space="preserve">- </w:t>
      </w:r>
      <w:r w:rsidR="00F94396">
        <w:t xml:space="preserve">предоставление </w:t>
      </w:r>
      <w:r w:rsidRPr="00803877">
        <w:t xml:space="preserve">порубочного билета </w:t>
      </w:r>
      <w:r w:rsidR="00803877" w:rsidRPr="00803877">
        <w:t xml:space="preserve">и (или) </w:t>
      </w:r>
      <w:r w:rsidRPr="00803877">
        <w:t>разрешения на пересадку</w:t>
      </w:r>
      <w:r w:rsidR="00803877">
        <w:t xml:space="preserve"> деревьев и кустарников</w:t>
      </w:r>
      <w:r w:rsidRPr="007B5B81">
        <w:t xml:space="preserve">; </w:t>
      </w:r>
    </w:p>
    <w:p w:rsidR="00672CAE" w:rsidRDefault="00672CAE" w:rsidP="00672CAE">
      <w:pPr>
        <w:ind w:firstLine="709"/>
        <w:jc w:val="both"/>
      </w:pPr>
      <w:r w:rsidRPr="007B5B81">
        <w:t xml:space="preserve">- отказ в </w:t>
      </w:r>
      <w:r w:rsidR="00F94396">
        <w:t xml:space="preserve">предоставление </w:t>
      </w:r>
      <w:r w:rsidR="00803877" w:rsidRPr="00803877">
        <w:t>порубочного билета и (или) разрешения на пересадку</w:t>
      </w:r>
      <w:r w:rsidR="00803877">
        <w:t xml:space="preserve"> деревьев и кустарников </w:t>
      </w:r>
      <w:r w:rsidR="00803877" w:rsidRPr="00803877">
        <w:t xml:space="preserve">в </w:t>
      </w:r>
      <w:r w:rsidR="00B774F7" w:rsidRPr="00803877">
        <w:t>форме уведомления (решение</w:t>
      </w:r>
      <w:r w:rsidR="00803877" w:rsidRPr="00803877">
        <w:t>).</w:t>
      </w:r>
    </w:p>
    <w:p w:rsidR="00764711" w:rsidRPr="00B80FD4" w:rsidRDefault="00764711" w:rsidP="00764711">
      <w:pPr>
        <w:ind w:firstLine="709"/>
        <w:jc w:val="both"/>
      </w:pPr>
      <w:r w:rsidRPr="00B80FD4">
        <w:t>Результатом рассмотрения обращения за предоставлением муниципальной услуги, направленного в электронной форме посредством Регионального портала государственных и муниципальных услу</w:t>
      </w:r>
      <w:proofErr w:type="gramStart"/>
      <w:r w:rsidRPr="00B80FD4">
        <w:t>г(</w:t>
      </w:r>
      <w:proofErr w:type="gramEnd"/>
      <w:r w:rsidRPr="00B80FD4">
        <w:t>функций) Самарской области (https://gosuslugi.samregion.ru) (далее – Региональный портал), является информирование о порядке оказания муниципальной услуги в следующих случаях, если:</w:t>
      </w:r>
    </w:p>
    <w:p w:rsidR="00764711" w:rsidRPr="00B80FD4" w:rsidRDefault="00764711" w:rsidP="00764711">
      <w:pPr>
        <w:ind w:firstLine="709"/>
        <w:jc w:val="both"/>
      </w:pPr>
      <w:r w:rsidRPr="00B80FD4">
        <w:t xml:space="preserve">- документы, необходимые для предоставления муниципальной услуги, не подписаны усиленной квалифицированной электронной подписью в соответствии с требованиями Федерального закона «Об электронной подписи» и Федерального закона «Об организации предоставления </w:t>
      </w:r>
      <w:proofErr w:type="gramStart"/>
      <w:r w:rsidRPr="00B80FD4">
        <w:t>государственных</w:t>
      </w:r>
      <w:proofErr w:type="gramEnd"/>
      <w:r w:rsidRPr="00B80FD4">
        <w:t xml:space="preserve"> и муниципальных услуг» (далее - электронные документы, не подписанные электронной подписью);</w:t>
      </w:r>
    </w:p>
    <w:p w:rsidR="00764711" w:rsidRPr="00B80FD4" w:rsidRDefault="00764711" w:rsidP="00764711">
      <w:pPr>
        <w:ind w:firstLine="709"/>
        <w:jc w:val="both"/>
      </w:pPr>
      <w:r w:rsidRPr="00B80FD4">
        <w:t>- имеются замечания к комплектности и оформлению документов, необходимых для предоставления муниципальной услуги, в соответствии с пунктом 2.10. настоящего Административного регламента.</w:t>
      </w:r>
    </w:p>
    <w:p w:rsidR="00672CAE" w:rsidRPr="000B37FB" w:rsidRDefault="00672CAE" w:rsidP="00672CAE">
      <w:pPr>
        <w:jc w:val="both"/>
      </w:pPr>
      <w:r w:rsidRPr="007B5B81">
        <w:t xml:space="preserve">          </w:t>
      </w:r>
      <w:r w:rsidRPr="000B37FB">
        <w:t>2.6. Сроки предоставления муниципальной услуги.</w:t>
      </w:r>
    </w:p>
    <w:p w:rsidR="00737C55" w:rsidRPr="000B37FB" w:rsidRDefault="00672CAE" w:rsidP="00672CAE">
      <w:pPr>
        <w:pStyle w:val="ConsPlusNormal"/>
        <w:ind w:firstLine="540"/>
        <w:jc w:val="both"/>
        <w:rPr>
          <w:rFonts w:ascii="Times New Roman" w:hAnsi="Times New Roman" w:cs="Times New Roman"/>
          <w:sz w:val="24"/>
          <w:szCs w:val="24"/>
        </w:rPr>
      </w:pPr>
      <w:r w:rsidRPr="000B37FB">
        <w:rPr>
          <w:rFonts w:ascii="Times New Roman" w:hAnsi="Times New Roman" w:cs="Times New Roman"/>
          <w:sz w:val="24"/>
          <w:szCs w:val="24"/>
        </w:rPr>
        <w:t>Срок предоставления муниципальной услуги составляет</w:t>
      </w:r>
      <w:r w:rsidR="00737C55" w:rsidRPr="000B37FB">
        <w:rPr>
          <w:rFonts w:ascii="Times New Roman" w:hAnsi="Times New Roman" w:cs="Times New Roman"/>
          <w:sz w:val="24"/>
          <w:szCs w:val="24"/>
        </w:rPr>
        <w:t xml:space="preserve">: </w:t>
      </w:r>
    </w:p>
    <w:p w:rsidR="00737C55" w:rsidRPr="003D68DE" w:rsidRDefault="00CA774E" w:rsidP="00672CA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37C55" w:rsidRPr="000B37FB">
        <w:rPr>
          <w:rStyle w:val="FontStyle18"/>
          <w:sz w:val="24"/>
          <w:szCs w:val="24"/>
        </w:rPr>
        <w:t>15</w:t>
      </w:r>
      <w:r w:rsidR="006F0C3A">
        <w:rPr>
          <w:rStyle w:val="FontStyle18"/>
          <w:sz w:val="24"/>
          <w:szCs w:val="24"/>
        </w:rPr>
        <w:t xml:space="preserve"> (пятнадцать</w:t>
      </w:r>
      <w:r w:rsidR="000B37FB" w:rsidRPr="000B37FB">
        <w:rPr>
          <w:rStyle w:val="FontStyle18"/>
          <w:sz w:val="24"/>
          <w:szCs w:val="24"/>
        </w:rPr>
        <w:t>)</w:t>
      </w:r>
      <w:r w:rsidR="00737C55" w:rsidRPr="000B37FB">
        <w:rPr>
          <w:rStyle w:val="FontStyle18"/>
          <w:sz w:val="24"/>
          <w:szCs w:val="24"/>
        </w:rPr>
        <w:t xml:space="preserve"> рабочих дней</w:t>
      </w:r>
      <w:r w:rsidR="00737C55" w:rsidRPr="000B37FB">
        <w:rPr>
          <w:rFonts w:ascii="Times New Roman" w:hAnsi="Times New Roman" w:cs="Times New Roman"/>
          <w:sz w:val="24"/>
          <w:szCs w:val="24"/>
        </w:rPr>
        <w:t xml:space="preserve"> со дня </w:t>
      </w:r>
      <w:r w:rsidR="006F0C3A">
        <w:rPr>
          <w:rFonts w:ascii="Times New Roman" w:hAnsi="Times New Roman" w:cs="Times New Roman"/>
          <w:sz w:val="24"/>
          <w:szCs w:val="24"/>
        </w:rPr>
        <w:t xml:space="preserve">поступления заявления </w:t>
      </w:r>
      <w:r w:rsidR="00737C55" w:rsidRPr="000B37FB">
        <w:rPr>
          <w:rFonts w:ascii="Times New Roman" w:hAnsi="Times New Roman" w:cs="Times New Roman"/>
          <w:sz w:val="24"/>
          <w:szCs w:val="24"/>
        </w:rPr>
        <w:t xml:space="preserve">на предоставлении муниципальной </w:t>
      </w:r>
      <w:r w:rsidR="00737C55" w:rsidRPr="003D68DE">
        <w:rPr>
          <w:rFonts w:ascii="Times New Roman" w:hAnsi="Times New Roman" w:cs="Times New Roman"/>
          <w:sz w:val="24"/>
          <w:szCs w:val="24"/>
        </w:rPr>
        <w:t>услуги</w:t>
      </w:r>
      <w:r w:rsidR="006F0C3A">
        <w:rPr>
          <w:rFonts w:ascii="Times New Roman" w:hAnsi="Times New Roman" w:cs="Times New Roman"/>
          <w:sz w:val="24"/>
          <w:szCs w:val="24"/>
        </w:rPr>
        <w:t xml:space="preserve"> в уполномоченный орган администрации</w:t>
      </w:r>
      <w:r>
        <w:rPr>
          <w:rFonts w:ascii="Times New Roman" w:hAnsi="Times New Roman" w:cs="Times New Roman"/>
          <w:sz w:val="24"/>
          <w:szCs w:val="24"/>
        </w:rPr>
        <w:t>.</w:t>
      </w:r>
    </w:p>
    <w:p w:rsidR="00672CAE" w:rsidRPr="007B5B81" w:rsidRDefault="00672CAE" w:rsidP="00672CA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2.7. Правовые основания для предоставления услуги:</w:t>
      </w:r>
    </w:p>
    <w:p w:rsidR="0076245A" w:rsidRDefault="00A97752" w:rsidP="00240713">
      <w:pPr>
        <w:widowControl/>
        <w:overflowPunct/>
        <w:autoSpaceDE w:val="0"/>
        <w:autoSpaceDN w:val="0"/>
        <w:ind w:firstLine="539"/>
        <w:jc w:val="both"/>
        <w:outlineLvl w:val="1"/>
      </w:pPr>
      <w:r>
        <w:t>решение</w:t>
      </w:r>
      <w:r w:rsidR="00F94396" w:rsidRPr="00F94396">
        <w:t xml:space="preserve"> Думы городского округа Тольятти от 04.07.2018 №1789 «О Правилах благоустройства террито</w:t>
      </w:r>
      <w:r w:rsidR="0076245A">
        <w:t>рии городского округа Тольятти»</w:t>
      </w:r>
      <w:r w:rsidR="00400C8E">
        <w:t xml:space="preserve"> (далее – Правила)</w:t>
      </w:r>
      <w:r w:rsidR="0076245A">
        <w:t>;</w:t>
      </w:r>
    </w:p>
    <w:p w:rsidR="00F94396" w:rsidRPr="00F94396" w:rsidRDefault="0076245A" w:rsidP="00240713">
      <w:pPr>
        <w:widowControl/>
        <w:overflowPunct/>
        <w:autoSpaceDE w:val="0"/>
        <w:autoSpaceDN w:val="0"/>
        <w:ind w:firstLine="539"/>
        <w:jc w:val="both"/>
        <w:outlineLvl w:val="1"/>
      </w:pPr>
      <w:r>
        <w:t xml:space="preserve"> приказ </w:t>
      </w:r>
      <w:r w:rsidR="00F94396" w:rsidRPr="00F94396">
        <w:t>Министерства строительства  Сам</w:t>
      </w:r>
      <w:r w:rsidR="000B37FB">
        <w:t>арской области от 12.04.2019 №56</w:t>
      </w:r>
      <w:r w:rsidR="00F94396" w:rsidRPr="00F94396">
        <w:t>-п «Об утверждении порядка предоставления порубочного билета и (или) разрешения на пересадку деревьев и кустарников»</w:t>
      </w:r>
      <w:r w:rsidR="007B3E34">
        <w:t xml:space="preserve"> (далее – Приказ)</w:t>
      </w:r>
      <w:r>
        <w:t>;</w:t>
      </w:r>
    </w:p>
    <w:p w:rsidR="00240713" w:rsidRPr="007B5B81" w:rsidRDefault="00240713" w:rsidP="00240713">
      <w:pPr>
        <w:widowControl/>
        <w:overflowPunct/>
        <w:autoSpaceDE w:val="0"/>
        <w:autoSpaceDN w:val="0"/>
        <w:ind w:firstLine="539"/>
        <w:jc w:val="both"/>
        <w:outlineLvl w:val="1"/>
      </w:pPr>
      <w:r w:rsidRPr="007B5B81">
        <w:t>Федеральный закон от 06.10.2003 № 131-ФЗ «Об общих принципах организации местного самоуправления в Российской Федерации»;</w:t>
      </w:r>
    </w:p>
    <w:p w:rsidR="00240713" w:rsidRPr="007B5B81" w:rsidRDefault="00240713" w:rsidP="00240713">
      <w:pPr>
        <w:widowControl/>
        <w:overflowPunct/>
        <w:autoSpaceDE w:val="0"/>
        <w:autoSpaceDN w:val="0"/>
        <w:ind w:firstLine="539"/>
        <w:jc w:val="both"/>
        <w:outlineLvl w:val="1"/>
      </w:pPr>
      <w:r w:rsidRPr="007B5B81">
        <w:t xml:space="preserve">Федеральный закон от 27.07.2010 № 210-ФЗ «Об организации предоставления </w:t>
      </w:r>
      <w:proofErr w:type="gramStart"/>
      <w:r w:rsidRPr="007B5B81">
        <w:t>государственных</w:t>
      </w:r>
      <w:proofErr w:type="gramEnd"/>
      <w:r w:rsidRPr="007B5B81">
        <w:t xml:space="preserve"> и муниципальных услуг»;</w:t>
      </w:r>
    </w:p>
    <w:p w:rsidR="00240713" w:rsidRPr="007B5B81" w:rsidRDefault="00240713" w:rsidP="00240713">
      <w:pPr>
        <w:ind w:firstLine="709"/>
        <w:jc w:val="both"/>
      </w:pPr>
      <w:r w:rsidRPr="007B5B81">
        <w:t>постановление Правительства Российской Федерации от 30.04.2014        № 403 «Об исчерпывающем перечне процедур в сфере жилищного строительства»;</w:t>
      </w:r>
    </w:p>
    <w:p w:rsidR="00240713" w:rsidRPr="007B5B81" w:rsidRDefault="00240713" w:rsidP="00240713">
      <w:pPr>
        <w:ind w:firstLine="709"/>
        <w:jc w:val="both"/>
      </w:pPr>
      <w:r w:rsidRPr="007B5B81">
        <w:t>Закон Самарской области от 12.07.2006 № 90-ГД «О градостроительной деятельности на территории Самарской области»;</w:t>
      </w:r>
    </w:p>
    <w:p w:rsidR="00240713" w:rsidRPr="007B5B81" w:rsidRDefault="00240713" w:rsidP="00240713">
      <w:pPr>
        <w:ind w:firstLine="709"/>
        <w:jc w:val="both"/>
      </w:pPr>
      <w:r w:rsidRPr="007B5B81">
        <w:t xml:space="preserve">Закон Самарской области от 03.10.2014 № 89-ГД «О предоставлении в Самарской области </w:t>
      </w:r>
      <w:proofErr w:type="gramStart"/>
      <w:r w:rsidRPr="007B5B81">
        <w:t>государственных</w:t>
      </w:r>
      <w:proofErr w:type="gramEnd"/>
      <w:r w:rsidRPr="007B5B81">
        <w:t xml:space="preserve"> и муниципальных услуг по экстерриториальному принципу»;</w:t>
      </w:r>
    </w:p>
    <w:p w:rsidR="00240713" w:rsidRPr="007B5B81" w:rsidRDefault="00240713" w:rsidP="00240713">
      <w:pPr>
        <w:ind w:firstLine="539"/>
        <w:jc w:val="both"/>
        <w:rPr>
          <w:kern w:val="0"/>
        </w:rPr>
      </w:pPr>
      <w:r w:rsidRPr="007B5B81">
        <w:t xml:space="preserve"> - постановление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w:t>
      </w:r>
    </w:p>
    <w:p w:rsidR="00240713" w:rsidRPr="007B5B81" w:rsidRDefault="00240713" w:rsidP="00240713">
      <w:pPr>
        <w:widowControl/>
        <w:overflowPunct/>
        <w:autoSpaceDE w:val="0"/>
        <w:autoSpaceDN w:val="0"/>
        <w:ind w:firstLine="539"/>
        <w:jc w:val="both"/>
        <w:outlineLvl w:val="1"/>
      </w:pPr>
      <w:r w:rsidRPr="007B5B81">
        <w:t>Устав городского округа Тольятти;</w:t>
      </w:r>
    </w:p>
    <w:p w:rsidR="00240713" w:rsidRPr="007B5B81" w:rsidRDefault="00240713" w:rsidP="00240713">
      <w:pPr>
        <w:widowControl/>
        <w:overflowPunct/>
        <w:autoSpaceDE w:val="0"/>
        <w:autoSpaceDN w:val="0"/>
        <w:ind w:firstLine="539"/>
        <w:jc w:val="both"/>
        <w:outlineLvl w:val="1"/>
      </w:pPr>
      <w:r w:rsidRPr="007B5B81">
        <w:t>настоящий Административный регламент.</w:t>
      </w:r>
    </w:p>
    <w:p w:rsidR="00240713" w:rsidRPr="007B5B81" w:rsidRDefault="00240713" w:rsidP="00240713">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2.8. Исчерпывающий перечень документов и информации, необходимых для предоставления муниципальной услуги:</w:t>
      </w:r>
    </w:p>
    <w:p w:rsidR="00240713" w:rsidRPr="007B5B81" w:rsidRDefault="00240713" w:rsidP="00240713">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Перечень документов:</w:t>
      </w: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pPr>
    </w:p>
    <w:p w:rsidR="000B28A9" w:rsidRPr="007B5B81" w:rsidRDefault="000B28A9" w:rsidP="00240713">
      <w:pPr>
        <w:pStyle w:val="ConsPlusNormal"/>
        <w:ind w:firstLine="540"/>
        <w:jc w:val="both"/>
        <w:rPr>
          <w:rFonts w:ascii="Times New Roman" w:hAnsi="Times New Roman" w:cs="Times New Roman"/>
          <w:sz w:val="24"/>
          <w:szCs w:val="24"/>
        </w:rPr>
        <w:sectPr w:rsidR="000B28A9" w:rsidRPr="007B5B81" w:rsidSect="006C0AE0">
          <w:pgSz w:w="11906" w:h="16838"/>
          <w:pgMar w:top="567" w:right="850" w:bottom="426"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42"/>
        <w:gridCol w:w="2127"/>
        <w:gridCol w:w="1559"/>
        <w:gridCol w:w="1701"/>
        <w:gridCol w:w="2551"/>
        <w:gridCol w:w="1843"/>
        <w:gridCol w:w="2410"/>
      </w:tblGrid>
      <w:tr w:rsidR="009C4841" w:rsidRPr="007B3E34" w:rsidTr="00BE47E5">
        <w:trPr>
          <w:trHeight w:val="1873"/>
        </w:trPr>
        <w:tc>
          <w:tcPr>
            <w:tcW w:w="488" w:type="dxa"/>
            <w:vAlign w:val="center"/>
          </w:tcPr>
          <w:p w:rsidR="009C4841" w:rsidRPr="00697AC3" w:rsidRDefault="009C4841" w:rsidP="00697AC3">
            <w:pPr>
              <w:pStyle w:val="ConsPlusNormal"/>
              <w:jc w:val="center"/>
              <w:rPr>
                <w:rFonts w:ascii="Times New Roman" w:hAnsi="Times New Roman" w:cs="Times New Roman"/>
              </w:rPr>
            </w:pPr>
            <w:r w:rsidRPr="00697AC3">
              <w:rPr>
                <w:rFonts w:ascii="Times New Roman" w:hAnsi="Times New Roman" w:cs="Times New Roman"/>
              </w:rPr>
              <w:t xml:space="preserve">N № </w:t>
            </w:r>
            <w:proofErr w:type="gramStart"/>
            <w:r w:rsidRPr="00697AC3">
              <w:rPr>
                <w:rFonts w:ascii="Times New Roman" w:hAnsi="Times New Roman" w:cs="Times New Roman"/>
              </w:rPr>
              <w:t>п</w:t>
            </w:r>
            <w:proofErr w:type="gramEnd"/>
            <w:r w:rsidRPr="00697AC3">
              <w:rPr>
                <w:rFonts w:ascii="Times New Roman" w:hAnsi="Times New Roman" w:cs="Times New Roman"/>
              </w:rPr>
              <w:t>/п</w:t>
            </w:r>
          </w:p>
        </w:tc>
        <w:tc>
          <w:tcPr>
            <w:tcW w:w="1842" w:type="dxa"/>
            <w:vAlign w:val="center"/>
          </w:tcPr>
          <w:p w:rsidR="009C4841" w:rsidRPr="00697AC3" w:rsidRDefault="009C4841" w:rsidP="009C4841">
            <w:pPr>
              <w:jc w:val="center"/>
              <w:rPr>
                <w:sz w:val="20"/>
                <w:szCs w:val="20"/>
              </w:rPr>
            </w:pPr>
            <w:r w:rsidRPr="00697AC3">
              <w:rPr>
                <w:sz w:val="20"/>
                <w:szCs w:val="20"/>
              </w:rPr>
              <w:t>Унифицированное наименование вида документа (сведений) для использования</w:t>
            </w:r>
          </w:p>
          <w:p w:rsidR="009C4841" w:rsidRPr="00697AC3" w:rsidRDefault="009C4841" w:rsidP="009C4841">
            <w:pPr>
              <w:jc w:val="center"/>
              <w:rPr>
                <w:sz w:val="20"/>
                <w:szCs w:val="20"/>
              </w:rPr>
            </w:pPr>
            <w:r>
              <w:rPr>
                <w:sz w:val="20"/>
                <w:szCs w:val="20"/>
              </w:rPr>
              <w:t>в информа</w:t>
            </w:r>
            <w:r w:rsidRPr="00697AC3">
              <w:rPr>
                <w:sz w:val="20"/>
                <w:szCs w:val="20"/>
              </w:rPr>
              <w:t xml:space="preserve">ционных </w:t>
            </w:r>
            <w:r w:rsidRPr="003742CB">
              <w:rPr>
                <w:sz w:val="20"/>
                <w:szCs w:val="20"/>
              </w:rPr>
              <w:t>системах*</w:t>
            </w:r>
          </w:p>
        </w:tc>
        <w:tc>
          <w:tcPr>
            <w:tcW w:w="2127" w:type="dxa"/>
            <w:vAlign w:val="center"/>
          </w:tcPr>
          <w:p w:rsidR="009C4841" w:rsidRPr="00697AC3" w:rsidRDefault="009C4841" w:rsidP="009C4841">
            <w:pPr>
              <w:pStyle w:val="ConsPlusNormal"/>
              <w:ind w:firstLine="171"/>
              <w:jc w:val="center"/>
              <w:rPr>
                <w:rFonts w:ascii="Times New Roman" w:hAnsi="Times New Roman" w:cs="Times New Roman"/>
              </w:rPr>
            </w:pPr>
            <w:r w:rsidRPr="00697AC3">
              <w:rPr>
                <w:rFonts w:ascii="Times New Roman" w:hAnsi="Times New Roman" w:cs="Times New Roman"/>
              </w:rPr>
              <w:t>Наименование вида документа (сведений) в соответствии с нормативными правовыми актами</w:t>
            </w:r>
          </w:p>
        </w:tc>
        <w:tc>
          <w:tcPr>
            <w:tcW w:w="1559" w:type="dxa"/>
            <w:vAlign w:val="center"/>
          </w:tcPr>
          <w:p w:rsidR="009C4841" w:rsidRPr="00697AC3" w:rsidRDefault="009C4841" w:rsidP="009C4841">
            <w:pPr>
              <w:pStyle w:val="ConsPlusNormal"/>
              <w:ind w:firstLine="200"/>
              <w:jc w:val="center"/>
              <w:rPr>
                <w:rFonts w:ascii="Times New Roman" w:hAnsi="Times New Roman" w:cs="Times New Roman"/>
              </w:rPr>
            </w:pPr>
            <w:r w:rsidRPr="00697AC3">
              <w:rPr>
                <w:rFonts w:ascii="Times New Roman" w:hAnsi="Times New Roman" w:cs="Times New Roman"/>
              </w:rPr>
              <w:t>Форма представления документа (сведений) (оригинал/копия/в форме электронного документа), количество экземпляров</w:t>
            </w:r>
          </w:p>
        </w:tc>
        <w:tc>
          <w:tcPr>
            <w:tcW w:w="1701" w:type="dxa"/>
          </w:tcPr>
          <w:p w:rsidR="009C4841" w:rsidRPr="009C4841" w:rsidRDefault="009C4841" w:rsidP="00BE47E5">
            <w:pPr>
              <w:pStyle w:val="ConsPlusNormal"/>
              <w:ind w:firstLine="171"/>
              <w:jc w:val="center"/>
              <w:rPr>
                <w:rFonts w:ascii="Times New Roman" w:hAnsi="Times New Roman" w:cs="Times New Roman"/>
              </w:rPr>
            </w:pPr>
            <w:r>
              <w:rPr>
                <w:rFonts w:ascii="Times New Roman" w:hAnsi="Times New Roman" w:cs="Times New Roman"/>
              </w:rPr>
              <w:t>Условия предоставления документа (сведений)</w:t>
            </w:r>
            <w:r>
              <w:rPr>
                <w:rFonts w:ascii="Times New Roman" w:hAnsi="Times New Roman" w:cs="Times New Roman"/>
                <w:vertAlign w:val="superscript"/>
              </w:rPr>
              <w:t>**</w:t>
            </w:r>
          </w:p>
        </w:tc>
        <w:tc>
          <w:tcPr>
            <w:tcW w:w="2551" w:type="dxa"/>
            <w:vAlign w:val="center"/>
          </w:tcPr>
          <w:p w:rsidR="009C4841" w:rsidRPr="00697AC3" w:rsidRDefault="009C4841" w:rsidP="00697AC3">
            <w:pPr>
              <w:pStyle w:val="ConsPlusNormal"/>
              <w:ind w:firstLine="87"/>
              <w:jc w:val="center"/>
              <w:rPr>
                <w:rFonts w:ascii="Times New Roman" w:hAnsi="Times New Roman" w:cs="Times New Roman"/>
              </w:rPr>
            </w:pPr>
            <w:r w:rsidRPr="00697AC3">
              <w:rPr>
                <w:rFonts w:ascii="Times New Roman" w:hAnsi="Times New Roman" w:cs="Times New Roman"/>
              </w:rPr>
              <w:t>Основания представления документа (сведения) (номер статьи, наименование нормативного правового акта)</w:t>
            </w:r>
          </w:p>
        </w:tc>
        <w:tc>
          <w:tcPr>
            <w:tcW w:w="1843" w:type="dxa"/>
            <w:vAlign w:val="center"/>
          </w:tcPr>
          <w:p w:rsidR="009C4841" w:rsidRPr="00697AC3" w:rsidRDefault="009C4841" w:rsidP="008152D8">
            <w:pPr>
              <w:pStyle w:val="ConsPlusNormal"/>
              <w:ind w:firstLine="0"/>
              <w:jc w:val="center"/>
              <w:rPr>
                <w:rFonts w:ascii="Times New Roman" w:hAnsi="Times New Roman" w:cs="Times New Roman"/>
              </w:rPr>
            </w:pPr>
            <w:r>
              <w:rPr>
                <w:rFonts w:ascii="Times New Roman" w:hAnsi="Times New Roman" w:cs="Times New Roman"/>
              </w:rPr>
              <w:t>Орган, уполно</w:t>
            </w:r>
            <w:r w:rsidRPr="00697AC3">
              <w:rPr>
                <w:rFonts w:ascii="Times New Roman" w:hAnsi="Times New Roman" w:cs="Times New Roman"/>
              </w:rPr>
              <w:t>моченный выдавать документ</w:t>
            </w:r>
          </w:p>
        </w:tc>
        <w:tc>
          <w:tcPr>
            <w:tcW w:w="2410" w:type="dxa"/>
          </w:tcPr>
          <w:p w:rsidR="009C4841" w:rsidRPr="00697AC3" w:rsidRDefault="009C4841" w:rsidP="00697AC3">
            <w:pPr>
              <w:pStyle w:val="ConsPlusNormal"/>
              <w:ind w:firstLine="143"/>
              <w:jc w:val="center"/>
              <w:rPr>
                <w:rFonts w:ascii="Times New Roman" w:hAnsi="Times New Roman" w:cs="Times New Roman"/>
              </w:rPr>
            </w:pPr>
            <w:r w:rsidRPr="00697AC3">
              <w:rPr>
                <w:rFonts w:ascii="Times New Roman" w:hAnsi="Times New Roman" w:cs="Times New Roman"/>
              </w:rPr>
              <w:t xml:space="preserve">Источник представления документа (сведений) (заявитель/орган, организация, участвующие в межведомственном взаимодействии </w:t>
            </w:r>
            <w:r w:rsidRPr="00697AC3">
              <w:rPr>
                <w:rFonts w:ascii="Times New Roman" w:hAnsi="Times New Roman" w:cs="Times New Roman"/>
                <w:vertAlign w:val="superscript"/>
              </w:rPr>
              <w:t>*</w:t>
            </w:r>
            <w:r>
              <w:rPr>
                <w:rFonts w:ascii="Times New Roman" w:hAnsi="Times New Roman" w:cs="Times New Roman"/>
                <w:vertAlign w:val="superscript"/>
              </w:rPr>
              <w:t>*</w:t>
            </w:r>
            <w:r w:rsidRPr="00697AC3">
              <w:rPr>
                <w:rFonts w:ascii="Times New Roman" w:hAnsi="Times New Roman" w:cs="Times New Roman"/>
                <w:vertAlign w:val="superscript"/>
              </w:rPr>
              <w:t>*</w:t>
            </w:r>
            <w:r w:rsidRPr="00697AC3">
              <w:rPr>
                <w:rFonts w:ascii="Times New Roman" w:hAnsi="Times New Roman" w:cs="Times New Roman"/>
              </w:rPr>
              <w:t>)</w:t>
            </w:r>
          </w:p>
        </w:tc>
      </w:tr>
      <w:tr w:rsidR="009C4841" w:rsidRPr="007B3E34" w:rsidTr="00BE47E5">
        <w:tc>
          <w:tcPr>
            <w:tcW w:w="488" w:type="dxa"/>
          </w:tcPr>
          <w:p w:rsidR="009C4841" w:rsidRPr="008152D8" w:rsidRDefault="009C4841" w:rsidP="000B28A9">
            <w:pPr>
              <w:pStyle w:val="ConsPlusNormal"/>
              <w:jc w:val="center"/>
              <w:rPr>
                <w:rFonts w:ascii="Times New Roman" w:hAnsi="Times New Roman" w:cs="Times New Roman"/>
              </w:rPr>
            </w:pPr>
            <w:r w:rsidRPr="008152D8">
              <w:rPr>
                <w:rFonts w:ascii="Times New Roman" w:hAnsi="Times New Roman" w:cs="Times New Roman"/>
              </w:rPr>
              <w:t>11.</w:t>
            </w:r>
          </w:p>
        </w:tc>
        <w:tc>
          <w:tcPr>
            <w:tcW w:w="1842"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Заявление на предоставление услуги</w:t>
            </w:r>
          </w:p>
        </w:tc>
        <w:tc>
          <w:tcPr>
            <w:tcW w:w="2127" w:type="dxa"/>
          </w:tcPr>
          <w:p w:rsidR="009C4841" w:rsidRPr="008152D8" w:rsidRDefault="009C4841" w:rsidP="009C4841">
            <w:pPr>
              <w:pStyle w:val="ConsPlusNormal"/>
              <w:ind w:firstLine="0"/>
              <w:rPr>
                <w:rFonts w:ascii="Times New Roman" w:hAnsi="Times New Roman" w:cs="Times New Roman"/>
              </w:rPr>
            </w:pPr>
            <w:r w:rsidRPr="008152D8">
              <w:rPr>
                <w:rFonts w:ascii="Times New Roman" w:hAnsi="Times New Roman" w:cs="Times New Roman"/>
              </w:rPr>
              <w:t xml:space="preserve">Заявление  </w:t>
            </w:r>
          </w:p>
        </w:tc>
        <w:tc>
          <w:tcPr>
            <w:tcW w:w="1559" w:type="dxa"/>
          </w:tcPr>
          <w:p w:rsidR="009C4841" w:rsidRPr="008152D8" w:rsidRDefault="009C4841" w:rsidP="009C4841">
            <w:pPr>
              <w:pStyle w:val="ConsPlusNormal"/>
              <w:ind w:firstLine="0"/>
              <w:rPr>
                <w:rFonts w:ascii="Times New Roman" w:hAnsi="Times New Roman" w:cs="Times New Roman"/>
              </w:rPr>
            </w:pPr>
            <w:r w:rsidRPr="008152D8">
              <w:rPr>
                <w:rFonts w:ascii="Times New Roman" w:hAnsi="Times New Roman" w:cs="Times New Roman"/>
              </w:rPr>
              <w:t xml:space="preserve">Оригинал/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Pr="008152D8" w:rsidRDefault="00BE47E5" w:rsidP="00BE47E5">
            <w:pPr>
              <w:pStyle w:val="ConsPlusNormal"/>
              <w:ind w:firstLine="0"/>
              <w:jc w:val="center"/>
              <w:rPr>
                <w:rFonts w:ascii="Times New Roman" w:hAnsi="Times New Roman" w:cs="Times New Roman"/>
              </w:rPr>
            </w:pPr>
            <w:r>
              <w:rPr>
                <w:rFonts w:ascii="Times New Roman" w:hAnsi="Times New Roman" w:cs="Times New Roman"/>
              </w:rPr>
              <w:t>без возврата</w:t>
            </w:r>
          </w:p>
        </w:tc>
        <w:tc>
          <w:tcPr>
            <w:tcW w:w="2551" w:type="dxa"/>
          </w:tcPr>
          <w:p w:rsidR="009C4841" w:rsidRPr="008152D8" w:rsidRDefault="009C4841" w:rsidP="00FC4CEF">
            <w:pPr>
              <w:pStyle w:val="ConsPlusNormal"/>
              <w:ind w:firstLine="58"/>
              <w:jc w:val="center"/>
              <w:rPr>
                <w:rFonts w:ascii="Times New Roman" w:hAnsi="Times New Roman" w:cs="Times New Roman"/>
              </w:rPr>
            </w:pPr>
            <w:r w:rsidRPr="008152D8">
              <w:rPr>
                <w:rFonts w:ascii="Times New Roman" w:hAnsi="Times New Roman" w:cs="Times New Roman"/>
              </w:rPr>
              <w:t>п. 24 Порядка</w:t>
            </w:r>
          </w:p>
        </w:tc>
        <w:tc>
          <w:tcPr>
            <w:tcW w:w="1843" w:type="dxa"/>
          </w:tcPr>
          <w:p w:rsidR="009C4841" w:rsidRPr="008152D8" w:rsidRDefault="009C4841" w:rsidP="00550BA4">
            <w:pPr>
              <w:pStyle w:val="ConsPlusNormal"/>
              <w:ind w:firstLine="0"/>
              <w:jc w:val="center"/>
              <w:rPr>
                <w:rFonts w:ascii="Times New Roman" w:hAnsi="Times New Roman" w:cs="Times New Roman"/>
              </w:rPr>
            </w:pPr>
            <w:r w:rsidRPr="008152D8">
              <w:rPr>
                <w:rFonts w:ascii="Times New Roman" w:hAnsi="Times New Roman" w:cs="Times New Roman"/>
              </w:rPr>
              <w:t>Заявитель</w:t>
            </w:r>
          </w:p>
        </w:tc>
        <w:tc>
          <w:tcPr>
            <w:tcW w:w="2410" w:type="dxa"/>
          </w:tcPr>
          <w:p w:rsidR="009C4841" w:rsidRPr="008152D8" w:rsidRDefault="009C4841" w:rsidP="00CB2B02">
            <w:pPr>
              <w:pStyle w:val="ConsPlusNormal"/>
              <w:rPr>
                <w:rFonts w:ascii="Times New Roman" w:hAnsi="Times New Roman" w:cs="Times New Roman"/>
              </w:rPr>
            </w:pPr>
            <w:r w:rsidRPr="008152D8">
              <w:rPr>
                <w:rFonts w:ascii="Times New Roman" w:hAnsi="Times New Roman" w:cs="Times New Roman"/>
              </w:rPr>
              <w:t>Заявитель</w:t>
            </w:r>
          </w:p>
        </w:tc>
      </w:tr>
      <w:tr w:rsidR="009C4841" w:rsidRPr="007B3E34" w:rsidTr="00BE47E5">
        <w:tc>
          <w:tcPr>
            <w:tcW w:w="488" w:type="dxa"/>
          </w:tcPr>
          <w:p w:rsidR="009C4841" w:rsidRPr="008152D8" w:rsidRDefault="009C4841" w:rsidP="000B28A9">
            <w:pPr>
              <w:pStyle w:val="ConsPlusNormal"/>
              <w:jc w:val="center"/>
              <w:rPr>
                <w:rFonts w:ascii="Times New Roman" w:hAnsi="Times New Roman" w:cs="Times New Roman"/>
              </w:rPr>
            </w:pPr>
            <w:r w:rsidRPr="008152D8">
              <w:rPr>
                <w:rFonts w:ascii="Times New Roman" w:hAnsi="Times New Roman" w:cs="Times New Roman"/>
              </w:rPr>
              <w:t>22.</w:t>
            </w:r>
          </w:p>
        </w:tc>
        <w:tc>
          <w:tcPr>
            <w:tcW w:w="1842" w:type="dxa"/>
          </w:tcPr>
          <w:p w:rsidR="009C4841" w:rsidRPr="003D68DE" w:rsidRDefault="009C4841" w:rsidP="00815423">
            <w:pPr>
              <w:pStyle w:val="ConsPlusNormal"/>
              <w:ind w:firstLine="0"/>
              <w:rPr>
                <w:rFonts w:ascii="Times New Roman" w:hAnsi="Times New Roman" w:cs="Times New Roman"/>
              </w:rPr>
            </w:pPr>
            <w:r w:rsidRPr="003D68DE">
              <w:rPr>
                <w:rFonts w:ascii="Times New Roman" w:hAnsi="Times New Roman" w:cs="Times New Roman"/>
              </w:rPr>
              <w:t xml:space="preserve">Документ, </w:t>
            </w:r>
            <w:r w:rsidR="00815423">
              <w:rPr>
                <w:rFonts w:ascii="Times New Roman" w:hAnsi="Times New Roman" w:cs="Times New Roman"/>
              </w:rPr>
              <w:t>удостоверяющий</w:t>
            </w:r>
            <w:r w:rsidRPr="003D68DE">
              <w:rPr>
                <w:rFonts w:ascii="Times New Roman" w:hAnsi="Times New Roman" w:cs="Times New Roman"/>
              </w:rPr>
              <w:t xml:space="preserve"> личность заявителя</w:t>
            </w:r>
          </w:p>
        </w:tc>
        <w:tc>
          <w:tcPr>
            <w:tcW w:w="2127"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Паспорт</w:t>
            </w:r>
          </w:p>
        </w:tc>
        <w:tc>
          <w:tcPr>
            <w:tcW w:w="1559" w:type="dxa"/>
          </w:tcPr>
          <w:p w:rsidR="009C4841" w:rsidRPr="008152D8" w:rsidRDefault="009C4841" w:rsidP="009C4841">
            <w:pPr>
              <w:pStyle w:val="ConsPlusNormal"/>
              <w:ind w:firstLine="0"/>
              <w:rPr>
                <w:rFonts w:ascii="Times New Roman" w:hAnsi="Times New Roman" w:cs="Times New Roman"/>
              </w:rPr>
            </w:pPr>
            <w:r w:rsidRPr="008152D8">
              <w:rPr>
                <w:rFonts w:ascii="Times New Roman" w:hAnsi="Times New Roman" w:cs="Times New Roman"/>
              </w:rPr>
              <w:t xml:space="preserve">Оригинал (возвращается)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Default="00BE47E5" w:rsidP="00BE47E5">
            <w:pPr>
              <w:pStyle w:val="ConsPlusNormal"/>
              <w:ind w:firstLine="0"/>
              <w:jc w:val="center"/>
              <w:rPr>
                <w:rFonts w:ascii="Times New Roman" w:hAnsi="Times New Roman" w:cs="Times New Roman"/>
              </w:rPr>
            </w:pPr>
            <w:r>
              <w:rPr>
                <w:rFonts w:ascii="Times New Roman" w:hAnsi="Times New Roman" w:cs="Times New Roman"/>
              </w:rPr>
              <w:t>только для просмотра в начале оказания услуги</w:t>
            </w:r>
          </w:p>
        </w:tc>
        <w:tc>
          <w:tcPr>
            <w:tcW w:w="2551" w:type="dxa"/>
          </w:tcPr>
          <w:p w:rsidR="009C4841" w:rsidRPr="008152D8" w:rsidRDefault="009C4841" w:rsidP="00FC4CEF">
            <w:pPr>
              <w:pStyle w:val="ConsPlusNormal"/>
              <w:ind w:firstLine="0"/>
              <w:jc w:val="center"/>
              <w:rPr>
                <w:rFonts w:ascii="Times New Roman" w:hAnsi="Times New Roman" w:cs="Times New Roman"/>
              </w:rPr>
            </w:pPr>
            <w:r>
              <w:rPr>
                <w:rFonts w:ascii="Times New Roman" w:eastAsiaTheme="minorHAnsi" w:hAnsi="Times New Roman" w:cs="Times New Roman"/>
                <w:lang w:eastAsia="en-US"/>
              </w:rPr>
              <w:t>п. 5 Приказа</w:t>
            </w:r>
          </w:p>
        </w:tc>
        <w:tc>
          <w:tcPr>
            <w:tcW w:w="1843" w:type="dxa"/>
          </w:tcPr>
          <w:p w:rsidR="009C4841" w:rsidRPr="008152D8" w:rsidRDefault="009C4841" w:rsidP="00CB2B02">
            <w:pPr>
              <w:pStyle w:val="ConsPlusNormal"/>
              <w:ind w:firstLine="0"/>
              <w:jc w:val="center"/>
              <w:rPr>
                <w:rFonts w:ascii="Times New Roman" w:hAnsi="Times New Roman" w:cs="Times New Roman"/>
              </w:rPr>
            </w:pPr>
            <w:r w:rsidRPr="008152D8">
              <w:rPr>
                <w:rFonts w:ascii="Times New Roman" w:hAnsi="Times New Roman" w:cs="Times New Roman"/>
              </w:rPr>
              <w:t>МВД России</w:t>
            </w:r>
          </w:p>
        </w:tc>
        <w:tc>
          <w:tcPr>
            <w:tcW w:w="2410" w:type="dxa"/>
          </w:tcPr>
          <w:p w:rsidR="009C4841" w:rsidRPr="008152D8" w:rsidRDefault="009C4841" w:rsidP="00CB2B02">
            <w:pPr>
              <w:pStyle w:val="ConsPlusNormal"/>
              <w:rPr>
                <w:rFonts w:ascii="Times New Roman" w:hAnsi="Times New Roman" w:cs="Times New Roman"/>
              </w:rPr>
            </w:pPr>
            <w:r w:rsidRPr="008152D8">
              <w:rPr>
                <w:rFonts w:ascii="Times New Roman" w:hAnsi="Times New Roman" w:cs="Times New Roman"/>
              </w:rPr>
              <w:t>Заявитель</w:t>
            </w:r>
          </w:p>
        </w:tc>
      </w:tr>
      <w:tr w:rsidR="009C4841" w:rsidRPr="007B3E34" w:rsidTr="00BE47E5">
        <w:tc>
          <w:tcPr>
            <w:tcW w:w="488" w:type="dxa"/>
          </w:tcPr>
          <w:p w:rsidR="009C4841" w:rsidRPr="008152D8" w:rsidRDefault="009C4841" w:rsidP="000B28A9">
            <w:pPr>
              <w:pStyle w:val="ConsPlusNormal"/>
              <w:jc w:val="center"/>
              <w:rPr>
                <w:rFonts w:ascii="Times New Roman" w:hAnsi="Times New Roman" w:cs="Times New Roman"/>
              </w:rPr>
            </w:pPr>
            <w:r w:rsidRPr="008152D8">
              <w:rPr>
                <w:rFonts w:ascii="Times New Roman" w:hAnsi="Times New Roman" w:cs="Times New Roman"/>
              </w:rPr>
              <w:t>33.</w:t>
            </w:r>
          </w:p>
        </w:tc>
        <w:tc>
          <w:tcPr>
            <w:tcW w:w="1842" w:type="dxa"/>
          </w:tcPr>
          <w:p w:rsidR="009C4841" w:rsidRPr="008152D8" w:rsidRDefault="009C4841" w:rsidP="009C4841">
            <w:pPr>
              <w:pStyle w:val="ConsPlusNormal"/>
              <w:ind w:firstLine="0"/>
              <w:jc w:val="both"/>
              <w:rPr>
                <w:rFonts w:ascii="Times New Roman" w:hAnsi="Times New Roman" w:cs="Times New Roman"/>
              </w:rPr>
            </w:pPr>
            <w:r w:rsidRPr="008152D8">
              <w:rPr>
                <w:rFonts w:ascii="Times New Roman" w:hAnsi="Times New Roman" w:cs="Times New Roman"/>
              </w:rPr>
              <w:t>Документ, подтверждающий полномочия представителя юридического или физического лица</w:t>
            </w:r>
            <w:r>
              <w:rPr>
                <w:rFonts w:ascii="Times New Roman" w:hAnsi="Times New Roman" w:cs="Times New Roman"/>
              </w:rPr>
              <w:t xml:space="preserve"> в соответствии с законодательством Российской Федерации</w:t>
            </w:r>
            <w:r w:rsidRPr="008152D8">
              <w:rPr>
                <w:rFonts w:ascii="Times New Roman" w:hAnsi="Times New Roman" w:cs="Times New Roman"/>
              </w:rPr>
              <w:t xml:space="preserve"> </w:t>
            </w:r>
          </w:p>
        </w:tc>
        <w:tc>
          <w:tcPr>
            <w:tcW w:w="2127" w:type="dxa"/>
          </w:tcPr>
          <w:p w:rsidR="009C4841" w:rsidRPr="008152D8" w:rsidRDefault="009C4841" w:rsidP="009C4841">
            <w:pPr>
              <w:pStyle w:val="ConsPlusNormal"/>
              <w:ind w:firstLine="0"/>
              <w:jc w:val="both"/>
              <w:rPr>
                <w:rFonts w:ascii="Times New Roman" w:hAnsi="Times New Roman" w:cs="Times New Roman"/>
              </w:rPr>
            </w:pPr>
            <w:r>
              <w:rPr>
                <w:rFonts w:ascii="Times New Roman" w:hAnsi="Times New Roman" w:cs="Times New Roman"/>
              </w:rPr>
              <w:t>Доверенность</w:t>
            </w:r>
          </w:p>
        </w:tc>
        <w:tc>
          <w:tcPr>
            <w:tcW w:w="1559" w:type="dxa"/>
          </w:tcPr>
          <w:p w:rsidR="009C4841" w:rsidRPr="008152D8" w:rsidRDefault="009C4841" w:rsidP="009C4841">
            <w:pPr>
              <w:pStyle w:val="ConsPlusNormal"/>
              <w:ind w:firstLine="0"/>
              <w:rPr>
                <w:rFonts w:ascii="Times New Roman" w:hAnsi="Times New Roman" w:cs="Times New Roman"/>
              </w:rPr>
            </w:pPr>
            <w:r w:rsidRPr="008152D8">
              <w:rPr>
                <w:rFonts w:ascii="Times New Roman" w:hAnsi="Times New Roman" w:cs="Times New Roman"/>
              </w:rPr>
              <w:t>Оригинал</w:t>
            </w:r>
            <w:r w:rsidR="006F0C3A">
              <w:rPr>
                <w:rFonts w:ascii="Times New Roman" w:hAnsi="Times New Roman" w:cs="Times New Roman"/>
              </w:rPr>
              <w:t>/копия</w:t>
            </w:r>
            <w:r w:rsidRPr="008152D8">
              <w:rPr>
                <w:rFonts w:ascii="Times New Roman" w:hAnsi="Times New Roman" w:cs="Times New Roman"/>
              </w:rPr>
              <w:t xml:space="preserve"> (возвращается)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Default="00BE47E5" w:rsidP="00BE47E5">
            <w:pPr>
              <w:pStyle w:val="ConsPlusNormal"/>
              <w:ind w:firstLine="0"/>
              <w:jc w:val="center"/>
              <w:rPr>
                <w:rFonts w:ascii="Times New Roman" w:hAnsi="Times New Roman" w:cs="Times New Roman"/>
              </w:rPr>
            </w:pPr>
            <w:r>
              <w:rPr>
                <w:rFonts w:ascii="Times New Roman" w:hAnsi="Times New Roman" w:cs="Times New Roman"/>
              </w:rPr>
              <w:t>только для просмотра (снятия копии) в начале оказания услуги</w:t>
            </w:r>
          </w:p>
        </w:tc>
        <w:tc>
          <w:tcPr>
            <w:tcW w:w="2551" w:type="dxa"/>
          </w:tcPr>
          <w:p w:rsidR="009C4841" w:rsidRPr="008152D8" w:rsidRDefault="009C4841" w:rsidP="00FC4CEF">
            <w:pPr>
              <w:pStyle w:val="ConsPlusNormal"/>
              <w:ind w:firstLine="0"/>
              <w:jc w:val="center"/>
              <w:rPr>
                <w:rFonts w:ascii="Times New Roman" w:hAnsi="Times New Roman" w:cs="Times New Roman"/>
              </w:rPr>
            </w:pPr>
            <w:r>
              <w:rPr>
                <w:rFonts w:ascii="Times New Roman" w:eastAsiaTheme="minorHAnsi" w:hAnsi="Times New Roman" w:cs="Times New Roman"/>
                <w:lang w:eastAsia="en-US"/>
              </w:rPr>
              <w:t>п. 5 Приказа</w:t>
            </w:r>
          </w:p>
        </w:tc>
        <w:tc>
          <w:tcPr>
            <w:tcW w:w="1843" w:type="dxa"/>
          </w:tcPr>
          <w:p w:rsidR="009C4841" w:rsidRPr="008152D8" w:rsidRDefault="009C4841" w:rsidP="00CB2B02">
            <w:pPr>
              <w:pStyle w:val="ConsPlusNormal"/>
              <w:ind w:firstLine="0"/>
              <w:jc w:val="center"/>
              <w:rPr>
                <w:rFonts w:ascii="Times New Roman" w:hAnsi="Times New Roman" w:cs="Times New Roman"/>
              </w:rPr>
            </w:pPr>
            <w:r w:rsidRPr="008152D8">
              <w:rPr>
                <w:rFonts w:ascii="Times New Roman" w:hAnsi="Times New Roman" w:cs="Times New Roman"/>
              </w:rPr>
              <w:t>Нотариат</w:t>
            </w:r>
          </w:p>
        </w:tc>
        <w:tc>
          <w:tcPr>
            <w:tcW w:w="2410" w:type="dxa"/>
          </w:tcPr>
          <w:p w:rsidR="009C4841" w:rsidRPr="008152D8" w:rsidRDefault="009C4841" w:rsidP="00CB2B02">
            <w:pPr>
              <w:pStyle w:val="ConsPlusNormal"/>
              <w:rPr>
                <w:rFonts w:ascii="Times New Roman" w:hAnsi="Times New Roman" w:cs="Times New Roman"/>
              </w:rPr>
            </w:pPr>
            <w:r w:rsidRPr="008152D8">
              <w:rPr>
                <w:rFonts w:ascii="Times New Roman" w:hAnsi="Times New Roman" w:cs="Times New Roman"/>
              </w:rPr>
              <w:t>Заявитель</w:t>
            </w:r>
          </w:p>
        </w:tc>
      </w:tr>
      <w:tr w:rsidR="009C4841" w:rsidRPr="007B3E34" w:rsidTr="00BE47E5">
        <w:tc>
          <w:tcPr>
            <w:tcW w:w="488" w:type="dxa"/>
            <w:vMerge w:val="restart"/>
            <w:vAlign w:val="center"/>
          </w:tcPr>
          <w:p w:rsidR="009C4841" w:rsidRPr="008152D8" w:rsidRDefault="009C4841" w:rsidP="00E2278D">
            <w:pPr>
              <w:pStyle w:val="ConsPlusNormal"/>
              <w:jc w:val="center"/>
              <w:rPr>
                <w:rFonts w:ascii="Times New Roman" w:hAnsi="Times New Roman" w:cs="Times New Roman"/>
              </w:rPr>
            </w:pPr>
            <w:r>
              <w:rPr>
                <w:rFonts w:ascii="Times New Roman" w:hAnsi="Times New Roman" w:cs="Times New Roman"/>
              </w:rPr>
              <w:t>34</w:t>
            </w:r>
            <w:r w:rsidRPr="008152D8">
              <w:rPr>
                <w:rFonts w:ascii="Times New Roman" w:hAnsi="Times New Roman" w:cs="Times New Roman"/>
              </w:rPr>
              <w:t>.</w:t>
            </w:r>
          </w:p>
        </w:tc>
        <w:tc>
          <w:tcPr>
            <w:tcW w:w="1842" w:type="dxa"/>
          </w:tcPr>
          <w:p w:rsidR="009C4841" w:rsidRPr="00FC4CEF" w:rsidRDefault="009C4841" w:rsidP="009C4841">
            <w:pPr>
              <w:pStyle w:val="ConsPlusNormal"/>
              <w:ind w:firstLine="0"/>
              <w:rPr>
                <w:rFonts w:ascii="Times New Roman" w:hAnsi="Times New Roman" w:cs="Times New Roman"/>
              </w:rPr>
            </w:pPr>
            <w:r w:rsidRPr="00FC4CEF">
              <w:rPr>
                <w:rFonts w:ascii="Times New Roman" w:hAnsi="Times New Roman"/>
                <w:color w:val="000000" w:themeColor="text1"/>
              </w:rPr>
              <w:t>Сведени</w:t>
            </w:r>
            <w:r>
              <w:rPr>
                <w:rFonts w:ascii="Times New Roman" w:hAnsi="Times New Roman"/>
                <w:color w:val="000000" w:themeColor="text1"/>
              </w:rPr>
              <w:t xml:space="preserve">я, содержащиеся в разрешении на </w:t>
            </w:r>
            <w:r w:rsidRPr="00FC4CEF">
              <w:rPr>
                <w:rFonts w:ascii="Times New Roman" w:hAnsi="Times New Roman"/>
                <w:color w:val="000000" w:themeColor="text1"/>
              </w:rPr>
              <w:t>строительство</w:t>
            </w:r>
          </w:p>
        </w:tc>
        <w:tc>
          <w:tcPr>
            <w:tcW w:w="2127" w:type="dxa"/>
            <w:vAlign w:val="center"/>
          </w:tcPr>
          <w:p w:rsidR="009C4841" w:rsidRPr="00FC4CEF" w:rsidRDefault="009C4841" w:rsidP="009C4841">
            <w:pPr>
              <w:pStyle w:val="ConsPlusNormal"/>
              <w:ind w:firstLine="0"/>
              <w:rPr>
                <w:rFonts w:ascii="Times New Roman" w:hAnsi="Times New Roman" w:cs="Times New Roman"/>
              </w:rPr>
            </w:pPr>
            <w:r w:rsidRPr="00FC4CEF">
              <w:rPr>
                <w:rFonts w:ascii="Times New Roman" w:eastAsiaTheme="minorHAnsi" w:hAnsi="Times New Roman" w:cs="Times New Roman"/>
                <w:lang w:eastAsia="en-US"/>
              </w:rPr>
              <w:t xml:space="preserve">Разрешение </w:t>
            </w:r>
            <w:r>
              <w:rPr>
                <w:rFonts w:ascii="Times New Roman" w:eastAsiaTheme="minorHAnsi" w:hAnsi="Times New Roman" w:cs="Times New Roman"/>
                <w:lang w:eastAsia="en-US"/>
              </w:rPr>
              <w:t xml:space="preserve">на строительство, реконструкцию </w:t>
            </w:r>
            <w:r w:rsidRPr="00FC4CEF">
              <w:rPr>
                <w:rFonts w:ascii="Times New Roman" w:eastAsiaTheme="minorHAnsi" w:hAnsi="Times New Roman" w:cs="Times New Roman"/>
                <w:lang w:eastAsia="en-US"/>
              </w:rPr>
              <w:t>объекта капитального строительства</w:t>
            </w:r>
          </w:p>
        </w:tc>
        <w:tc>
          <w:tcPr>
            <w:tcW w:w="1559"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Копия</w:t>
            </w:r>
            <w:r w:rsidRPr="008152D8">
              <w:rPr>
                <w:rFonts w:ascii="Times New Roman" w:hAnsi="Times New Roman" w:cs="Times New Roman"/>
              </w:rPr>
              <w:t xml:space="preserve">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Pr="00FC4CEF" w:rsidRDefault="00BE47E5" w:rsidP="00BE47E5">
            <w:pPr>
              <w:pStyle w:val="ConsPlusNormal"/>
              <w:ind w:firstLine="0"/>
              <w:jc w:val="center"/>
              <w:rPr>
                <w:rFonts w:ascii="Times New Roman" w:eastAsiaTheme="minorHAnsi" w:hAnsi="Times New Roman" w:cs="Times New Roman"/>
                <w:lang w:eastAsia="en-US"/>
              </w:rPr>
            </w:pPr>
            <w:r>
              <w:rPr>
                <w:rFonts w:ascii="Times New Roman" w:hAnsi="Times New Roman" w:cs="Times New Roman"/>
              </w:rPr>
              <w:t>только для просмотра (снятия копии) в начале оказания услуги</w:t>
            </w:r>
          </w:p>
        </w:tc>
        <w:tc>
          <w:tcPr>
            <w:tcW w:w="2551" w:type="dxa"/>
          </w:tcPr>
          <w:p w:rsidR="009C4841" w:rsidRDefault="009C4841" w:rsidP="00CB2B02">
            <w:pPr>
              <w:pStyle w:val="ConsPlusNormal"/>
              <w:ind w:firstLine="0"/>
              <w:jc w:val="center"/>
              <w:rPr>
                <w:rFonts w:ascii="Times New Roman" w:hAnsi="Times New Roman" w:cs="Times New Roman"/>
              </w:rPr>
            </w:pPr>
            <w:r w:rsidRPr="00EC56BF">
              <w:rPr>
                <w:rFonts w:ascii="Times New Roman" w:eastAsiaTheme="minorHAnsi" w:hAnsi="Times New Roman" w:cs="Times New Roman"/>
                <w:lang w:eastAsia="en-US"/>
              </w:rPr>
              <w:t>п. 5 Приказа</w:t>
            </w:r>
            <w:r w:rsidRPr="00EC56BF">
              <w:rPr>
                <w:rFonts w:ascii="Times New Roman" w:hAnsi="Times New Roman" w:cs="Times New Roman"/>
              </w:rPr>
              <w:t xml:space="preserve"> </w:t>
            </w:r>
          </w:p>
          <w:p w:rsidR="009C4841" w:rsidRPr="00EC56BF" w:rsidRDefault="009C4841" w:rsidP="00CB2B02">
            <w:pPr>
              <w:pStyle w:val="ConsPlusNormal"/>
              <w:ind w:firstLine="0"/>
              <w:jc w:val="center"/>
              <w:rPr>
                <w:rFonts w:ascii="Times New Roman" w:hAnsi="Times New Roman" w:cs="Times New Roman"/>
              </w:rPr>
            </w:pPr>
            <w:r>
              <w:rPr>
                <w:rFonts w:ascii="Times New Roman" w:hAnsi="Times New Roman" w:cs="Times New Roman"/>
              </w:rPr>
              <w:t xml:space="preserve">в случаях </w:t>
            </w:r>
            <w:r w:rsidRPr="00EC56BF">
              <w:rPr>
                <w:rFonts w:ascii="Times New Roman" w:hAnsi="Times New Roman" w:cs="Times New Roman"/>
              </w:rPr>
              <w:t>для целей, связанных со строительством (реконструкцией) объектов капитального строительства</w:t>
            </w:r>
          </w:p>
        </w:tc>
        <w:tc>
          <w:tcPr>
            <w:tcW w:w="1843" w:type="dxa"/>
          </w:tcPr>
          <w:p w:rsidR="009C4841" w:rsidRPr="008152D8" w:rsidRDefault="009C4841" w:rsidP="00CB2B02">
            <w:pPr>
              <w:pStyle w:val="ConsPlusNormal"/>
              <w:ind w:firstLine="0"/>
              <w:jc w:val="center"/>
              <w:rPr>
                <w:rFonts w:ascii="Times New Roman" w:hAnsi="Times New Roman" w:cs="Times New Roman"/>
              </w:rPr>
            </w:pPr>
            <w:r>
              <w:rPr>
                <w:rFonts w:ascii="Times New Roman" w:hAnsi="Times New Roman" w:cs="Times New Roman"/>
              </w:rPr>
              <w:t>ДГД</w:t>
            </w:r>
          </w:p>
        </w:tc>
        <w:tc>
          <w:tcPr>
            <w:tcW w:w="2410" w:type="dxa"/>
          </w:tcPr>
          <w:p w:rsidR="009C4841" w:rsidRPr="00FC4CEF" w:rsidRDefault="009C4841" w:rsidP="00E2278D">
            <w:pPr>
              <w:pStyle w:val="ConsPlusNormal"/>
              <w:ind w:firstLine="0"/>
              <w:rPr>
                <w:rFonts w:ascii="Times New Roman" w:hAnsi="Times New Roman" w:cs="Times New Roman"/>
              </w:rPr>
            </w:pPr>
            <w:r w:rsidRPr="00FC4CEF">
              <w:rPr>
                <w:rFonts w:ascii="Times New Roman" w:hAnsi="Times New Roman" w:cs="Times New Roman"/>
              </w:rPr>
              <w:t xml:space="preserve">В порядке </w:t>
            </w:r>
            <w:r>
              <w:rPr>
                <w:rFonts w:ascii="Times New Roman" w:hAnsi="Times New Roman" w:cs="Times New Roman"/>
              </w:rPr>
              <w:t>внутриведомственного</w:t>
            </w:r>
            <w:r w:rsidRPr="00FC4CEF">
              <w:rPr>
                <w:rFonts w:ascii="Times New Roman" w:hAnsi="Times New Roman" w:cs="Times New Roman"/>
              </w:rPr>
              <w:t xml:space="preserve"> взаимодействия или заявитель по собственной инициативе </w:t>
            </w:r>
          </w:p>
        </w:tc>
      </w:tr>
      <w:tr w:rsidR="009C4841" w:rsidRPr="007B3E34" w:rsidTr="00BE47E5">
        <w:tc>
          <w:tcPr>
            <w:tcW w:w="488" w:type="dxa"/>
            <w:vMerge/>
          </w:tcPr>
          <w:p w:rsidR="009C4841" w:rsidRDefault="009C4841" w:rsidP="00CB2B02">
            <w:pPr>
              <w:pStyle w:val="ConsPlusNormal"/>
              <w:jc w:val="center"/>
              <w:rPr>
                <w:rFonts w:ascii="Times New Roman" w:hAnsi="Times New Roman" w:cs="Times New Roman"/>
              </w:rPr>
            </w:pPr>
          </w:p>
        </w:tc>
        <w:tc>
          <w:tcPr>
            <w:tcW w:w="1842" w:type="dxa"/>
          </w:tcPr>
          <w:p w:rsidR="009C4841" w:rsidRPr="00FC4CEF" w:rsidRDefault="009C4841" w:rsidP="009C4841">
            <w:pPr>
              <w:pStyle w:val="ConsPlusNormal"/>
              <w:ind w:firstLine="0"/>
              <w:rPr>
                <w:rFonts w:ascii="Times New Roman" w:hAnsi="Times New Roman" w:cs="Times New Roman"/>
              </w:rPr>
            </w:pPr>
            <w:r w:rsidRPr="00FC4CEF">
              <w:rPr>
                <w:rFonts w:ascii="Times New Roman" w:hAnsi="Times New Roman"/>
                <w:color w:val="000000" w:themeColor="text1"/>
              </w:rPr>
              <w:t>Сведения из разрешения на строительство</w:t>
            </w:r>
          </w:p>
        </w:tc>
        <w:tc>
          <w:tcPr>
            <w:tcW w:w="2127" w:type="dxa"/>
          </w:tcPr>
          <w:p w:rsidR="009C4841" w:rsidRPr="00FC4CEF" w:rsidRDefault="009C4841" w:rsidP="009C4841">
            <w:pPr>
              <w:pStyle w:val="ConsPlusNormal"/>
              <w:ind w:firstLine="0"/>
              <w:jc w:val="both"/>
              <w:rPr>
                <w:rFonts w:ascii="Times New Roman" w:eastAsiaTheme="minorHAnsi" w:hAnsi="Times New Roman" w:cs="Times New Roman"/>
                <w:lang w:eastAsia="en-US"/>
              </w:rPr>
            </w:pPr>
          </w:p>
        </w:tc>
        <w:tc>
          <w:tcPr>
            <w:tcW w:w="1559"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Копия</w:t>
            </w:r>
            <w:r w:rsidRPr="008152D8">
              <w:rPr>
                <w:rFonts w:ascii="Times New Roman" w:hAnsi="Times New Roman" w:cs="Times New Roman"/>
              </w:rPr>
              <w:t xml:space="preserve">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Pr="00FC4CEF" w:rsidRDefault="00BE47E5" w:rsidP="00BE47E5">
            <w:pPr>
              <w:pStyle w:val="ConsPlusNormal"/>
              <w:ind w:firstLine="0"/>
              <w:jc w:val="center"/>
              <w:rPr>
                <w:rFonts w:ascii="Times New Roman" w:eastAsiaTheme="minorHAnsi" w:hAnsi="Times New Roman" w:cs="Times New Roman"/>
                <w:lang w:eastAsia="en-US"/>
              </w:rPr>
            </w:pPr>
            <w:r>
              <w:rPr>
                <w:rFonts w:ascii="Times New Roman" w:hAnsi="Times New Roman" w:cs="Times New Roman"/>
              </w:rPr>
              <w:t>только для просмотра (снятия копии) в начале оказания услуги</w:t>
            </w:r>
          </w:p>
        </w:tc>
        <w:tc>
          <w:tcPr>
            <w:tcW w:w="2551" w:type="dxa"/>
          </w:tcPr>
          <w:p w:rsidR="009C4841" w:rsidRDefault="009C4841" w:rsidP="00EC56BF">
            <w:pPr>
              <w:pStyle w:val="ConsPlusNormal"/>
              <w:ind w:firstLine="0"/>
              <w:jc w:val="center"/>
              <w:rPr>
                <w:rFonts w:ascii="Times New Roman" w:hAnsi="Times New Roman" w:cs="Times New Roman"/>
              </w:rPr>
            </w:pPr>
            <w:r w:rsidRPr="00EC56BF">
              <w:rPr>
                <w:rFonts w:ascii="Times New Roman" w:eastAsiaTheme="minorHAnsi" w:hAnsi="Times New Roman" w:cs="Times New Roman"/>
                <w:lang w:eastAsia="en-US"/>
              </w:rPr>
              <w:t>п. 5 Приказа</w:t>
            </w:r>
            <w:r w:rsidRPr="00EC56BF">
              <w:rPr>
                <w:rFonts w:ascii="Times New Roman" w:hAnsi="Times New Roman" w:cs="Times New Roman"/>
              </w:rPr>
              <w:t xml:space="preserve"> </w:t>
            </w:r>
          </w:p>
          <w:p w:rsidR="009C4841" w:rsidRPr="00EC56BF" w:rsidRDefault="009C4841" w:rsidP="00EC56BF">
            <w:pPr>
              <w:pStyle w:val="ConsPlusNormal"/>
              <w:ind w:firstLine="0"/>
              <w:jc w:val="center"/>
              <w:rPr>
                <w:rFonts w:ascii="Times New Roman" w:hAnsi="Times New Roman" w:cs="Times New Roman"/>
              </w:rPr>
            </w:pPr>
            <w:r>
              <w:rPr>
                <w:rFonts w:ascii="Times New Roman" w:hAnsi="Times New Roman" w:cs="Times New Roman"/>
              </w:rPr>
              <w:t xml:space="preserve">в случаях </w:t>
            </w:r>
            <w:r w:rsidRPr="00EC56BF">
              <w:rPr>
                <w:rFonts w:ascii="Times New Roman" w:hAnsi="Times New Roman" w:cs="Times New Roman"/>
              </w:rPr>
              <w:t>для целей, связанных со строительством (реконструкцией) объектов капитального строительства</w:t>
            </w:r>
          </w:p>
        </w:tc>
        <w:tc>
          <w:tcPr>
            <w:tcW w:w="1843" w:type="dxa"/>
          </w:tcPr>
          <w:p w:rsidR="009C4841" w:rsidRPr="008152D8" w:rsidRDefault="009C4841" w:rsidP="00CB2B02">
            <w:pPr>
              <w:pStyle w:val="ConsPlusNormal"/>
              <w:ind w:firstLine="0"/>
              <w:jc w:val="center"/>
              <w:rPr>
                <w:rFonts w:ascii="Times New Roman" w:hAnsi="Times New Roman" w:cs="Times New Roman"/>
              </w:rPr>
            </w:pPr>
            <w:r>
              <w:rPr>
                <w:rFonts w:ascii="Times New Roman" w:hAnsi="Times New Roman" w:cs="Times New Roman"/>
              </w:rPr>
              <w:t>Минстрой России</w:t>
            </w:r>
          </w:p>
        </w:tc>
        <w:tc>
          <w:tcPr>
            <w:tcW w:w="2410" w:type="dxa"/>
          </w:tcPr>
          <w:p w:rsidR="009C4841" w:rsidRPr="00E2278D" w:rsidRDefault="009C4841" w:rsidP="00CB2B02">
            <w:pPr>
              <w:pStyle w:val="ConsPlusNormal"/>
              <w:ind w:firstLine="0"/>
              <w:rPr>
                <w:rFonts w:ascii="Times New Roman" w:hAnsi="Times New Roman" w:cs="Times New Roman"/>
              </w:rPr>
            </w:pPr>
            <w:r w:rsidRPr="00E2278D">
              <w:rPr>
                <w:rFonts w:ascii="Times New Roman" w:hAnsi="Times New Roman" w:cs="Times New Roman"/>
              </w:rPr>
              <w:t xml:space="preserve">В порядке межведомственного взаимодействия или заявитель по собственной инициативе </w:t>
            </w:r>
          </w:p>
        </w:tc>
      </w:tr>
      <w:tr w:rsidR="009C4841" w:rsidRPr="007B3E34" w:rsidTr="00BE47E5">
        <w:tc>
          <w:tcPr>
            <w:tcW w:w="488" w:type="dxa"/>
            <w:vAlign w:val="center"/>
          </w:tcPr>
          <w:p w:rsidR="009C4841" w:rsidRPr="008152D8" w:rsidRDefault="009C4841" w:rsidP="00CB2B02">
            <w:pPr>
              <w:pStyle w:val="ConsPlusNormal"/>
              <w:jc w:val="center"/>
              <w:rPr>
                <w:rFonts w:ascii="Times New Roman" w:hAnsi="Times New Roman" w:cs="Times New Roman"/>
              </w:rPr>
            </w:pPr>
            <w:r>
              <w:rPr>
                <w:rFonts w:ascii="Times New Roman" w:hAnsi="Times New Roman" w:cs="Times New Roman"/>
              </w:rPr>
              <w:t>35</w:t>
            </w:r>
            <w:r w:rsidRPr="008152D8">
              <w:rPr>
                <w:rFonts w:ascii="Times New Roman" w:hAnsi="Times New Roman" w:cs="Times New Roman"/>
              </w:rPr>
              <w:t>.</w:t>
            </w:r>
          </w:p>
        </w:tc>
        <w:tc>
          <w:tcPr>
            <w:tcW w:w="1842" w:type="dxa"/>
          </w:tcPr>
          <w:p w:rsidR="009C4841" w:rsidRPr="00E2278D" w:rsidRDefault="009C4841" w:rsidP="009C4841">
            <w:pPr>
              <w:pStyle w:val="ConsPlusNormal"/>
              <w:ind w:firstLine="0"/>
              <w:rPr>
                <w:rFonts w:ascii="Times New Roman" w:hAnsi="Times New Roman" w:cs="Times New Roman"/>
              </w:rPr>
            </w:pPr>
            <w:r w:rsidRPr="00E2278D">
              <w:rPr>
                <w:rFonts w:ascii="Times New Roman" w:hAnsi="Times New Roman" w:cs="Times New Roma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tc>
        <w:tc>
          <w:tcPr>
            <w:tcW w:w="2127" w:type="dxa"/>
          </w:tcPr>
          <w:p w:rsidR="009C4841" w:rsidRPr="00E2278D" w:rsidRDefault="009C4841" w:rsidP="009C4841">
            <w:pPr>
              <w:pStyle w:val="ConsPlusNormal"/>
              <w:ind w:firstLine="0"/>
              <w:rPr>
                <w:rFonts w:ascii="Times New Roman" w:hAnsi="Times New Roman" w:cs="Times New Roman"/>
              </w:rPr>
            </w:pPr>
            <w:r w:rsidRPr="00E2278D">
              <w:rPr>
                <w:rFonts w:ascii="Times New Roman" w:hAnsi="Times New Roman" w:cs="Times New Roman"/>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tc>
        <w:tc>
          <w:tcPr>
            <w:tcW w:w="1559"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Копия</w:t>
            </w:r>
            <w:r w:rsidRPr="008152D8">
              <w:rPr>
                <w:rFonts w:ascii="Times New Roman" w:hAnsi="Times New Roman" w:cs="Times New Roman"/>
              </w:rPr>
              <w:t xml:space="preserve">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Pr="00E2278D" w:rsidRDefault="00BE47E5" w:rsidP="00BE47E5">
            <w:pPr>
              <w:pStyle w:val="ConsPlusNormal"/>
              <w:ind w:firstLine="0"/>
              <w:jc w:val="center"/>
              <w:rPr>
                <w:rFonts w:ascii="Times New Roman" w:hAnsi="Times New Roman" w:cs="Times New Roman"/>
              </w:rPr>
            </w:pPr>
            <w:r>
              <w:rPr>
                <w:rFonts w:ascii="Times New Roman" w:hAnsi="Times New Roman" w:cs="Times New Roman"/>
              </w:rPr>
              <w:t>только для просмотра (снятия копии) в начале оказания услуги</w:t>
            </w:r>
          </w:p>
        </w:tc>
        <w:tc>
          <w:tcPr>
            <w:tcW w:w="2551" w:type="dxa"/>
          </w:tcPr>
          <w:p w:rsidR="009C4841" w:rsidRDefault="009C4841" w:rsidP="00EC56BF">
            <w:pPr>
              <w:pStyle w:val="ConsPlusNormal"/>
              <w:ind w:firstLine="0"/>
              <w:jc w:val="center"/>
              <w:rPr>
                <w:rFonts w:ascii="Times New Roman" w:hAnsi="Times New Roman" w:cs="Times New Roman"/>
              </w:rPr>
            </w:pPr>
            <w:r w:rsidRPr="00EC56BF">
              <w:rPr>
                <w:rFonts w:ascii="Times New Roman" w:eastAsiaTheme="minorHAnsi" w:hAnsi="Times New Roman" w:cs="Times New Roman"/>
                <w:lang w:eastAsia="en-US"/>
              </w:rPr>
              <w:t>п. 5 Приказа</w:t>
            </w:r>
            <w:r w:rsidRPr="00EC56BF">
              <w:rPr>
                <w:rFonts w:ascii="Times New Roman" w:hAnsi="Times New Roman" w:cs="Times New Roman"/>
              </w:rPr>
              <w:t xml:space="preserve"> </w:t>
            </w:r>
          </w:p>
          <w:p w:rsidR="009C4841" w:rsidRPr="00EC56BF" w:rsidRDefault="009C4841" w:rsidP="00EC56BF">
            <w:pPr>
              <w:pStyle w:val="ConsPlusNormal"/>
              <w:ind w:firstLine="0"/>
              <w:jc w:val="center"/>
              <w:rPr>
                <w:rFonts w:ascii="Times New Roman" w:hAnsi="Times New Roman" w:cs="Times New Roman"/>
              </w:rPr>
            </w:pPr>
            <w:r>
              <w:rPr>
                <w:rFonts w:ascii="Times New Roman" w:hAnsi="Times New Roman" w:cs="Times New Roman"/>
              </w:rPr>
              <w:t xml:space="preserve">в случаях </w:t>
            </w:r>
            <w:r w:rsidRPr="00EC56BF">
              <w:rPr>
                <w:rFonts w:ascii="Times New Roman" w:hAnsi="Times New Roman" w:cs="Times New Roman"/>
              </w:rPr>
              <w:t>для целей, связанных со строительством (реконструкцией) объектов капитального строительства</w:t>
            </w:r>
          </w:p>
        </w:tc>
        <w:tc>
          <w:tcPr>
            <w:tcW w:w="1843" w:type="dxa"/>
          </w:tcPr>
          <w:p w:rsidR="009C4841" w:rsidRPr="00E2278D" w:rsidRDefault="009C4841" w:rsidP="00CB2B02">
            <w:pPr>
              <w:pStyle w:val="ConsPlusNormal"/>
              <w:ind w:firstLine="87"/>
              <w:jc w:val="center"/>
              <w:rPr>
                <w:rFonts w:ascii="Times New Roman" w:hAnsi="Times New Roman" w:cs="Times New Roman"/>
              </w:rPr>
            </w:pPr>
            <w:proofErr w:type="spellStart"/>
            <w:r w:rsidRPr="00E2278D">
              <w:rPr>
                <w:rFonts w:ascii="Times New Roman" w:hAnsi="Times New Roman" w:cs="Times New Roman"/>
              </w:rPr>
              <w:t>Росреестр</w:t>
            </w:r>
            <w:proofErr w:type="spellEnd"/>
          </w:p>
        </w:tc>
        <w:tc>
          <w:tcPr>
            <w:tcW w:w="2410" w:type="dxa"/>
          </w:tcPr>
          <w:p w:rsidR="009C4841" w:rsidRPr="00E2278D" w:rsidRDefault="009C4841" w:rsidP="004B3F13">
            <w:pPr>
              <w:pStyle w:val="ConsPlusNormal"/>
              <w:ind w:firstLine="0"/>
              <w:rPr>
                <w:rFonts w:ascii="Times New Roman" w:hAnsi="Times New Roman" w:cs="Times New Roman"/>
              </w:rPr>
            </w:pPr>
            <w:r w:rsidRPr="00E2278D">
              <w:rPr>
                <w:rFonts w:ascii="Times New Roman" w:hAnsi="Times New Roman" w:cs="Times New Roman"/>
              </w:rPr>
              <w:t xml:space="preserve">В порядке межведомственного взаимодействия или заявитель по собственной инициативе </w:t>
            </w:r>
          </w:p>
        </w:tc>
      </w:tr>
      <w:tr w:rsidR="009C4841" w:rsidRPr="007B3E34" w:rsidTr="00BE47E5">
        <w:tc>
          <w:tcPr>
            <w:tcW w:w="488" w:type="dxa"/>
            <w:vAlign w:val="center"/>
          </w:tcPr>
          <w:p w:rsidR="009C4841" w:rsidRPr="008152D8" w:rsidRDefault="009C4841" w:rsidP="00CB2B02">
            <w:pPr>
              <w:pStyle w:val="ConsPlusNormal"/>
              <w:jc w:val="center"/>
              <w:rPr>
                <w:rFonts w:ascii="Times New Roman" w:hAnsi="Times New Roman" w:cs="Times New Roman"/>
              </w:rPr>
            </w:pPr>
            <w:r>
              <w:rPr>
                <w:rFonts w:ascii="Times New Roman" w:hAnsi="Times New Roman" w:cs="Times New Roman"/>
              </w:rPr>
              <w:t>36</w:t>
            </w:r>
            <w:r w:rsidRPr="008152D8">
              <w:rPr>
                <w:rFonts w:ascii="Times New Roman" w:hAnsi="Times New Roman" w:cs="Times New Roman"/>
              </w:rPr>
              <w:t>.</w:t>
            </w:r>
          </w:p>
        </w:tc>
        <w:tc>
          <w:tcPr>
            <w:tcW w:w="1842" w:type="dxa"/>
          </w:tcPr>
          <w:p w:rsidR="009C4841" w:rsidRPr="00E2278D" w:rsidRDefault="009C4841" w:rsidP="009C4841">
            <w:pPr>
              <w:pStyle w:val="ConsPlusNormal"/>
              <w:ind w:firstLine="0"/>
              <w:rPr>
                <w:rFonts w:ascii="Times New Roman" w:hAnsi="Times New Roman" w:cs="Times New Roman"/>
              </w:rPr>
            </w:pPr>
            <w:r w:rsidRPr="00E2278D">
              <w:rPr>
                <w:rFonts w:ascii="Times New Roman" w:hAnsi="Times New Roman" w:cs="Times New Roman"/>
              </w:rPr>
              <w:t>Документ, удостоверяющий права заявителя на объект недвижимости, если такие права не зарегистрированы в ЕГРН</w:t>
            </w:r>
          </w:p>
        </w:tc>
        <w:tc>
          <w:tcPr>
            <w:tcW w:w="2127" w:type="dxa"/>
          </w:tcPr>
          <w:p w:rsidR="009C4841" w:rsidRPr="00E2278D" w:rsidRDefault="009C4841" w:rsidP="009C4841">
            <w:pPr>
              <w:pStyle w:val="ConsPlusNormal"/>
              <w:ind w:firstLine="0"/>
              <w:rPr>
                <w:rFonts w:ascii="Times New Roman" w:hAnsi="Times New Roman" w:cs="Times New Roman"/>
              </w:rPr>
            </w:pPr>
            <w:r w:rsidRPr="00E2278D">
              <w:rPr>
                <w:rFonts w:ascii="Times New Roman" w:hAnsi="Times New Roman" w:cs="Times New Roman"/>
              </w:rPr>
              <w:t>Документ, удостоверяющий права заявителя на объект недвижимости, если такие права не зарегистрированы в ЕГРН</w:t>
            </w:r>
          </w:p>
        </w:tc>
        <w:tc>
          <w:tcPr>
            <w:tcW w:w="1559"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Копия</w:t>
            </w:r>
            <w:r w:rsidRPr="008152D8">
              <w:rPr>
                <w:rFonts w:ascii="Times New Roman" w:hAnsi="Times New Roman" w:cs="Times New Roman"/>
              </w:rPr>
              <w:t xml:space="preserve">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Pr="00E2278D" w:rsidRDefault="00BE47E5" w:rsidP="00BE47E5">
            <w:pPr>
              <w:pStyle w:val="ConsPlusNormal"/>
              <w:ind w:firstLine="0"/>
              <w:jc w:val="center"/>
              <w:rPr>
                <w:rFonts w:ascii="Times New Roman" w:hAnsi="Times New Roman" w:cs="Times New Roman"/>
              </w:rPr>
            </w:pPr>
            <w:r>
              <w:rPr>
                <w:rFonts w:ascii="Times New Roman" w:hAnsi="Times New Roman" w:cs="Times New Roman"/>
              </w:rPr>
              <w:t>только для просмотра (снятия копии) в начале оказания услуги</w:t>
            </w:r>
          </w:p>
        </w:tc>
        <w:tc>
          <w:tcPr>
            <w:tcW w:w="2551" w:type="dxa"/>
          </w:tcPr>
          <w:p w:rsidR="009C4841" w:rsidRDefault="009C4841" w:rsidP="00CA774E">
            <w:pPr>
              <w:pStyle w:val="ConsPlusNormal"/>
              <w:ind w:firstLine="0"/>
              <w:jc w:val="center"/>
              <w:rPr>
                <w:rFonts w:ascii="Times New Roman" w:hAnsi="Times New Roman" w:cs="Times New Roman"/>
              </w:rPr>
            </w:pPr>
            <w:r w:rsidRPr="00EC56BF">
              <w:rPr>
                <w:rFonts w:ascii="Times New Roman" w:eastAsiaTheme="minorHAnsi" w:hAnsi="Times New Roman" w:cs="Times New Roman"/>
                <w:lang w:eastAsia="en-US"/>
              </w:rPr>
              <w:t>п. 5 Приказа</w:t>
            </w:r>
            <w:r w:rsidRPr="00EC56BF">
              <w:rPr>
                <w:rFonts w:ascii="Times New Roman" w:hAnsi="Times New Roman" w:cs="Times New Roman"/>
              </w:rPr>
              <w:t xml:space="preserve"> </w:t>
            </w:r>
          </w:p>
          <w:p w:rsidR="009C4841" w:rsidRPr="00EC56BF" w:rsidRDefault="009C4841" w:rsidP="00CA774E">
            <w:pPr>
              <w:pStyle w:val="ConsPlusNormal"/>
              <w:ind w:firstLine="0"/>
              <w:jc w:val="center"/>
              <w:rPr>
                <w:rFonts w:ascii="Times New Roman" w:hAnsi="Times New Roman" w:cs="Times New Roman"/>
              </w:rPr>
            </w:pPr>
            <w:r>
              <w:rPr>
                <w:rFonts w:ascii="Times New Roman" w:hAnsi="Times New Roman" w:cs="Times New Roman"/>
              </w:rPr>
              <w:t xml:space="preserve">в случаях </w:t>
            </w:r>
            <w:r w:rsidRPr="00EC56BF">
              <w:rPr>
                <w:rFonts w:ascii="Times New Roman" w:hAnsi="Times New Roman" w:cs="Times New Roman"/>
              </w:rPr>
              <w:t>для целей, связанных со строительством (реконструкцией) объектов капитального строительства</w:t>
            </w:r>
          </w:p>
        </w:tc>
        <w:tc>
          <w:tcPr>
            <w:tcW w:w="1843" w:type="dxa"/>
          </w:tcPr>
          <w:p w:rsidR="009C4841" w:rsidRPr="00E2278D" w:rsidRDefault="009C4841" w:rsidP="00CB2B02">
            <w:pPr>
              <w:pStyle w:val="ConsPlusNormal"/>
              <w:ind w:firstLine="0"/>
              <w:jc w:val="center"/>
              <w:rPr>
                <w:rFonts w:ascii="Times New Roman" w:hAnsi="Times New Roman" w:cs="Times New Roman"/>
              </w:rPr>
            </w:pPr>
            <w:r w:rsidRPr="00E2278D">
              <w:rPr>
                <w:rFonts w:ascii="Times New Roman" w:hAnsi="Times New Roman" w:cs="Times New Roman"/>
              </w:rPr>
              <w:t>Орган технической инвентаризации</w:t>
            </w:r>
          </w:p>
        </w:tc>
        <w:tc>
          <w:tcPr>
            <w:tcW w:w="2410" w:type="dxa"/>
          </w:tcPr>
          <w:p w:rsidR="009C4841" w:rsidRPr="00E2278D" w:rsidRDefault="009C4841" w:rsidP="00CB2B02">
            <w:pPr>
              <w:pStyle w:val="ConsPlusNormal"/>
              <w:rPr>
                <w:rFonts w:ascii="Times New Roman" w:hAnsi="Times New Roman" w:cs="Times New Roman"/>
              </w:rPr>
            </w:pPr>
            <w:r w:rsidRPr="00E2278D">
              <w:rPr>
                <w:rFonts w:ascii="Times New Roman" w:hAnsi="Times New Roman" w:cs="Times New Roman"/>
              </w:rPr>
              <w:t>Заявитель</w:t>
            </w:r>
          </w:p>
        </w:tc>
      </w:tr>
      <w:tr w:rsidR="009C4841" w:rsidRPr="007B3E34" w:rsidTr="00BE47E5">
        <w:tc>
          <w:tcPr>
            <w:tcW w:w="488" w:type="dxa"/>
            <w:vAlign w:val="center"/>
          </w:tcPr>
          <w:p w:rsidR="009C4841" w:rsidRPr="008152D8" w:rsidRDefault="009C4841" w:rsidP="00CB2B02">
            <w:pPr>
              <w:pStyle w:val="ConsPlusNormal"/>
              <w:jc w:val="center"/>
              <w:rPr>
                <w:rFonts w:ascii="Times New Roman" w:hAnsi="Times New Roman" w:cs="Times New Roman"/>
              </w:rPr>
            </w:pPr>
            <w:r>
              <w:rPr>
                <w:rFonts w:ascii="Times New Roman" w:hAnsi="Times New Roman" w:cs="Times New Roman"/>
              </w:rPr>
              <w:t>37</w:t>
            </w:r>
            <w:r w:rsidRPr="008152D8">
              <w:rPr>
                <w:rFonts w:ascii="Times New Roman" w:hAnsi="Times New Roman" w:cs="Times New Roman"/>
              </w:rPr>
              <w:t>.</w:t>
            </w:r>
          </w:p>
        </w:tc>
        <w:tc>
          <w:tcPr>
            <w:tcW w:w="1842" w:type="dxa"/>
          </w:tcPr>
          <w:p w:rsidR="009C4841" w:rsidRPr="00697AC3" w:rsidRDefault="009C4841" w:rsidP="009C4841">
            <w:pPr>
              <w:pStyle w:val="ConsPlusNormal"/>
              <w:ind w:firstLine="0"/>
              <w:rPr>
                <w:rFonts w:ascii="Times New Roman" w:hAnsi="Times New Roman" w:cs="Times New Roman"/>
                <w:color w:val="FF0000"/>
              </w:rPr>
            </w:pPr>
            <w:r>
              <w:rPr>
                <w:rFonts w:ascii="Times New Roman" w:hAnsi="Times New Roman" w:cs="Times New Roman"/>
              </w:rPr>
              <w:t>Градостроительный план земельного участка</w:t>
            </w:r>
          </w:p>
        </w:tc>
        <w:tc>
          <w:tcPr>
            <w:tcW w:w="2127" w:type="dxa"/>
          </w:tcPr>
          <w:p w:rsidR="009C4841" w:rsidRPr="007F5226" w:rsidRDefault="009C4841" w:rsidP="009C4841">
            <w:pPr>
              <w:pStyle w:val="ConsPlusNormal"/>
              <w:ind w:firstLine="0"/>
              <w:rPr>
                <w:rFonts w:ascii="Times New Roman" w:hAnsi="Times New Roman" w:cs="Times New Roman"/>
              </w:rPr>
            </w:pPr>
            <w:r>
              <w:rPr>
                <w:rFonts w:ascii="Times New Roman" w:hAnsi="Times New Roman" w:cs="Times New Roman"/>
              </w:rPr>
              <w:t>Градостроительный план земельного участка при предоставлении муниципальной услуги в случае строительства, реконструкции объекта капитального строительства</w:t>
            </w:r>
          </w:p>
        </w:tc>
        <w:tc>
          <w:tcPr>
            <w:tcW w:w="1559" w:type="dxa"/>
          </w:tcPr>
          <w:p w:rsidR="009C4841" w:rsidRPr="008152D8" w:rsidRDefault="009C4841" w:rsidP="009C4841">
            <w:pPr>
              <w:pStyle w:val="ConsPlusNormal"/>
              <w:ind w:firstLine="0"/>
              <w:rPr>
                <w:rFonts w:ascii="Times New Roman" w:hAnsi="Times New Roman" w:cs="Times New Roman"/>
              </w:rPr>
            </w:pPr>
            <w:r>
              <w:rPr>
                <w:rFonts w:ascii="Times New Roman" w:hAnsi="Times New Roman" w:cs="Times New Roman"/>
              </w:rPr>
              <w:t>Копия</w:t>
            </w:r>
            <w:r w:rsidRPr="008152D8">
              <w:rPr>
                <w:rFonts w:ascii="Times New Roman" w:hAnsi="Times New Roman" w:cs="Times New Roman"/>
              </w:rPr>
              <w:t xml:space="preserve"> /в форме электронного документа </w:t>
            </w:r>
            <w:hyperlink w:anchor="P314" w:history="1">
              <w:r w:rsidRPr="008152D8">
                <w:rPr>
                  <w:rFonts w:ascii="Times New Roman" w:hAnsi="Times New Roman" w:cs="Times New Roman"/>
                </w:rPr>
                <w:t>&lt;**&gt;</w:t>
              </w:r>
            </w:hyperlink>
            <w:r w:rsidRPr="008152D8">
              <w:rPr>
                <w:rFonts w:ascii="Times New Roman" w:hAnsi="Times New Roman" w:cs="Times New Roman"/>
              </w:rPr>
              <w:t xml:space="preserve"> - 1 экз.</w:t>
            </w:r>
          </w:p>
        </w:tc>
        <w:tc>
          <w:tcPr>
            <w:tcW w:w="1701" w:type="dxa"/>
          </w:tcPr>
          <w:p w:rsidR="009C4841" w:rsidRDefault="00BE47E5" w:rsidP="00BE47E5">
            <w:pPr>
              <w:pStyle w:val="ConsPlusNormal"/>
              <w:ind w:firstLine="0"/>
              <w:jc w:val="center"/>
              <w:rPr>
                <w:rFonts w:ascii="Times New Roman" w:hAnsi="Times New Roman" w:cs="Times New Roman"/>
              </w:rPr>
            </w:pPr>
            <w:r>
              <w:rPr>
                <w:rFonts w:ascii="Times New Roman" w:hAnsi="Times New Roman" w:cs="Times New Roman"/>
              </w:rPr>
              <w:t>только для просмотра (снятия копии) в начале оказания услуги</w:t>
            </w:r>
          </w:p>
        </w:tc>
        <w:tc>
          <w:tcPr>
            <w:tcW w:w="2551" w:type="dxa"/>
          </w:tcPr>
          <w:p w:rsidR="009C4841" w:rsidRDefault="009C4841" w:rsidP="00CA774E">
            <w:pPr>
              <w:pStyle w:val="ConsPlusNormal"/>
              <w:ind w:firstLine="0"/>
              <w:jc w:val="center"/>
              <w:rPr>
                <w:rFonts w:ascii="Times New Roman" w:hAnsi="Times New Roman" w:cs="Times New Roman"/>
              </w:rPr>
            </w:pPr>
            <w:r w:rsidRPr="00EC56BF">
              <w:rPr>
                <w:rFonts w:ascii="Times New Roman" w:eastAsiaTheme="minorHAnsi" w:hAnsi="Times New Roman" w:cs="Times New Roman"/>
                <w:lang w:eastAsia="en-US"/>
              </w:rPr>
              <w:t>п. 5 Приказа</w:t>
            </w:r>
            <w:r w:rsidRPr="00EC56BF">
              <w:rPr>
                <w:rFonts w:ascii="Times New Roman" w:hAnsi="Times New Roman" w:cs="Times New Roman"/>
              </w:rPr>
              <w:t xml:space="preserve"> </w:t>
            </w:r>
          </w:p>
          <w:p w:rsidR="009C4841" w:rsidRPr="00EC56BF" w:rsidRDefault="009C4841" w:rsidP="00CA774E">
            <w:pPr>
              <w:pStyle w:val="ConsPlusNormal"/>
              <w:ind w:firstLine="0"/>
              <w:jc w:val="center"/>
              <w:rPr>
                <w:rFonts w:ascii="Times New Roman" w:hAnsi="Times New Roman" w:cs="Times New Roman"/>
              </w:rPr>
            </w:pPr>
            <w:r>
              <w:rPr>
                <w:rFonts w:ascii="Times New Roman" w:hAnsi="Times New Roman" w:cs="Times New Roman"/>
              </w:rPr>
              <w:t xml:space="preserve">в случаях </w:t>
            </w:r>
            <w:r w:rsidRPr="00EC56BF">
              <w:rPr>
                <w:rFonts w:ascii="Times New Roman" w:hAnsi="Times New Roman" w:cs="Times New Roman"/>
              </w:rPr>
              <w:t>для целей, связанных со строительством (реконструкцией) объектов капитального строительства</w:t>
            </w:r>
          </w:p>
        </w:tc>
        <w:tc>
          <w:tcPr>
            <w:tcW w:w="1843" w:type="dxa"/>
          </w:tcPr>
          <w:p w:rsidR="009C4841" w:rsidRPr="007F5226" w:rsidRDefault="009C4841" w:rsidP="005446BC">
            <w:pPr>
              <w:pStyle w:val="ConsPlusNormal"/>
              <w:ind w:firstLine="0"/>
              <w:jc w:val="center"/>
              <w:rPr>
                <w:rFonts w:ascii="Times New Roman" w:hAnsi="Times New Roman" w:cs="Times New Roman"/>
              </w:rPr>
            </w:pPr>
            <w:r>
              <w:rPr>
                <w:rFonts w:ascii="Times New Roman" w:hAnsi="Times New Roman" w:cs="Times New Roman"/>
              </w:rPr>
              <w:t>ДГД</w:t>
            </w:r>
          </w:p>
        </w:tc>
        <w:tc>
          <w:tcPr>
            <w:tcW w:w="2410" w:type="dxa"/>
          </w:tcPr>
          <w:p w:rsidR="009C4841" w:rsidRPr="00FC4CEF" w:rsidRDefault="009C4841" w:rsidP="00CB2B02">
            <w:pPr>
              <w:pStyle w:val="ConsPlusNormal"/>
              <w:ind w:firstLine="0"/>
              <w:rPr>
                <w:rFonts w:ascii="Times New Roman" w:hAnsi="Times New Roman" w:cs="Times New Roman"/>
              </w:rPr>
            </w:pPr>
            <w:r w:rsidRPr="00FC4CEF">
              <w:rPr>
                <w:rFonts w:ascii="Times New Roman" w:hAnsi="Times New Roman" w:cs="Times New Roman"/>
              </w:rPr>
              <w:t xml:space="preserve">В порядке </w:t>
            </w:r>
            <w:r>
              <w:rPr>
                <w:rFonts w:ascii="Times New Roman" w:hAnsi="Times New Roman" w:cs="Times New Roman"/>
              </w:rPr>
              <w:t>внутриведомственного</w:t>
            </w:r>
            <w:r w:rsidRPr="00FC4CEF">
              <w:rPr>
                <w:rFonts w:ascii="Times New Roman" w:hAnsi="Times New Roman" w:cs="Times New Roman"/>
              </w:rPr>
              <w:t xml:space="preserve"> взаимодействия или заявитель по собственной инициативе </w:t>
            </w:r>
          </w:p>
        </w:tc>
      </w:tr>
      <w:tr w:rsidR="009C4841" w:rsidRPr="007B3E34" w:rsidTr="00BE47E5">
        <w:tc>
          <w:tcPr>
            <w:tcW w:w="488" w:type="dxa"/>
            <w:vAlign w:val="center"/>
          </w:tcPr>
          <w:p w:rsidR="009C4841" w:rsidRPr="008152D8" w:rsidRDefault="009C4841" w:rsidP="00CB2B02">
            <w:pPr>
              <w:pStyle w:val="ConsPlusNormal"/>
              <w:jc w:val="center"/>
              <w:rPr>
                <w:rFonts w:ascii="Times New Roman" w:hAnsi="Times New Roman" w:cs="Times New Roman"/>
              </w:rPr>
            </w:pPr>
            <w:r>
              <w:rPr>
                <w:rFonts w:ascii="Times New Roman" w:hAnsi="Times New Roman" w:cs="Times New Roman"/>
              </w:rPr>
              <w:t>38</w:t>
            </w:r>
            <w:r w:rsidRPr="008152D8">
              <w:rPr>
                <w:rFonts w:ascii="Times New Roman" w:hAnsi="Times New Roman" w:cs="Times New Roman"/>
              </w:rPr>
              <w:t>.</w:t>
            </w:r>
          </w:p>
        </w:tc>
        <w:tc>
          <w:tcPr>
            <w:tcW w:w="1842" w:type="dxa"/>
          </w:tcPr>
          <w:p w:rsidR="009C4841" w:rsidRPr="007F5226" w:rsidRDefault="009C4841" w:rsidP="009C4841">
            <w:pPr>
              <w:pStyle w:val="ConsPlusNormal"/>
              <w:ind w:firstLine="0"/>
              <w:rPr>
                <w:rFonts w:ascii="Times New Roman" w:hAnsi="Times New Roman" w:cs="Times New Roman"/>
              </w:rPr>
            </w:pPr>
            <w:r>
              <w:rPr>
                <w:rFonts w:ascii="Times New Roman" w:hAnsi="Times New Roman" w:cs="Times New Roman"/>
              </w:rPr>
              <w:t>Начисления, факты оплаты и квитанции</w:t>
            </w:r>
          </w:p>
        </w:tc>
        <w:tc>
          <w:tcPr>
            <w:tcW w:w="2127" w:type="dxa"/>
          </w:tcPr>
          <w:p w:rsidR="009C4841" w:rsidRPr="003D68DE" w:rsidRDefault="009C4841" w:rsidP="009C4841">
            <w:pPr>
              <w:pStyle w:val="ConsPlusNormal"/>
              <w:ind w:firstLine="0"/>
              <w:rPr>
                <w:rFonts w:ascii="Times New Roman" w:hAnsi="Times New Roman" w:cs="Times New Roman"/>
              </w:rPr>
            </w:pPr>
            <w:r w:rsidRPr="003D68DE">
              <w:rPr>
                <w:rFonts w:ascii="Times New Roman" w:hAnsi="Times New Roman" w:cs="Times New Roman"/>
              </w:rPr>
              <w:t xml:space="preserve">Документы о начислениях и подтверждающие оплату компенсационной стоимости за снос зеленых насаждений  </w:t>
            </w:r>
          </w:p>
        </w:tc>
        <w:tc>
          <w:tcPr>
            <w:tcW w:w="1559" w:type="dxa"/>
          </w:tcPr>
          <w:p w:rsidR="009C4841" w:rsidRPr="007F5226" w:rsidRDefault="009C4841" w:rsidP="009C4841">
            <w:pPr>
              <w:pStyle w:val="ConsPlusNormal"/>
              <w:ind w:firstLine="0"/>
              <w:rPr>
                <w:rFonts w:ascii="Times New Roman" w:hAnsi="Times New Roman" w:cs="Times New Roman"/>
              </w:rPr>
            </w:pPr>
            <w:r w:rsidRPr="007F5226">
              <w:rPr>
                <w:rFonts w:ascii="Times New Roman" w:hAnsi="Times New Roman" w:cs="Times New Roman"/>
              </w:rPr>
              <w:t xml:space="preserve">Копия /в форме электронного документа </w:t>
            </w:r>
            <w:hyperlink w:anchor="P314" w:history="1">
              <w:r w:rsidRPr="007F5226">
                <w:rPr>
                  <w:rFonts w:ascii="Times New Roman" w:hAnsi="Times New Roman" w:cs="Times New Roman"/>
                </w:rPr>
                <w:t>&lt;**&gt;</w:t>
              </w:r>
            </w:hyperlink>
            <w:r w:rsidRPr="007F5226">
              <w:rPr>
                <w:rFonts w:ascii="Times New Roman" w:hAnsi="Times New Roman" w:cs="Times New Roman"/>
              </w:rPr>
              <w:t xml:space="preserve"> - 1 экз.</w:t>
            </w:r>
          </w:p>
        </w:tc>
        <w:tc>
          <w:tcPr>
            <w:tcW w:w="1701" w:type="dxa"/>
          </w:tcPr>
          <w:p w:rsidR="009C4841" w:rsidRPr="003D68DE" w:rsidRDefault="00BE47E5" w:rsidP="00BE47E5">
            <w:pPr>
              <w:pStyle w:val="ConsPlusNormal"/>
              <w:ind w:firstLine="0"/>
              <w:jc w:val="center"/>
              <w:rPr>
                <w:rFonts w:ascii="Times New Roman" w:hAnsi="Times New Roman" w:cs="Times New Roman"/>
              </w:rPr>
            </w:pPr>
            <w:r>
              <w:rPr>
                <w:rFonts w:ascii="Times New Roman" w:hAnsi="Times New Roman" w:cs="Times New Roman"/>
              </w:rPr>
              <w:t>на все время оказания услуги с возможностью возврата по требованию заявителя</w:t>
            </w:r>
          </w:p>
        </w:tc>
        <w:tc>
          <w:tcPr>
            <w:tcW w:w="2551" w:type="dxa"/>
          </w:tcPr>
          <w:p w:rsidR="009C4841" w:rsidRDefault="009C4841" w:rsidP="00CA774E">
            <w:pPr>
              <w:pStyle w:val="ConsPlusNormal"/>
              <w:ind w:firstLine="0"/>
              <w:jc w:val="center"/>
              <w:rPr>
                <w:rFonts w:ascii="Times New Roman" w:hAnsi="Times New Roman" w:cs="Times New Roman"/>
              </w:rPr>
            </w:pPr>
            <w:r w:rsidRPr="00EC56BF">
              <w:rPr>
                <w:rFonts w:ascii="Times New Roman" w:eastAsiaTheme="minorHAnsi" w:hAnsi="Times New Roman" w:cs="Times New Roman"/>
                <w:lang w:eastAsia="en-US"/>
              </w:rPr>
              <w:t>п. 5 Приказа</w:t>
            </w:r>
            <w:r w:rsidRPr="00EC56BF">
              <w:rPr>
                <w:rFonts w:ascii="Times New Roman" w:hAnsi="Times New Roman" w:cs="Times New Roman"/>
              </w:rPr>
              <w:t xml:space="preserve"> </w:t>
            </w:r>
          </w:p>
          <w:p w:rsidR="009C4841" w:rsidRPr="00EC56BF" w:rsidRDefault="009C4841" w:rsidP="00CA774E">
            <w:pPr>
              <w:pStyle w:val="ConsPlusNormal"/>
              <w:ind w:firstLine="0"/>
              <w:jc w:val="center"/>
              <w:rPr>
                <w:rFonts w:ascii="Times New Roman" w:hAnsi="Times New Roman" w:cs="Times New Roman"/>
              </w:rPr>
            </w:pPr>
            <w:r>
              <w:rPr>
                <w:rFonts w:ascii="Times New Roman" w:hAnsi="Times New Roman" w:cs="Times New Roman"/>
              </w:rPr>
              <w:t xml:space="preserve">в случаях </w:t>
            </w:r>
            <w:r w:rsidRPr="00EC56BF">
              <w:rPr>
                <w:rFonts w:ascii="Times New Roman" w:hAnsi="Times New Roman" w:cs="Times New Roman"/>
              </w:rPr>
              <w:t>для целей, связанных со строительством (реконструкцией) объектов капитального строительства</w:t>
            </w:r>
          </w:p>
        </w:tc>
        <w:tc>
          <w:tcPr>
            <w:tcW w:w="1843" w:type="dxa"/>
          </w:tcPr>
          <w:p w:rsidR="009C4841" w:rsidRPr="007F5226" w:rsidRDefault="009C4841" w:rsidP="007F5226">
            <w:pPr>
              <w:pStyle w:val="ConsPlusNormal"/>
              <w:ind w:firstLine="0"/>
              <w:jc w:val="center"/>
              <w:rPr>
                <w:rFonts w:ascii="Times New Roman" w:hAnsi="Times New Roman" w:cs="Times New Roman"/>
              </w:rPr>
            </w:pPr>
            <w:r w:rsidRPr="007F5226">
              <w:rPr>
                <w:rFonts w:ascii="Times New Roman" w:hAnsi="Times New Roman" w:cs="Times New Roman"/>
              </w:rPr>
              <w:t>Казначейство России</w:t>
            </w:r>
          </w:p>
        </w:tc>
        <w:tc>
          <w:tcPr>
            <w:tcW w:w="2410" w:type="dxa"/>
          </w:tcPr>
          <w:p w:rsidR="009C4841" w:rsidRPr="007F5226" w:rsidRDefault="009C4841" w:rsidP="004B3F13">
            <w:pPr>
              <w:pStyle w:val="ConsPlusNormal"/>
              <w:ind w:firstLine="0"/>
              <w:rPr>
                <w:rFonts w:ascii="Times New Roman" w:hAnsi="Times New Roman" w:cs="Times New Roman"/>
              </w:rPr>
            </w:pPr>
            <w:r w:rsidRPr="007F5226">
              <w:rPr>
                <w:rFonts w:ascii="Times New Roman" w:hAnsi="Times New Roman" w:cs="Times New Roman"/>
              </w:rPr>
              <w:t xml:space="preserve">В порядке межведомственного взаимодействия или заявитель по собственной инициативе </w:t>
            </w:r>
          </w:p>
        </w:tc>
      </w:tr>
    </w:tbl>
    <w:p w:rsidR="000B28A9" w:rsidRPr="007B5B81" w:rsidRDefault="000B28A9" w:rsidP="00240713">
      <w:pPr>
        <w:pStyle w:val="ConsPlusNormal"/>
        <w:ind w:firstLine="540"/>
        <w:jc w:val="both"/>
        <w:rPr>
          <w:rFonts w:ascii="Times New Roman" w:hAnsi="Times New Roman" w:cs="Times New Roman"/>
          <w:sz w:val="24"/>
          <w:szCs w:val="24"/>
        </w:rPr>
      </w:pPr>
    </w:p>
    <w:p w:rsidR="00240713" w:rsidRPr="007B5B81" w:rsidRDefault="00240713" w:rsidP="00240713"/>
    <w:p w:rsidR="000B28A9" w:rsidRPr="007B5B81" w:rsidRDefault="000B28A9" w:rsidP="00240713">
      <w:pPr>
        <w:pStyle w:val="ConsPlusNormal"/>
        <w:ind w:firstLine="540"/>
        <w:jc w:val="both"/>
        <w:rPr>
          <w:rFonts w:ascii="Times New Roman" w:hAnsi="Times New Roman" w:cs="Times New Roman"/>
          <w:sz w:val="24"/>
          <w:szCs w:val="24"/>
        </w:rPr>
        <w:sectPr w:rsidR="000B28A9" w:rsidRPr="007B5B81" w:rsidSect="00A53BD6">
          <w:pgSz w:w="16838" w:h="11906" w:orient="landscape"/>
          <w:pgMar w:top="567" w:right="1134" w:bottom="850" w:left="1134" w:header="708" w:footer="708" w:gutter="0"/>
          <w:cols w:space="708"/>
          <w:docGrid w:linePitch="360"/>
        </w:sectPr>
      </w:pPr>
    </w:p>
    <w:p w:rsidR="000B28A9" w:rsidRPr="007B5B81" w:rsidRDefault="000B28A9" w:rsidP="00240713">
      <w:pPr>
        <w:pStyle w:val="ConsPlusNormal"/>
        <w:ind w:firstLine="540"/>
        <w:jc w:val="both"/>
        <w:rPr>
          <w:rFonts w:ascii="Times New Roman" w:hAnsi="Times New Roman" w:cs="Times New Roman"/>
          <w:sz w:val="24"/>
          <w:szCs w:val="24"/>
        </w:rPr>
      </w:pPr>
    </w:p>
    <w:p w:rsidR="00D36169" w:rsidRDefault="00D36169" w:rsidP="009C4841">
      <w:pPr>
        <w:tabs>
          <w:tab w:val="right" w:pos="9354"/>
        </w:tabs>
        <w:autoSpaceDE w:val="0"/>
        <w:autoSpaceDN w:val="0"/>
        <w:ind w:firstLine="709"/>
        <w:jc w:val="both"/>
      </w:pPr>
      <w:r>
        <w:t>*</w:t>
      </w:r>
      <w:r w:rsidR="009C4841">
        <w:t xml:space="preserve"> - </w:t>
      </w:r>
      <w:r>
        <w:t>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9C4841" w:rsidRPr="00D3430B" w:rsidRDefault="009C4841" w:rsidP="009C4841">
      <w:pPr>
        <w:tabs>
          <w:tab w:val="right" w:pos="9354"/>
        </w:tabs>
        <w:autoSpaceDE w:val="0"/>
        <w:autoSpaceDN w:val="0"/>
        <w:ind w:firstLine="567"/>
        <w:jc w:val="both"/>
        <w:rPr>
          <w:color w:val="000000" w:themeColor="text1"/>
        </w:rPr>
      </w:pPr>
      <w:r>
        <w:t xml:space="preserve">** - </w:t>
      </w:r>
      <w:r w:rsidRPr="00D3430B">
        <w:rPr>
          <w:color w:val="000000" w:themeColor="text1"/>
        </w:rPr>
        <w:t xml:space="preserve">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 </w:t>
      </w:r>
    </w:p>
    <w:p w:rsidR="009C4841" w:rsidRPr="00D3430B" w:rsidRDefault="009C4841" w:rsidP="009C4841">
      <w:pPr>
        <w:tabs>
          <w:tab w:val="right" w:pos="9354"/>
        </w:tabs>
        <w:autoSpaceDE w:val="0"/>
        <w:autoSpaceDN w:val="0"/>
        <w:jc w:val="both"/>
        <w:rPr>
          <w:color w:val="000000" w:themeColor="text1"/>
        </w:rPr>
      </w:pPr>
      <w:r w:rsidRPr="00D3430B">
        <w:rPr>
          <w:color w:val="000000" w:themeColor="text1"/>
        </w:rPr>
        <w:t>- без возврата;</w:t>
      </w:r>
    </w:p>
    <w:p w:rsidR="009C4841" w:rsidRPr="00D3430B" w:rsidRDefault="009C4841" w:rsidP="009C4841">
      <w:pPr>
        <w:tabs>
          <w:tab w:val="right" w:pos="9354"/>
        </w:tabs>
        <w:autoSpaceDE w:val="0"/>
        <w:autoSpaceDN w:val="0"/>
        <w:jc w:val="both"/>
        <w:rPr>
          <w:color w:val="000000" w:themeColor="text1"/>
        </w:rPr>
      </w:pPr>
      <w:r w:rsidRPr="00D3430B">
        <w:rPr>
          <w:color w:val="000000" w:themeColor="text1"/>
        </w:rPr>
        <w:t>- на все время оказания услуги с возможностью возврата по требованию заявителя;</w:t>
      </w:r>
    </w:p>
    <w:p w:rsidR="009C4841" w:rsidRPr="00D3430B" w:rsidRDefault="009C4841" w:rsidP="009C4841">
      <w:pPr>
        <w:tabs>
          <w:tab w:val="right" w:pos="9354"/>
        </w:tabs>
        <w:autoSpaceDE w:val="0"/>
        <w:autoSpaceDN w:val="0"/>
        <w:jc w:val="both"/>
        <w:rPr>
          <w:color w:val="000000" w:themeColor="text1"/>
        </w:rPr>
      </w:pPr>
      <w:r w:rsidRPr="00D3430B">
        <w:rPr>
          <w:color w:val="000000" w:themeColor="text1"/>
        </w:rPr>
        <w:t>- только для просмотра (снятия копии) в начале оказания услуги;</w:t>
      </w:r>
    </w:p>
    <w:p w:rsidR="009C4841" w:rsidRPr="009C4841" w:rsidRDefault="009C4841" w:rsidP="009C4841">
      <w:pPr>
        <w:tabs>
          <w:tab w:val="right" w:pos="9354"/>
        </w:tabs>
        <w:autoSpaceDE w:val="0"/>
        <w:autoSpaceDN w:val="0"/>
        <w:jc w:val="both"/>
        <w:rPr>
          <w:color w:val="000000" w:themeColor="text1"/>
        </w:rPr>
      </w:pPr>
      <w:r w:rsidRPr="00D3430B">
        <w:rPr>
          <w:color w:val="000000" w:themeColor="text1"/>
        </w:rPr>
        <w:t>- на все время оказания услуги с обязательным возвратом заявителю.</w:t>
      </w:r>
    </w:p>
    <w:p w:rsidR="00D36169" w:rsidRDefault="00D36169" w:rsidP="009C4841">
      <w:pPr>
        <w:tabs>
          <w:tab w:val="right" w:pos="9354"/>
        </w:tabs>
        <w:autoSpaceDE w:val="0"/>
        <w:autoSpaceDN w:val="0"/>
        <w:ind w:firstLine="709"/>
        <w:jc w:val="both"/>
        <w:rPr>
          <w:color w:val="000000"/>
        </w:rPr>
      </w:pPr>
      <w:r>
        <w:t>**</w:t>
      </w:r>
      <w:r w:rsidR="009C4841">
        <w:t xml:space="preserve">* - </w:t>
      </w:r>
      <w:r w:rsidRPr="00893E02">
        <w:rPr>
          <w:color w:val="000000"/>
        </w:rPr>
        <w:t>заявитель вправе представить указанные документы в органы, предоставляющие муниципальные услуги, по собственной инициативе</w:t>
      </w:r>
      <w:r w:rsidRPr="0012157B">
        <w:rPr>
          <w:color w:val="000000"/>
        </w:rPr>
        <w:t>.</w:t>
      </w:r>
    </w:p>
    <w:p w:rsidR="000B28A9" w:rsidRPr="007B5B81" w:rsidRDefault="000B28A9" w:rsidP="000B28A9">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2.8.1. Запрещается истребование у заявителя документов (информации), которые могут быть получены в рамках межведомственного</w:t>
      </w:r>
      <w:r w:rsidR="009B48F4" w:rsidRPr="007B5B81">
        <w:rPr>
          <w:rFonts w:ascii="Times New Roman" w:hAnsi="Times New Roman" w:cs="Times New Roman"/>
          <w:sz w:val="24"/>
          <w:szCs w:val="24"/>
        </w:rPr>
        <w:t>, внутриведомственного</w:t>
      </w:r>
      <w:r w:rsidRPr="007B5B81">
        <w:rPr>
          <w:rFonts w:ascii="Times New Roman" w:hAnsi="Times New Roman" w:cs="Times New Roman"/>
          <w:sz w:val="24"/>
          <w:szCs w:val="24"/>
        </w:rPr>
        <w:t xml:space="preserve"> информационного взаимодействия.</w:t>
      </w:r>
    </w:p>
    <w:p w:rsidR="000B28A9" w:rsidRPr="007B5B81" w:rsidRDefault="000B28A9" w:rsidP="000B28A9">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2.8.2. Заявитель вправе представлять документы, получаемые в рамках межведомственного</w:t>
      </w:r>
      <w:r w:rsidR="009B48F4" w:rsidRPr="007B5B81">
        <w:rPr>
          <w:rFonts w:ascii="Times New Roman" w:hAnsi="Times New Roman" w:cs="Times New Roman"/>
          <w:sz w:val="24"/>
          <w:szCs w:val="24"/>
        </w:rPr>
        <w:t>, внутриведомственного</w:t>
      </w:r>
      <w:r w:rsidRPr="007B5B81">
        <w:rPr>
          <w:rFonts w:ascii="Times New Roman" w:hAnsi="Times New Roman" w:cs="Times New Roman"/>
          <w:sz w:val="24"/>
          <w:szCs w:val="24"/>
        </w:rPr>
        <w:t xml:space="preserve"> информационного взаимодействия для предоставления муниципальной услуги по собственной инициативе.</w:t>
      </w:r>
    </w:p>
    <w:p w:rsidR="00636EF0" w:rsidRPr="00700CB1" w:rsidRDefault="000B28A9" w:rsidP="003D68D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2.8.3. Заявление должно быть подписано заявителем. Если заявление и иные прилагаемые к нему документы представляются посредством почтового отправления, подлинность подписи заявителя на заявлении должна быть засвидетельствована в нотариальном порядке. </w:t>
      </w:r>
      <w:r w:rsidRPr="00700CB1">
        <w:rPr>
          <w:rFonts w:ascii="Times New Roman" w:hAnsi="Times New Roman" w:cs="Times New Roman"/>
          <w:sz w:val="24"/>
          <w:szCs w:val="24"/>
        </w:rPr>
        <w:t xml:space="preserve">Рекомендуемая форма </w:t>
      </w:r>
      <w:hyperlink w:anchor="P648" w:history="1">
        <w:r w:rsidRPr="00700CB1">
          <w:rPr>
            <w:rFonts w:ascii="Times New Roman" w:hAnsi="Times New Roman" w:cs="Times New Roman"/>
            <w:sz w:val="24"/>
            <w:szCs w:val="24"/>
          </w:rPr>
          <w:t>заявления</w:t>
        </w:r>
      </w:hyperlink>
      <w:r w:rsidR="008268E1" w:rsidRPr="00700CB1">
        <w:rPr>
          <w:rFonts w:ascii="Times New Roman" w:hAnsi="Times New Roman" w:cs="Times New Roman"/>
          <w:sz w:val="24"/>
          <w:szCs w:val="24"/>
        </w:rPr>
        <w:t xml:space="preserve"> указана в приложении</w:t>
      </w:r>
      <w:r w:rsidR="00700CB1" w:rsidRPr="00700CB1">
        <w:rPr>
          <w:rFonts w:ascii="Times New Roman" w:hAnsi="Times New Roman" w:cs="Times New Roman"/>
          <w:sz w:val="24"/>
          <w:szCs w:val="24"/>
        </w:rPr>
        <w:t xml:space="preserve"> №3</w:t>
      </w:r>
      <w:r w:rsidR="00825CE6" w:rsidRPr="00700CB1">
        <w:rPr>
          <w:rFonts w:ascii="Times New Roman" w:hAnsi="Times New Roman" w:cs="Times New Roman"/>
          <w:sz w:val="24"/>
          <w:szCs w:val="24"/>
        </w:rPr>
        <w:t xml:space="preserve"> Административного регламента</w:t>
      </w:r>
      <w:r w:rsidR="003D68DE" w:rsidRPr="00700CB1">
        <w:rPr>
          <w:rFonts w:ascii="Times New Roman" w:hAnsi="Times New Roman" w:cs="Times New Roman"/>
          <w:sz w:val="24"/>
          <w:szCs w:val="24"/>
        </w:rPr>
        <w:t>.</w:t>
      </w:r>
    </w:p>
    <w:p w:rsidR="000B28A9" w:rsidRPr="00700CB1" w:rsidRDefault="000B28A9" w:rsidP="000B28A9">
      <w:pPr>
        <w:pStyle w:val="ConsPlusNormal"/>
        <w:ind w:firstLine="540"/>
        <w:jc w:val="both"/>
        <w:rPr>
          <w:rFonts w:ascii="Times New Roman" w:hAnsi="Times New Roman" w:cs="Times New Roman"/>
          <w:sz w:val="24"/>
          <w:szCs w:val="24"/>
        </w:rPr>
      </w:pPr>
      <w:r w:rsidRPr="00700CB1">
        <w:rPr>
          <w:rFonts w:ascii="Times New Roman" w:hAnsi="Times New Roman" w:cs="Times New Roman"/>
          <w:sz w:val="24"/>
          <w:szCs w:val="24"/>
        </w:rPr>
        <w:t xml:space="preserve">2.8.4. В заявлении заявитель </w:t>
      </w:r>
      <w:r w:rsidR="00061195">
        <w:rPr>
          <w:rFonts w:ascii="Times New Roman" w:hAnsi="Times New Roman" w:cs="Times New Roman"/>
          <w:sz w:val="24"/>
          <w:szCs w:val="24"/>
        </w:rPr>
        <w:t xml:space="preserve">указывает </w:t>
      </w:r>
      <w:r w:rsidRPr="00700CB1">
        <w:rPr>
          <w:rFonts w:ascii="Times New Roman" w:hAnsi="Times New Roman" w:cs="Times New Roman"/>
          <w:sz w:val="24"/>
          <w:szCs w:val="24"/>
        </w:rPr>
        <w:t>способ</w:t>
      </w:r>
      <w:r w:rsidR="00700CB1" w:rsidRPr="00700CB1">
        <w:rPr>
          <w:rFonts w:ascii="Times New Roman" w:hAnsi="Times New Roman" w:cs="Times New Roman"/>
          <w:sz w:val="24"/>
          <w:szCs w:val="24"/>
        </w:rPr>
        <w:t xml:space="preserve"> </w:t>
      </w:r>
      <w:r w:rsidRPr="00700CB1">
        <w:rPr>
          <w:rFonts w:ascii="Times New Roman" w:hAnsi="Times New Roman" w:cs="Times New Roman"/>
          <w:sz w:val="24"/>
          <w:szCs w:val="24"/>
        </w:rPr>
        <w:t>получения окончательного результата оказания муниципальной услуги: почтовым отправ</w:t>
      </w:r>
      <w:r w:rsidR="008A68C9" w:rsidRPr="00700CB1">
        <w:rPr>
          <w:rFonts w:ascii="Times New Roman" w:hAnsi="Times New Roman" w:cs="Times New Roman"/>
          <w:sz w:val="24"/>
          <w:szCs w:val="24"/>
        </w:rPr>
        <w:t>лением или при личном обращении</w:t>
      </w:r>
      <w:r w:rsidR="00636EF0" w:rsidRPr="00700CB1">
        <w:rPr>
          <w:rFonts w:ascii="Times New Roman" w:hAnsi="Times New Roman" w:cs="Times New Roman"/>
          <w:sz w:val="24"/>
          <w:szCs w:val="24"/>
        </w:rPr>
        <w:t xml:space="preserve"> в Департамент, в МАУ «МФЦ»</w:t>
      </w:r>
      <w:r w:rsidR="008A68C9" w:rsidRPr="00700CB1">
        <w:rPr>
          <w:rFonts w:ascii="Times New Roman" w:hAnsi="Times New Roman" w:cs="Times New Roman"/>
          <w:sz w:val="24"/>
          <w:szCs w:val="24"/>
        </w:rPr>
        <w:t>.</w:t>
      </w:r>
    </w:p>
    <w:p w:rsidR="000B28A9" w:rsidRPr="007B5B81" w:rsidRDefault="000B28A9"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2.8.5. </w:t>
      </w:r>
      <w:r w:rsidRPr="0098301C">
        <w:rPr>
          <w:rFonts w:ascii="Times New Roman" w:hAnsi="Times New Roman" w:cs="Times New Roman"/>
          <w:sz w:val="24"/>
          <w:szCs w:val="24"/>
        </w:rPr>
        <w:t>Верность копии акта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64474E" w:rsidRPr="007B5B81" w:rsidRDefault="0064474E"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4474E" w:rsidRPr="007B5B81" w:rsidRDefault="0064474E"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отсутствие возможности установить личность заявителя (полномочного представителя);</w:t>
      </w:r>
    </w:p>
    <w:p w:rsidR="0064474E" w:rsidRPr="007B5B81" w:rsidRDefault="0064474E"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 отсутствие полномочий у </w:t>
      </w:r>
      <w:r w:rsidR="003D68DE">
        <w:rPr>
          <w:rFonts w:ascii="Times New Roman" w:hAnsi="Times New Roman" w:cs="Times New Roman"/>
          <w:sz w:val="24"/>
          <w:szCs w:val="24"/>
        </w:rPr>
        <w:t xml:space="preserve">представителя заявителя </w:t>
      </w:r>
      <w:r w:rsidRPr="007B5B81">
        <w:rPr>
          <w:rFonts w:ascii="Times New Roman" w:hAnsi="Times New Roman" w:cs="Times New Roman"/>
          <w:sz w:val="24"/>
          <w:szCs w:val="24"/>
        </w:rPr>
        <w:t>подавать заявление и пакет документов на предоставление услуги;</w:t>
      </w:r>
    </w:p>
    <w:p w:rsidR="0064474E" w:rsidRPr="007B5B81" w:rsidRDefault="0064474E"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 отсутствие полного комплекта документов, необходимых для предоставления муниципальной услуги, </w:t>
      </w:r>
      <w:r w:rsidR="00AB36E0" w:rsidRPr="003D68DE">
        <w:rPr>
          <w:rFonts w:ascii="Times New Roman" w:hAnsi="Times New Roman" w:cs="Times New Roman"/>
          <w:sz w:val="24"/>
          <w:szCs w:val="24"/>
        </w:rPr>
        <w:t xml:space="preserve">обязанность по предоставлению которых возложена на заявителя </w:t>
      </w:r>
      <w:r w:rsidRPr="003D68DE">
        <w:rPr>
          <w:rFonts w:ascii="Times New Roman" w:hAnsi="Times New Roman" w:cs="Times New Roman"/>
          <w:sz w:val="24"/>
          <w:szCs w:val="24"/>
        </w:rPr>
        <w:t xml:space="preserve">в соответствии с </w:t>
      </w:r>
      <w:hyperlink w:anchor="P213" w:history="1">
        <w:r w:rsidRPr="003D68DE">
          <w:rPr>
            <w:rFonts w:ascii="Times New Roman" w:hAnsi="Times New Roman" w:cs="Times New Roman"/>
            <w:sz w:val="24"/>
            <w:szCs w:val="24"/>
          </w:rPr>
          <w:t>пунктом 2.8</w:t>
        </w:r>
      </w:hyperlink>
      <w:r w:rsidRPr="003D68DE">
        <w:rPr>
          <w:rFonts w:ascii="Times New Roman" w:hAnsi="Times New Roman" w:cs="Times New Roman"/>
          <w:sz w:val="24"/>
          <w:szCs w:val="24"/>
        </w:rPr>
        <w:t xml:space="preserve"> настоящего </w:t>
      </w:r>
      <w:r w:rsidR="00492458" w:rsidRPr="003D68DE">
        <w:rPr>
          <w:rFonts w:ascii="Times New Roman" w:hAnsi="Times New Roman" w:cs="Times New Roman"/>
          <w:sz w:val="24"/>
          <w:szCs w:val="24"/>
        </w:rPr>
        <w:t>А</w:t>
      </w:r>
      <w:r w:rsidRPr="003D68DE">
        <w:rPr>
          <w:rFonts w:ascii="Times New Roman" w:hAnsi="Times New Roman" w:cs="Times New Roman"/>
          <w:sz w:val="24"/>
          <w:szCs w:val="24"/>
        </w:rPr>
        <w:t>дминистративного регламента</w:t>
      </w:r>
      <w:r w:rsidRPr="007B5B81">
        <w:rPr>
          <w:rFonts w:ascii="Times New Roman" w:hAnsi="Times New Roman" w:cs="Times New Roman"/>
          <w:sz w:val="24"/>
          <w:szCs w:val="24"/>
        </w:rPr>
        <w:t>;</w:t>
      </w:r>
    </w:p>
    <w:p w:rsidR="0085296D" w:rsidRDefault="0064474E" w:rsidP="00225E8E">
      <w:pPr>
        <w:pStyle w:val="ConsPlusNormal"/>
        <w:ind w:firstLine="540"/>
        <w:jc w:val="both"/>
        <w:rPr>
          <w:rFonts w:ascii="Times New Roman" w:hAnsi="Times New Roman" w:cs="Times New Roman"/>
          <w:sz w:val="24"/>
          <w:szCs w:val="24"/>
        </w:rPr>
      </w:pPr>
      <w:proofErr w:type="gramStart"/>
      <w:r w:rsidRPr="007B5B81">
        <w:rPr>
          <w:rFonts w:ascii="Times New Roman" w:hAnsi="Times New Roman" w:cs="Times New Roman"/>
          <w:sz w:val="24"/>
          <w:szCs w:val="24"/>
        </w:rPr>
        <w:t>- в случае ненадлежащего оформления документов, необходимых для предоставления муниципальной услуги, в том числе ненадлежащего оформления заявления (при отсутствии сведений о заявителе, подписи заявителя, отсутствии печати</w:t>
      </w:r>
      <w:r w:rsidR="006F0C3A">
        <w:rPr>
          <w:rFonts w:ascii="Times New Roman" w:hAnsi="Times New Roman" w:cs="Times New Roman"/>
          <w:sz w:val="24"/>
          <w:szCs w:val="24"/>
        </w:rPr>
        <w:t xml:space="preserve"> (для юридических лиц)</w:t>
      </w:r>
      <w:r w:rsidRPr="007B5B81">
        <w:rPr>
          <w:rFonts w:ascii="Times New Roman" w:hAnsi="Times New Roman" w:cs="Times New Roman"/>
          <w:sz w:val="24"/>
          <w:szCs w:val="24"/>
        </w:rPr>
        <w:t>), при наличии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w:t>
      </w:r>
      <w:proofErr w:type="gramEnd"/>
      <w:r w:rsidRPr="007B5B81">
        <w:rPr>
          <w:rFonts w:ascii="Times New Roman" w:hAnsi="Times New Roman" w:cs="Times New Roman"/>
          <w:sz w:val="24"/>
          <w:szCs w:val="24"/>
        </w:rPr>
        <w:t xml:space="preserve"> и исправлений, и в случае несоответствия формы предоставления документов требованиям, установленным </w:t>
      </w:r>
      <w:r w:rsidR="00492458" w:rsidRPr="007B5B81">
        <w:rPr>
          <w:rFonts w:ascii="Times New Roman" w:hAnsi="Times New Roman" w:cs="Times New Roman"/>
          <w:sz w:val="24"/>
          <w:szCs w:val="24"/>
        </w:rPr>
        <w:t>А</w:t>
      </w:r>
      <w:r w:rsidRPr="007B5B81">
        <w:rPr>
          <w:rFonts w:ascii="Times New Roman" w:hAnsi="Times New Roman" w:cs="Times New Roman"/>
          <w:sz w:val="24"/>
          <w:szCs w:val="24"/>
        </w:rPr>
        <w:t>дминистративным регламентом (копия/оригинал).</w:t>
      </w:r>
    </w:p>
    <w:p w:rsidR="00B80FD4" w:rsidRDefault="0064474E" w:rsidP="00B80FD4">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2.10. </w:t>
      </w:r>
      <w:r w:rsidR="005001A8" w:rsidRPr="005001A8">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B80FD4">
        <w:rPr>
          <w:rFonts w:ascii="Times New Roman" w:hAnsi="Times New Roman" w:cs="Times New Roman"/>
          <w:sz w:val="24"/>
          <w:szCs w:val="24"/>
        </w:rPr>
        <w:t>.</w:t>
      </w:r>
    </w:p>
    <w:p w:rsidR="00B80FD4" w:rsidRPr="00B80FD4" w:rsidRDefault="00B80FD4" w:rsidP="0064474E">
      <w:pPr>
        <w:pStyle w:val="ConsPlusNormal"/>
        <w:ind w:firstLine="540"/>
        <w:jc w:val="both"/>
        <w:rPr>
          <w:rFonts w:ascii="Times New Roman" w:hAnsi="Times New Roman" w:cs="Times New Roman"/>
          <w:sz w:val="24"/>
          <w:szCs w:val="24"/>
        </w:rPr>
      </w:pPr>
      <w:r w:rsidRPr="00B80FD4">
        <w:rPr>
          <w:rFonts w:ascii="Times New Roman" w:hAnsi="Times New Roman" w:cs="Times New Roman"/>
          <w:sz w:val="24"/>
          <w:szCs w:val="24"/>
        </w:rPr>
        <w:t>2.10.1. Основания для приостановления предоставления муниципальной услуги:</w:t>
      </w:r>
    </w:p>
    <w:p w:rsidR="0064474E" w:rsidRPr="007B5B81" w:rsidRDefault="0064474E"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64474E" w:rsidRDefault="0064474E" w:rsidP="00B80FD4">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в документах, представленных заявителем, выявлена недостоверная или искаженная информация</w:t>
      </w:r>
      <w:r w:rsidR="00B80FD4">
        <w:rPr>
          <w:rFonts w:ascii="Times New Roman" w:hAnsi="Times New Roman" w:cs="Times New Roman"/>
          <w:sz w:val="24"/>
          <w:szCs w:val="24"/>
        </w:rPr>
        <w:t>.</w:t>
      </w:r>
    </w:p>
    <w:p w:rsidR="00B80FD4" w:rsidRPr="00B80FD4" w:rsidRDefault="00B80FD4" w:rsidP="0064474E">
      <w:pPr>
        <w:pStyle w:val="ConsPlusNormal"/>
        <w:ind w:firstLine="540"/>
        <w:jc w:val="both"/>
        <w:rPr>
          <w:rFonts w:ascii="Times New Roman" w:hAnsi="Times New Roman" w:cs="Times New Roman"/>
          <w:sz w:val="24"/>
          <w:szCs w:val="24"/>
        </w:rPr>
      </w:pPr>
      <w:r w:rsidRPr="00B80FD4">
        <w:rPr>
          <w:rFonts w:ascii="Times New Roman" w:hAnsi="Times New Roman" w:cs="Times New Roman"/>
          <w:sz w:val="24"/>
          <w:szCs w:val="24"/>
        </w:rPr>
        <w:t>2.10.2. Основания для отказа в предоставлении муниципальной услуги:</w:t>
      </w:r>
    </w:p>
    <w:p w:rsidR="00B80FD4" w:rsidRPr="007B5B81" w:rsidRDefault="00B80FD4" w:rsidP="00B80FD4">
      <w:pPr>
        <w:jc w:val="both"/>
      </w:pPr>
      <w:r w:rsidRPr="007B5B81">
        <w:t>-</w:t>
      </w:r>
      <w:r>
        <w:t xml:space="preserve"> </w:t>
      </w:r>
      <w:r w:rsidRPr="007B5B81">
        <w:t xml:space="preserve">отсутствие права на объект или объекты недвижимости в пределах территории, на которой предполагается снос зеленых насаждений; </w:t>
      </w:r>
    </w:p>
    <w:p w:rsidR="00B80FD4" w:rsidRPr="007B5B81" w:rsidRDefault="00B80FD4" w:rsidP="00B80FD4">
      <w:pPr>
        <w:ind w:firstLine="708"/>
        <w:jc w:val="both"/>
      </w:pPr>
      <w:r w:rsidRPr="007B5B81">
        <w:t>- отсутствие основания на снос зеленых насаждений</w:t>
      </w:r>
      <w:r>
        <w:t xml:space="preserve"> в соответствии с п.3 Приказа</w:t>
      </w:r>
      <w:r w:rsidRPr="007B5B81">
        <w:t xml:space="preserve">; </w:t>
      </w:r>
    </w:p>
    <w:p w:rsidR="00B80FD4" w:rsidRPr="007B5B81" w:rsidRDefault="00B80FD4" w:rsidP="00B80F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7B5B81">
        <w:rPr>
          <w:rFonts w:ascii="Times New Roman" w:hAnsi="Times New Roman" w:cs="Times New Roman"/>
          <w:sz w:val="24"/>
          <w:szCs w:val="24"/>
        </w:rPr>
        <w:t xml:space="preserve">- отсутствие оплаты компенсационной стоимости за снос зеленых насаждений в случае, если оплата компенсационной </w:t>
      </w:r>
      <w:r w:rsidR="006F0C3A">
        <w:rPr>
          <w:rFonts w:ascii="Times New Roman" w:hAnsi="Times New Roman" w:cs="Times New Roman"/>
          <w:sz w:val="24"/>
          <w:szCs w:val="24"/>
        </w:rPr>
        <w:t xml:space="preserve">стоимости предусмотрена </w:t>
      </w:r>
      <w:r>
        <w:rPr>
          <w:rFonts w:ascii="Times New Roman" w:hAnsi="Times New Roman" w:cs="Times New Roman"/>
          <w:sz w:val="24"/>
          <w:szCs w:val="24"/>
        </w:rPr>
        <w:t>Приказом или Правилами</w:t>
      </w:r>
      <w:r w:rsidRPr="007B5B81">
        <w:rPr>
          <w:rFonts w:ascii="Times New Roman" w:hAnsi="Times New Roman" w:cs="Times New Roman"/>
          <w:sz w:val="24"/>
          <w:szCs w:val="24"/>
        </w:rPr>
        <w:t>.</w:t>
      </w:r>
    </w:p>
    <w:p w:rsidR="0064474E" w:rsidRPr="007B5B81" w:rsidRDefault="0064474E"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2.11. </w:t>
      </w:r>
      <w:r w:rsidR="00200FB0" w:rsidRPr="007B5B81">
        <w:rPr>
          <w:rFonts w:ascii="Times New Roman" w:hAnsi="Times New Roman" w:cs="Times New Roman"/>
          <w:sz w:val="24"/>
          <w:szCs w:val="24"/>
        </w:rPr>
        <w:t>Муниципальная услуга предоставляется за плату</w:t>
      </w:r>
      <w:r w:rsidR="00200FB0" w:rsidRPr="003D68DE">
        <w:rPr>
          <w:rFonts w:ascii="Times New Roman" w:hAnsi="Times New Roman" w:cs="Times New Roman"/>
          <w:sz w:val="24"/>
          <w:szCs w:val="24"/>
        </w:rPr>
        <w:t>, если иное не предусмотрено настоящим пунктом. Платой является компенсационная</w:t>
      </w:r>
      <w:r w:rsidR="00200FB0" w:rsidRPr="007B5B81">
        <w:rPr>
          <w:rFonts w:ascii="Times New Roman" w:hAnsi="Times New Roman" w:cs="Times New Roman"/>
          <w:sz w:val="24"/>
          <w:szCs w:val="24"/>
        </w:rPr>
        <w:t xml:space="preserve"> стоимость</w:t>
      </w:r>
      <w:r w:rsidR="00067131" w:rsidRPr="007B5B81">
        <w:rPr>
          <w:rFonts w:ascii="Times New Roman" w:hAnsi="Times New Roman" w:cs="Times New Roman"/>
          <w:sz w:val="24"/>
          <w:szCs w:val="24"/>
        </w:rPr>
        <w:t xml:space="preserve"> за снос зеленых насаждений</w:t>
      </w:r>
      <w:r w:rsidR="00200FB0" w:rsidRPr="007B5B81">
        <w:rPr>
          <w:rFonts w:ascii="Times New Roman" w:hAnsi="Times New Roman" w:cs="Times New Roman"/>
          <w:sz w:val="24"/>
          <w:szCs w:val="24"/>
        </w:rPr>
        <w:t>, зачисляемая на бюджетный счет администрации городского округа Тольятти. Компенсационная стоимост</w:t>
      </w:r>
      <w:r w:rsidR="006F0C3A">
        <w:rPr>
          <w:rFonts w:ascii="Times New Roman" w:hAnsi="Times New Roman" w:cs="Times New Roman"/>
          <w:sz w:val="24"/>
          <w:szCs w:val="24"/>
        </w:rPr>
        <w:t xml:space="preserve">ь определяется в соответствии с </w:t>
      </w:r>
      <w:r w:rsidR="00005D33">
        <w:rPr>
          <w:rFonts w:ascii="Times New Roman" w:hAnsi="Times New Roman" w:cs="Times New Roman"/>
          <w:sz w:val="24"/>
          <w:szCs w:val="24"/>
        </w:rPr>
        <w:t>Правилами</w:t>
      </w:r>
      <w:r w:rsidR="00067131" w:rsidRPr="007B5B81">
        <w:rPr>
          <w:rFonts w:ascii="Times New Roman" w:hAnsi="Times New Roman" w:cs="Times New Roman"/>
          <w:sz w:val="24"/>
          <w:szCs w:val="24"/>
        </w:rPr>
        <w:t xml:space="preserve">. </w:t>
      </w:r>
    </w:p>
    <w:p w:rsidR="00067131" w:rsidRPr="007B5B81" w:rsidRDefault="00067131" w:rsidP="0064474E">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Плата за подготовку, оформление документов, связанных с предоставлением муниципальной услуги, и (или) за совершение иных действий, помимо компенсационной стоимости, не требуется.</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Максимальный срок ожидания в очереди при подаче запроса - не более 15 минут.</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 не более 15 минут.</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2.13. Срок регистрации запроса заявителя о предоставлении муниципальной услуги:</w:t>
      </w:r>
    </w:p>
    <w:p w:rsidR="00DC7B4C" w:rsidRPr="007B5B81" w:rsidRDefault="003D68DE" w:rsidP="00DC7B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2.13.1. не более</w:t>
      </w:r>
      <w:r w:rsidR="00DC7B4C" w:rsidRPr="007B5B81">
        <w:rPr>
          <w:rFonts w:ascii="Times New Roman" w:hAnsi="Times New Roman" w:cs="Times New Roman"/>
          <w:sz w:val="24"/>
          <w:szCs w:val="24"/>
        </w:rPr>
        <w:t xml:space="preserve"> </w:t>
      </w:r>
      <w:r w:rsidR="003D273F" w:rsidRPr="003D68DE">
        <w:rPr>
          <w:rFonts w:ascii="Times New Roman" w:hAnsi="Times New Roman" w:cs="Times New Roman"/>
          <w:sz w:val="24"/>
          <w:szCs w:val="24"/>
        </w:rPr>
        <w:t xml:space="preserve">30 </w:t>
      </w:r>
      <w:r w:rsidR="00DC7B4C" w:rsidRPr="007B5B81">
        <w:rPr>
          <w:rFonts w:ascii="Times New Roman" w:hAnsi="Times New Roman" w:cs="Times New Roman"/>
          <w:sz w:val="24"/>
          <w:szCs w:val="24"/>
        </w:rPr>
        <w:t>минут с момента личного обращения заявителя;</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2.13.2. в течение одного рабочего дня со дня поступления заявления в орган при подаче заявления посредством регионального портала.</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2.14. Показатели доступности и качества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степень удовлетворенности граждан качеством и доступностью муниципальной услуги</w:t>
      </w:r>
      <w:r w:rsidRPr="00825CE6">
        <w:rPr>
          <w:rFonts w:ascii="Times New Roman" w:hAnsi="Times New Roman" w:cs="Times New Roman"/>
          <w:sz w:val="24"/>
          <w:szCs w:val="24"/>
        </w:rPr>
        <w:t xml:space="preserve">, предоставляемой на базе </w:t>
      </w:r>
      <w:r w:rsidR="009750AD" w:rsidRPr="00825CE6">
        <w:rPr>
          <w:rFonts w:ascii="Times New Roman" w:hAnsi="Times New Roman" w:cs="Times New Roman"/>
          <w:sz w:val="24"/>
          <w:szCs w:val="24"/>
        </w:rPr>
        <w:t>МАУ «</w:t>
      </w:r>
      <w:r w:rsidRPr="00825CE6">
        <w:rPr>
          <w:rFonts w:ascii="Times New Roman" w:hAnsi="Times New Roman" w:cs="Times New Roman"/>
          <w:sz w:val="24"/>
          <w:szCs w:val="24"/>
        </w:rPr>
        <w:t>МФЦ</w:t>
      </w:r>
      <w:r w:rsidR="009750AD" w:rsidRPr="00825CE6">
        <w:rPr>
          <w:rFonts w:ascii="Times New Roman" w:hAnsi="Times New Roman" w:cs="Times New Roman"/>
          <w:sz w:val="24"/>
          <w:szCs w:val="24"/>
        </w:rPr>
        <w:t>»</w:t>
      </w:r>
      <w:r w:rsidRPr="00825CE6">
        <w:rPr>
          <w:rFonts w:ascii="Times New Roman" w:hAnsi="Times New Roman" w:cs="Times New Roman"/>
          <w:sz w:val="24"/>
          <w:szCs w:val="24"/>
        </w:rPr>
        <w:t>;</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среднее количество обращений заявителя в орган</w:t>
      </w:r>
      <w:r w:rsidR="00A97752">
        <w:rPr>
          <w:rFonts w:ascii="Times New Roman" w:hAnsi="Times New Roman" w:cs="Times New Roman"/>
          <w:sz w:val="24"/>
          <w:szCs w:val="24"/>
        </w:rPr>
        <w:t xml:space="preserve"> администрации</w:t>
      </w:r>
      <w:r w:rsidRPr="007B5B81">
        <w:rPr>
          <w:rFonts w:ascii="Times New Roman" w:hAnsi="Times New Roman" w:cs="Times New Roman"/>
          <w:sz w:val="24"/>
          <w:szCs w:val="24"/>
        </w:rPr>
        <w:t>, необходимых для получения одной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соблюдение установленных нормативных сроков приема заявителя при подаче документов;</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соблюдение установленных нормативных сроков приема заявителя при выдаче результата предоставления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соблюдение установленных нормативных сроков ожидания в очереди при подаче запроса;</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соблюдение установленных нормативных сроков ожидания в очереди при получении результата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соблюдение установленных нормативных сроков предоставления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соблюдение установленных нормативных сроков информирования заявителей об изменении порядка предоставления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 проведение мониторинга качества предоставления муниципальной услуги от общего количества </w:t>
      </w:r>
      <w:proofErr w:type="gramStart"/>
      <w:r w:rsidRPr="007B5B81">
        <w:rPr>
          <w:rFonts w:ascii="Times New Roman" w:hAnsi="Times New Roman" w:cs="Times New Roman"/>
          <w:sz w:val="24"/>
          <w:szCs w:val="24"/>
        </w:rPr>
        <w:t>муниципальных</w:t>
      </w:r>
      <w:proofErr w:type="gramEnd"/>
      <w:r w:rsidRPr="007B5B81">
        <w:rPr>
          <w:rFonts w:ascii="Times New Roman" w:hAnsi="Times New Roman" w:cs="Times New Roman"/>
          <w:sz w:val="24"/>
          <w:szCs w:val="24"/>
        </w:rPr>
        <w:t xml:space="preserve"> услуг;</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доля заявителей, которым услуга предоставлена в установленный срок;</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снижение максимального срока ожидания в очереди при подаче запроса и получении результата муниципальной ус</w:t>
      </w:r>
      <w:r w:rsidR="000F0334" w:rsidRPr="007B5B81">
        <w:rPr>
          <w:rFonts w:ascii="Times New Roman" w:hAnsi="Times New Roman" w:cs="Times New Roman"/>
          <w:sz w:val="24"/>
          <w:szCs w:val="24"/>
        </w:rPr>
        <w:t>луги;</w:t>
      </w:r>
    </w:p>
    <w:p w:rsidR="00775339" w:rsidRPr="007B5B81" w:rsidRDefault="000F0334"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 </w:t>
      </w:r>
      <w:r w:rsidR="00775339" w:rsidRPr="007B5B81">
        <w:rPr>
          <w:rFonts w:ascii="Times New Roman" w:hAnsi="Times New Roman" w:cs="Times New Roman"/>
          <w:sz w:val="24"/>
          <w:szCs w:val="24"/>
        </w:rPr>
        <w:t>доля заявлений о предоставлении муниципальной услуги, поступивших в электронной форме (от общего количества поступивших заявлений)</w:t>
      </w:r>
      <w:r w:rsidRPr="007B5B81">
        <w:rPr>
          <w:rFonts w:ascii="Times New Roman" w:hAnsi="Times New Roman" w:cs="Times New Roman"/>
          <w:sz w:val="24"/>
          <w:szCs w:val="24"/>
        </w:rPr>
        <w:t>.</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2.15. Способы предоставления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2.15.1. Форма предоставления заявления и необходимых документов для предоставления муниципальной услуги: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на бумажном носителе - при личном обращении заявителя в </w:t>
      </w:r>
      <w:r w:rsidR="00D909D6" w:rsidRPr="00225E8E">
        <w:rPr>
          <w:rFonts w:ascii="Times New Roman" w:hAnsi="Times New Roman" w:cs="Times New Roman"/>
          <w:sz w:val="24"/>
          <w:szCs w:val="24"/>
        </w:rPr>
        <w:t>Д</w:t>
      </w:r>
      <w:r w:rsidR="005805C8" w:rsidRPr="00225E8E">
        <w:rPr>
          <w:rFonts w:ascii="Times New Roman" w:hAnsi="Times New Roman" w:cs="Times New Roman"/>
          <w:sz w:val="24"/>
          <w:szCs w:val="24"/>
        </w:rPr>
        <w:t xml:space="preserve">епартамент, </w:t>
      </w:r>
      <w:r w:rsidR="009750AD" w:rsidRPr="00225E8E">
        <w:rPr>
          <w:rFonts w:ascii="Times New Roman" w:hAnsi="Times New Roman" w:cs="Times New Roman"/>
          <w:sz w:val="24"/>
          <w:szCs w:val="24"/>
        </w:rPr>
        <w:t>МАУ «</w:t>
      </w:r>
      <w:r w:rsidRPr="00225E8E">
        <w:rPr>
          <w:rFonts w:ascii="Times New Roman" w:hAnsi="Times New Roman" w:cs="Times New Roman"/>
          <w:sz w:val="24"/>
          <w:szCs w:val="24"/>
        </w:rPr>
        <w:t>МФЦ</w:t>
      </w:r>
      <w:r w:rsidR="009750AD" w:rsidRPr="00225E8E">
        <w:rPr>
          <w:rFonts w:ascii="Times New Roman" w:hAnsi="Times New Roman" w:cs="Times New Roman"/>
          <w:sz w:val="24"/>
          <w:szCs w:val="24"/>
        </w:rPr>
        <w:t>»</w:t>
      </w:r>
      <w:r w:rsidR="00FC01DB" w:rsidRPr="00225E8E">
        <w:rPr>
          <w:rFonts w:ascii="Times New Roman" w:hAnsi="Times New Roman" w:cs="Times New Roman"/>
          <w:sz w:val="24"/>
          <w:szCs w:val="24"/>
        </w:rPr>
        <w:t xml:space="preserve">, </w:t>
      </w:r>
      <w:r w:rsidR="00764711" w:rsidRPr="00225E8E">
        <w:rPr>
          <w:rFonts w:ascii="Times New Roman" w:hAnsi="Times New Roman" w:cs="Times New Roman"/>
          <w:bCs/>
          <w:sz w:val="24"/>
          <w:szCs w:val="24"/>
        </w:rPr>
        <w:t>МФЦ на территории Самарской области</w:t>
      </w:r>
      <w:r w:rsidR="00764711" w:rsidRPr="00225E8E">
        <w:rPr>
          <w:rFonts w:ascii="Times New Roman" w:hAnsi="Times New Roman" w:cs="Times New Roman"/>
          <w:sz w:val="24"/>
          <w:szCs w:val="24"/>
        </w:rPr>
        <w:t xml:space="preserve">, </w:t>
      </w:r>
      <w:r w:rsidRPr="00225E8E">
        <w:rPr>
          <w:rFonts w:ascii="Times New Roman" w:hAnsi="Times New Roman" w:cs="Times New Roman"/>
          <w:sz w:val="24"/>
          <w:szCs w:val="24"/>
        </w:rPr>
        <w:t>почтовым отправлением;</w:t>
      </w:r>
    </w:p>
    <w:p w:rsidR="00D61612"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в форме электронных документов, подписанных электронной подписью</w:t>
      </w:r>
      <w:r w:rsidR="005805C8" w:rsidRPr="007B5B81">
        <w:rPr>
          <w:rFonts w:ascii="Times New Roman" w:hAnsi="Times New Roman" w:cs="Times New Roman"/>
          <w:sz w:val="24"/>
          <w:szCs w:val="24"/>
        </w:rPr>
        <w:t>:</w:t>
      </w:r>
    </w:p>
    <w:p w:rsidR="00D61612" w:rsidRPr="007B5B81" w:rsidRDefault="00D61612"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  </w:t>
      </w:r>
      <w:r w:rsidRPr="007B5B81">
        <w:rPr>
          <w:rFonts w:ascii="Times New Roman" w:hAnsi="Times New Roman" w:cs="Times New Roman"/>
          <w:bCs/>
          <w:sz w:val="24"/>
          <w:szCs w:val="24"/>
        </w:rPr>
        <w:t>при личном обращении заявителя в Департамент;</w:t>
      </w:r>
    </w:p>
    <w:p w:rsidR="00326D02" w:rsidRPr="007B5B81" w:rsidRDefault="00326D02" w:rsidP="00326D02">
      <w:pPr>
        <w:pStyle w:val="ConsPlusNormal"/>
        <w:ind w:firstLine="540"/>
        <w:jc w:val="both"/>
        <w:rPr>
          <w:rFonts w:ascii="Times New Roman" w:hAnsi="Times New Roman" w:cs="Times New Roman"/>
          <w:sz w:val="24"/>
          <w:szCs w:val="24"/>
        </w:rPr>
      </w:pPr>
      <w:r w:rsidRPr="00326D02">
        <w:rPr>
          <w:rFonts w:ascii="Times New Roman" w:hAnsi="Times New Roman" w:cs="Times New Roman"/>
          <w:sz w:val="24"/>
          <w:szCs w:val="24"/>
        </w:rPr>
        <w:t xml:space="preserve">- при обращении заявителя в Департамент посредством информационно-телекоммуникационной сети Интернет посредством </w:t>
      </w:r>
      <w:r w:rsidR="00764711">
        <w:rPr>
          <w:rFonts w:ascii="Times New Roman" w:hAnsi="Times New Roman" w:cs="Times New Roman"/>
          <w:sz w:val="24"/>
          <w:szCs w:val="24"/>
        </w:rPr>
        <w:t xml:space="preserve">Единого или </w:t>
      </w:r>
      <w:r w:rsidRPr="00326D02">
        <w:rPr>
          <w:rFonts w:ascii="Times New Roman" w:hAnsi="Times New Roman" w:cs="Times New Roman"/>
          <w:sz w:val="24"/>
          <w:szCs w:val="24"/>
        </w:rPr>
        <w:t>Регионального портала, если иное не предусмотрено действующим законодательством</w:t>
      </w:r>
      <w:r w:rsidR="00764711">
        <w:rPr>
          <w:rFonts w:ascii="Times New Roman" w:hAnsi="Times New Roman" w:cs="Times New Roman"/>
          <w:sz w:val="24"/>
          <w:szCs w:val="24"/>
        </w:rPr>
        <w:t>,</w:t>
      </w:r>
      <w:r w:rsidRPr="00326D02">
        <w:rPr>
          <w:rFonts w:ascii="Times New Roman" w:hAnsi="Times New Roman" w:cs="Times New Roman"/>
          <w:sz w:val="24"/>
          <w:szCs w:val="24"/>
        </w:rPr>
        <w:t xml:space="preserve"> при наличии технической возможности.</w:t>
      </w:r>
    </w:p>
    <w:p w:rsidR="00DC7B4C" w:rsidRPr="007B5B81" w:rsidRDefault="00DC7B4C" w:rsidP="00DC7B4C">
      <w:pPr>
        <w:pStyle w:val="ConsPlusNormal"/>
        <w:ind w:firstLine="540"/>
        <w:jc w:val="both"/>
        <w:rPr>
          <w:rFonts w:ascii="Times New Roman" w:hAnsi="Times New Roman" w:cs="Times New Roman"/>
          <w:sz w:val="24"/>
          <w:szCs w:val="24"/>
        </w:rPr>
      </w:pPr>
      <w:proofErr w:type="gramStart"/>
      <w:r w:rsidRPr="007B5B81">
        <w:rPr>
          <w:rFonts w:ascii="Times New Roman" w:hAnsi="Times New Roman" w:cs="Times New Roman"/>
          <w:sz w:val="24"/>
          <w:szCs w:val="24"/>
        </w:rP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12" w:history="1">
        <w:r w:rsidRPr="007B5B81">
          <w:rPr>
            <w:rFonts w:ascii="Times New Roman" w:hAnsi="Times New Roman" w:cs="Times New Roman"/>
            <w:sz w:val="24"/>
            <w:szCs w:val="24"/>
          </w:rPr>
          <w:t>закона</w:t>
        </w:r>
      </w:hyperlink>
      <w:r w:rsidRPr="007B5B81">
        <w:rPr>
          <w:rFonts w:ascii="Times New Roman" w:hAnsi="Times New Roman" w:cs="Times New Roman"/>
          <w:sz w:val="24"/>
          <w:szCs w:val="24"/>
        </w:rPr>
        <w:t xml:space="preserve"> "Об электронной подписи" и Федерального </w:t>
      </w:r>
      <w:hyperlink r:id="rId13" w:history="1">
        <w:r w:rsidRPr="007B5B81">
          <w:rPr>
            <w:rFonts w:ascii="Times New Roman" w:hAnsi="Times New Roman" w:cs="Times New Roman"/>
            <w:sz w:val="24"/>
            <w:szCs w:val="24"/>
          </w:rPr>
          <w:t>закона</w:t>
        </w:r>
      </w:hyperlink>
      <w:r w:rsidRPr="007B5B81">
        <w:rPr>
          <w:rFonts w:ascii="Times New Roman" w:hAnsi="Times New Roman" w:cs="Times New Roman"/>
          <w:sz w:val="24"/>
          <w:szCs w:val="24"/>
        </w:rP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предоставлении муниципальной</w:t>
      </w:r>
      <w:proofErr w:type="gramEnd"/>
      <w:r w:rsidRPr="007B5B81">
        <w:rPr>
          <w:rFonts w:ascii="Times New Roman" w:hAnsi="Times New Roman" w:cs="Times New Roman"/>
          <w:sz w:val="24"/>
          <w:szCs w:val="24"/>
        </w:rPr>
        <w:t xml:space="preserve">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2.15.2. Форма предоставления результата муниципальной услуги: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 на бумажном носителе - при личном обращении заявителя в Департамент, в </w:t>
      </w:r>
      <w:r w:rsidR="009750AD" w:rsidRPr="007B5B81">
        <w:rPr>
          <w:rFonts w:ascii="Times New Roman" w:hAnsi="Times New Roman" w:cs="Times New Roman"/>
          <w:sz w:val="24"/>
          <w:szCs w:val="24"/>
        </w:rPr>
        <w:t>МАУ «</w:t>
      </w:r>
      <w:r w:rsidRPr="007B5B81">
        <w:rPr>
          <w:rFonts w:ascii="Times New Roman" w:hAnsi="Times New Roman" w:cs="Times New Roman"/>
          <w:sz w:val="24"/>
          <w:szCs w:val="24"/>
        </w:rPr>
        <w:t>МФЦ</w:t>
      </w:r>
      <w:r w:rsidR="009750AD" w:rsidRPr="007B5B81">
        <w:rPr>
          <w:rFonts w:ascii="Times New Roman" w:hAnsi="Times New Roman" w:cs="Times New Roman"/>
          <w:sz w:val="24"/>
          <w:szCs w:val="24"/>
        </w:rPr>
        <w:t>»</w:t>
      </w:r>
      <w:r w:rsidRPr="007B5B81">
        <w:rPr>
          <w:rFonts w:ascii="Times New Roman" w:hAnsi="Times New Roman" w:cs="Times New Roman"/>
          <w:sz w:val="24"/>
          <w:szCs w:val="24"/>
        </w:rPr>
        <w:t>, почтовым отправлением;</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w:t>
      </w:r>
    </w:p>
    <w:p w:rsidR="00A92889"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1) </w:t>
      </w:r>
      <w:r w:rsidR="00A92889" w:rsidRPr="007B5B81">
        <w:rPr>
          <w:rFonts w:ascii="Times New Roman" w:hAnsi="Times New Roman" w:cs="Times New Roman"/>
          <w:bCs/>
          <w:sz w:val="24"/>
          <w:szCs w:val="24"/>
        </w:rPr>
        <w:t>при личном обращении заявителя в Депа</w:t>
      </w:r>
      <w:r w:rsidR="00D61612" w:rsidRPr="007B5B81">
        <w:rPr>
          <w:rFonts w:ascii="Times New Roman" w:hAnsi="Times New Roman" w:cs="Times New Roman"/>
          <w:bCs/>
          <w:sz w:val="24"/>
          <w:szCs w:val="24"/>
        </w:rPr>
        <w:t>р</w:t>
      </w:r>
      <w:r w:rsidR="00A92889" w:rsidRPr="007B5B81">
        <w:rPr>
          <w:rFonts w:ascii="Times New Roman" w:hAnsi="Times New Roman" w:cs="Times New Roman"/>
          <w:bCs/>
          <w:sz w:val="24"/>
          <w:szCs w:val="24"/>
        </w:rPr>
        <w:t>тамент, если иное не установлено федеральными законами, регулирующими правоотношения в установленной сфере деятельности;</w:t>
      </w:r>
    </w:p>
    <w:p w:rsidR="00DC7B4C" w:rsidRPr="007B5B81" w:rsidRDefault="00A92889"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 </w:t>
      </w:r>
      <w:r w:rsidR="00DC7B4C" w:rsidRPr="007B5B81">
        <w:rPr>
          <w:rFonts w:ascii="Times New Roman" w:hAnsi="Times New Roman" w:cs="Times New Roman"/>
          <w:sz w:val="24"/>
          <w:szCs w:val="24"/>
        </w:rPr>
        <w:t xml:space="preserve">при обращении заявителя в Департамент посредством Регионального портала результат оказания услуги размещается в личном кабинете заявителя, с указанием права заявителя обратиться непосредственно в канцелярию </w:t>
      </w:r>
      <w:r w:rsidR="00EC52E9" w:rsidRPr="007B5B81">
        <w:rPr>
          <w:rFonts w:ascii="Times New Roman" w:hAnsi="Times New Roman" w:cs="Times New Roman"/>
          <w:sz w:val="24"/>
          <w:szCs w:val="24"/>
        </w:rPr>
        <w:t>администрации</w:t>
      </w:r>
      <w:r w:rsidR="00DC7B4C" w:rsidRPr="007B5B81">
        <w:rPr>
          <w:rFonts w:ascii="Times New Roman" w:hAnsi="Times New Roman" w:cs="Times New Roman"/>
          <w:sz w:val="24"/>
          <w:szCs w:val="24"/>
        </w:rPr>
        <w:t xml:space="preserve"> за оригиналом документа;</w:t>
      </w:r>
    </w:p>
    <w:p w:rsidR="00DC7B4C" w:rsidRPr="007B5B81" w:rsidRDefault="00A92889"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3</w:t>
      </w:r>
      <w:r w:rsidR="00DC7B4C" w:rsidRPr="007B5B81">
        <w:rPr>
          <w:rFonts w:ascii="Times New Roman" w:hAnsi="Times New Roman" w:cs="Times New Roman"/>
          <w:sz w:val="24"/>
          <w:szCs w:val="24"/>
        </w:rPr>
        <w:t xml:space="preserve">)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канцелярию </w:t>
      </w:r>
      <w:r w:rsidR="00EC52E9" w:rsidRPr="007B5B81">
        <w:rPr>
          <w:rFonts w:ascii="Times New Roman" w:hAnsi="Times New Roman" w:cs="Times New Roman"/>
          <w:sz w:val="24"/>
          <w:szCs w:val="24"/>
        </w:rPr>
        <w:t>администрации</w:t>
      </w:r>
      <w:r w:rsidR="00DC7B4C" w:rsidRPr="007B5B81">
        <w:rPr>
          <w:rFonts w:ascii="Times New Roman" w:hAnsi="Times New Roman" w:cs="Times New Roman"/>
          <w:sz w:val="24"/>
          <w:szCs w:val="24"/>
        </w:rPr>
        <w:t xml:space="preserve"> за оригиналом документа.</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2.15.3. Формы направления запросов и получения документов в рамках межведомственного информационного взаимодействия:</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в электронной форме - посредством системы межведомственного электронного взаимодействия (далее - СМЭВ), с помощью электронных сервисов;</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DC7B4C"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4C3D3F" w:rsidRPr="007B5B81" w:rsidRDefault="004C3D3F" w:rsidP="00DC7B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2.15.4. </w:t>
      </w:r>
      <w:r w:rsidRPr="001F6D0E">
        <w:rPr>
          <w:rFonts w:ascii="Times New Roman" w:hAnsi="Times New Roman"/>
          <w:color w:val="000000" w:themeColor="text1"/>
          <w:sz w:val="24"/>
          <w:szCs w:val="24"/>
        </w:rPr>
        <w:t>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DC7B4C" w:rsidRPr="007B5B81"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2.16. Требования к помещениям, в которых предоставляется муниципальная услуга.</w:t>
      </w:r>
    </w:p>
    <w:p w:rsidR="00DC7B4C" w:rsidRPr="00E27F85"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2.16.1. </w:t>
      </w:r>
      <w:r w:rsidRPr="00E27F85">
        <w:rPr>
          <w:rFonts w:ascii="Times New Roman" w:hAnsi="Times New Roman" w:cs="Times New Roman"/>
          <w:sz w:val="24"/>
          <w:szCs w:val="24"/>
        </w:rPr>
        <w:t>Муниципальная услуга предоставляется в помещениях в здани</w:t>
      </w:r>
      <w:r w:rsidR="003D273F" w:rsidRPr="00E27F85">
        <w:rPr>
          <w:rFonts w:ascii="Times New Roman" w:hAnsi="Times New Roman" w:cs="Times New Roman"/>
          <w:sz w:val="24"/>
          <w:szCs w:val="24"/>
        </w:rPr>
        <w:t>ях</w:t>
      </w:r>
      <w:r w:rsidRPr="00E27F85">
        <w:rPr>
          <w:rFonts w:ascii="Times New Roman" w:hAnsi="Times New Roman" w:cs="Times New Roman"/>
          <w:sz w:val="24"/>
          <w:szCs w:val="24"/>
        </w:rPr>
        <w:t>, расположенн</w:t>
      </w:r>
      <w:r w:rsidR="003D273F" w:rsidRPr="00E27F85">
        <w:rPr>
          <w:rFonts w:ascii="Times New Roman" w:hAnsi="Times New Roman" w:cs="Times New Roman"/>
          <w:sz w:val="24"/>
          <w:szCs w:val="24"/>
        </w:rPr>
        <w:t>ых</w:t>
      </w:r>
      <w:r w:rsidRPr="00E27F85">
        <w:rPr>
          <w:rFonts w:ascii="Times New Roman" w:hAnsi="Times New Roman" w:cs="Times New Roman"/>
          <w:sz w:val="24"/>
          <w:szCs w:val="24"/>
        </w:rPr>
        <w:t xml:space="preserve"> по адрес</w:t>
      </w:r>
      <w:r w:rsidR="003D273F" w:rsidRPr="00E27F85">
        <w:rPr>
          <w:rFonts w:ascii="Times New Roman" w:hAnsi="Times New Roman" w:cs="Times New Roman"/>
          <w:sz w:val="24"/>
          <w:szCs w:val="24"/>
        </w:rPr>
        <w:t>ам</w:t>
      </w:r>
      <w:r w:rsidRPr="00E27F85">
        <w:rPr>
          <w:rFonts w:ascii="Times New Roman" w:hAnsi="Times New Roman" w:cs="Times New Roman"/>
          <w:sz w:val="24"/>
          <w:szCs w:val="24"/>
        </w:rPr>
        <w:t>, указанн</w:t>
      </w:r>
      <w:r w:rsidR="003D273F" w:rsidRPr="00E27F85">
        <w:rPr>
          <w:rFonts w:ascii="Times New Roman" w:hAnsi="Times New Roman" w:cs="Times New Roman"/>
          <w:sz w:val="24"/>
          <w:szCs w:val="24"/>
        </w:rPr>
        <w:t xml:space="preserve">ым </w:t>
      </w:r>
      <w:r w:rsidRPr="00E27F85">
        <w:rPr>
          <w:rFonts w:ascii="Times New Roman" w:hAnsi="Times New Roman" w:cs="Times New Roman"/>
          <w:sz w:val="24"/>
          <w:szCs w:val="24"/>
        </w:rPr>
        <w:t xml:space="preserve">в </w:t>
      </w:r>
      <w:hyperlink w:anchor="P65" w:history="1">
        <w:r w:rsidRPr="00E27F85">
          <w:rPr>
            <w:rFonts w:ascii="Times New Roman" w:hAnsi="Times New Roman" w:cs="Times New Roman"/>
            <w:sz w:val="24"/>
            <w:szCs w:val="24"/>
          </w:rPr>
          <w:t>пунктах 2.4.1</w:t>
        </w:r>
      </w:hyperlink>
      <w:r w:rsidRPr="00E27F85">
        <w:rPr>
          <w:rFonts w:ascii="Times New Roman" w:hAnsi="Times New Roman" w:cs="Times New Roman"/>
          <w:sz w:val="24"/>
          <w:szCs w:val="24"/>
        </w:rPr>
        <w:t xml:space="preserve">, </w:t>
      </w:r>
      <w:hyperlink w:anchor="P76" w:history="1">
        <w:r w:rsidRPr="00E27F85">
          <w:rPr>
            <w:rFonts w:ascii="Times New Roman" w:hAnsi="Times New Roman" w:cs="Times New Roman"/>
            <w:sz w:val="24"/>
            <w:szCs w:val="24"/>
          </w:rPr>
          <w:t>2.4.2</w:t>
        </w:r>
      </w:hyperlink>
      <w:r w:rsidRPr="00E27F85">
        <w:rPr>
          <w:rFonts w:ascii="Times New Roman" w:hAnsi="Times New Roman" w:cs="Times New Roman"/>
          <w:sz w:val="24"/>
          <w:szCs w:val="24"/>
        </w:rPr>
        <w:t xml:space="preserve"> настоящего Регламента.</w:t>
      </w:r>
    </w:p>
    <w:p w:rsidR="00DC7B4C" w:rsidRPr="00225E8E" w:rsidRDefault="00E27F85"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2.16.2. </w:t>
      </w:r>
      <w:proofErr w:type="gramStart"/>
      <w:r w:rsidR="003D273F" w:rsidRPr="00225E8E">
        <w:rPr>
          <w:rFonts w:ascii="Times New Roman" w:hAnsi="Times New Roman" w:cs="Times New Roman"/>
          <w:sz w:val="24"/>
          <w:szCs w:val="24"/>
        </w:rPr>
        <w:t xml:space="preserve">Помещения </w:t>
      </w:r>
      <w:r w:rsidR="00DC7B4C" w:rsidRPr="00225E8E">
        <w:rPr>
          <w:rFonts w:ascii="Times New Roman" w:hAnsi="Times New Roman" w:cs="Times New Roman"/>
          <w:sz w:val="24"/>
          <w:szCs w:val="24"/>
        </w:rPr>
        <w:t xml:space="preserve">должны соответствовать </w:t>
      </w:r>
      <w:r w:rsidR="00764711" w:rsidRPr="00225E8E">
        <w:rPr>
          <w:rFonts w:ascii="Times New Roman" w:hAnsi="Times New Roman" w:cs="Times New Roman"/>
          <w:sz w:val="24"/>
          <w:szCs w:val="24"/>
        </w:rPr>
        <w:t>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r w:rsidR="00D909D6" w:rsidRPr="00225E8E">
        <w:rPr>
          <w:rFonts w:ascii="Times New Roman" w:hAnsi="Times New Roman" w:cs="Times New Roman"/>
          <w:sz w:val="24"/>
          <w:szCs w:val="24"/>
        </w:rPr>
        <w:t xml:space="preserve">, </w:t>
      </w:r>
      <w:r w:rsidR="00977CCF" w:rsidRPr="00225E8E">
        <w:rPr>
          <w:rFonts w:ascii="Times New Roman" w:hAnsi="Times New Roman" w:cs="Times New Roman"/>
          <w:sz w:val="24"/>
          <w:szCs w:val="24"/>
        </w:rPr>
        <w:t xml:space="preserve">а также Правилам </w:t>
      </w:r>
      <w:r w:rsidR="00D909D6" w:rsidRPr="00225E8E">
        <w:rPr>
          <w:rFonts w:ascii="Times New Roman" w:hAnsi="Times New Roman" w:cs="Times New Roman"/>
          <w:sz w:val="24"/>
          <w:szCs w:val="24"/>
        </w:rPr>
        <w:t>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№1376.</w:t>
      </w:r>
      <w:proofErr w:type="gramEnd"/>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2.16.3. В местах предоставления муницип</w:t>
      </w:r>
      <w:r w:rsidR="00977CCF" w:rsidRPr="00225E8E">
        <w:rPr>
          <w:rFonts w:ascii="Times New Roman" w:hAnsi="Times New Roman" w:cs="Times New Roman"/>
          <w:sz w:val="24"/>
          <w:szCs w:val="24"/>
        </w:rPr>
        <w:t xml:space="preserve">альной услуги предусматривается </w:t>
      </w:r>
      <w:r w:rsidRPr="00225E8E">
        <w:rPr>
          <w:rFonts w:ascii="Times New Roman" w:hAnsi="Times New Roman" w:cs="Times New Roman"/>
          <w:sz w:val="24"/>
          <w:szCs w:val="24"/>
        </w:rPr>
        <w:t>возможность доступа к местам общего пользования.</w:t>
      </w:r>
    </w:p>
    <w:p w:rsidR="00B47B76" w:rsidRPr="00225E8E" w:rsidRDefault="00DC7B4C" w:rsidP="00B47B76">
      <w:pPr>
        <w:autoSpaceDE w:val="0"/>
        <w:autoSpaceDN w:val="0"/>
        <w:spacing w:line="276" w:lineRule="auto"/>
        <w:ind w:firstLine="709"/>
        <w:jc w:val="both"/>
        <w:rPr>
          <w:bCs/>
        </w:rPr>
      </w:pPr>
      <w:r w:rsidRPr="00225E8E">
        <w:t xml:space="preserve">2.16.4. </w:t>
      </w:r>
      <w:r w:rsidR="00B47B76" w:rsidRPr="00225E8E">
        <w:rPr>
          <w:bCs/>
        </w:rPr>
        <w:t>На территории, прилегающей к местам предоставления муниципальной услуги, оборудуются места для парковки автотранспортных средств.</w:t>
      </w:r>
    </w:p>
    <w:p w:rsidR="00B47B76" w:rsidRPr="00225E8E" w:rsidRDefault="00B47B76" w:rsidP="00B47B76">
      <w:pPr>
        <w:autoSpaceDE w:val="0"/>
        <w:autoSpaceDN w:val="0"/>
        <w:spacing w:line="276" w:lineRule="auto"/>
        <w:ind w:firstLine="709"/>
        <w:jc w:val="both"/>
        <w:rPr>
          <w:iCs/>
        </w:rPr>
      </w:pPr>
      <w:r w:rsidRPr="00225E8E">
        <w:rPr>
          <w:bCs/>
        </w:rPr>
        <w:t xml:space="preserve">Количество парковочных мест определяется исходя из интенсивности и количества заявителей, обратившихся за определенный период, из них не менее 10% </w:t>
      </w:r>
      <w:r w:rsidR="00764711" w:rsidRPr="00225E8E">
        <w:rPr>
          <w:bCs/>
          <w:iCs/>
        </w:rPr>
        <w:t xml:space="preserve">(но не менее одного </w:t>
      </w:r>
      <w:proofErr w:type="spellStart"/>
      <w:r w:rsidR="00764711" w:rsidRPr="00225E8E">
        <w:rPr>
          <w:bCs/>
          <w:iCs/>
        </w:rPr>
        <w:t>машино</w:t>
      </w:r>
      <w:proofErr w:type="spellEnd"/>
      <w:r w:rsidR="00764711" w:rsidRPr="00225E8E">
        <w:rPr>
          <w:bCs/>
          <w:iCs/>
        </w:rPr>
        <w:t xml:space="preserve">-места) для бесплатной парковки транспортных средств, управляемых инвалидами </w:t>
      </w:r>
      <w:r w:rsidR="00764711" w:rsidRPr="00225E8E">
        <w:rPr>
          <w:bCs/>
          <w:iCs/>
          <w:lang w:val="en-US"/>
        </w:rPr>
        <w:t>I</w:t>
      </w:r>
      <w:r w:rsidR="00764711" w:rsidRPr="00225E8E">
        <w:rPr>
          <w:bCs/>
          <w:iCs/>
        </w:rPr>
        <w:t xml:space="preserve">, </w:t>
      </w:r>
      <w:r w:rsidR="00764711" w:rsidRPr="00225E8E">
        <w:rPr>
          <w:bCs/>
          <w:iCs/>
          <w:lang w:val="en-US"/>
        </w:rPr>
        <w:t>II</w:t>
      </w:r>
      <w:r w:rsidR="00764711" w:rsidRPr="00225E8E">
        <w:rPr>
          <w:bCs/>
          <w:iCs/>
        </w:rPr>
        <w:t xml:space="preserve"> групп, </w:t>
      </w:r>
      <w:r w:rsidR="00764711" w:rsidRPr="00225E8E">
        <w:rPr>
          <w:iCs/>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64711" w:rsidRPr="00225E8E" w:rsidRDefault="00764711" w:rsidP="00B47B76">
      <w:pPr>
        <w:autoSpaceDE w:val="0"/>
        <w:autoSpaceDN w:val="0"/>
        <w:spacing w:line="276" w:lineRule="auto"/>
        <w:ind w:firstLine="709"/>
        <w:jc w:val="both"/>
        <w:rPr>
          <w:bCs/>
        </w:rPr>
      </w:pPr>
      <w:r w:rsidRPr="00225E8E">
        <w:rPr>
          <w:bCs/>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B47B76" w:rsidRPr="00225E8E" w:rsidRDefault="00B47B76" w:rsidP="00B47B76">
      <w:pPr>
        <w:pStyle w:val="ConsPlusNormal"/>
        <w:ind w:firstLine="540"/>
        <w:jc w:val="both"/>
        <w:rPr>
          <w:rFonts w:ascii="Times New Roman" w:hAnsi="Times New Roman" w:cs="Times New Roman"/>
          <w:bCs/>
          <w:sz w:val="24"/>
          <w:szCs w:val="24"/>
        </w:rPr>
      </w:pPr>
      <w:r w:rsidRPr="00225E8E">
        <w:rPr>
          <w:rFonts w:ascii="Times New Roman" w:hAnsi="Times New Roman" w:cs="Times New Roman"/>
          <w:bCs/>
          <w:sz w:val="24"/>
          <w:szCs w:val="24"/>
        </w:rPr>
        <w:t>Доступ заявителей (в том числе заявителей - инвалидов) к парковочным местам является бесплатным.</w:t>
      </w:r>
    </w:p>
    <w:p w:rsidR="00DC7B4C" w:rsidRPr="00225E8E" w:rsidRDefault="00DC7B4C" w:rsidP="00B47B76">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2.16.5. Входы в здания для предоставления муниципальной услуги оборудуются пандусами, специальными ограждениями и перилами, обеспечивающими беспрепятственные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рельефно-точечного шрифта Брайля.</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2.16.7. </w:t>
      </w:r>
      <w:r w:rsidR="00973E84" w:rsidRPr="00225E8E">
        <w:rPr>
          <w:rFonts w:ascii="Times New Roman" w:hAnsi="Times New Roman" w:cs="Times New Roman"/>
          <w:sz w:val="24"/>
          <w:szCs w:val="24"/>
        </w:rPr>
        <w:t xml:space="preserve">На информационных стендах в местах предоставления муниципальной услуги в зданиях Департамента и МАУ «МФЦ», а также в информационно-телекоммуникационной сети Интернет на официальном портале администрации </w:t>
      </w:r>
      <w:r w:rsidR="009D212D">
        <w:rPr>
          <w:rFonts w:ascii="Times New Roman" w:hAnsi="Times New Roman" w:cs="Times New Roman"/>
          <w:sz w:val="24"/>
          <w:szCs w:val="24"/>
        </w:rPr>
        <w:t>городского округа Тольятти и на п</w:t>
      </w:r>
      <w:r w:rsidR="003D273F" w:rsidRPr="00225E8E">
        <w:rPr>
          <w:rFonts w:ascii="Times New Roman" w:hAnsi="Times New Roman" w:cs="Times New Roman"/>
          <w:sz w:val="24"/>
          <w:szCs w:val="24"/>
        </w:rPr>
        <w:t xml:space="preserve">ортале </w:t>
      </w:r>
      <w:r w:rsidR="009D212D">
        <w:rPr>
          <w:rFonts w:ascii="Times New Roman" w:hAnsi="Times New Roman" w:cs="Times New Roman"/>
          <w:sz w:val="24"/>
          <w:szCs w:val="24"/>
        </w:rPr>
        <w:t>«Мои документы»</w:t>
      </w:r>
      <w:r w:rsidR="003D273F" w:rsidRPr="00225E8E">
        <w:rPr>
          <w:rFonts w:ascii="Times New Roman" w:hAnsi="Times New Roman" w:cs="Times New Roman"/>
          <w:sz w:val="24"/>
          <w:szCs w:val="24"/>
        </w:rPr>
        <w:t xml:space="preserve"> Самарской области </w:t>
      </w:r>
      <w:r w:rsidR="00973E84" w:rsidRPr="00225E8E">
        <w:rPr>
          <w:rFonts w:ascii="Times New Roman" w:hAnsi="Times New Roman" w:cs="Times New Roman"/>
          <w:sz w:val="24"/>
          <w:szCs w:val="24"/>
        </w:rPr>
        <w:t>размещается следующая информация</w:t>
      </w:r>
      <w:r w:rsidRPr="00225E8E">
        <w:rPr>
          <w:rFonts w:ascii="Times New Roman" w:hAnsi="Times New Roman" w:cs="Times New Roman"/>
          <w:sz w:val="24"/>
          <w:szCs w:val="24"/>
        </w:rPr>
        <w:t>:</w:t>
      </w:r>
    </w:p>
    <w:p w:rsidR="00973E84" w:rsidRPr="00225E8E" w:rsidRDefault="00977CCF" w:rsidP="00973E8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информация</w:t>
      </w:r>
      <w:r w:rsidR="00DC7B4C" w:rsidRPr="00225E8E">
        <w:rPr>
          <w:rFonts w:ascii="Times New Roman" w:hAnsi="Times New Roman" w:cs="Times New Roman"/>
          <w:sz w:val="24"/>
          <w:szCs w:val="24"/>
        </w:rPr>
        <w:t xml:space="preserve"> </w:t>
      </w:r>
      <w:r w:rsidRPr="00225E8E">
        <w:rPr>
          <w:rFonts w:ascii="Times New Roman" w:hAnsi="Times New Roman" w:cs="Times New Roman"/>
          <w:sz w:val="24"/>
          <w:szCs w:val="24"/>
        </w:rPr>
        <w:t>о порядке предоставления</w:t>
      </w:r>
      <w:r w:rsidR="00DC7B4C" w:rsidRPr="00225E8E">
        <w:rPr>
          <w:rFonts w:ascii="Times New Roman" w:hAnsi="Times New Roman" w:cs="Times New Roman"/>
          <w:sz w:val="24"/>
          <w:szCs w:val="24"/>
        </w:rPr>
        <w:t xml:space="preserve"> муниципальной услуги;</w:t>
      </w:r>
      <w:r w:rsidR="00973E84" w:rsidRPr="00225E8E">
        <w:rPr>
          <w:rFonts w:ascii="Times New Roman" w:hAnsi="Times New Roman" w:cs="Times New Roman"/>
          <w:sz w:val="24"/>
          <w:szCs w:val="24"/>
        </w:rPr>
        <w:t xml:space="preserve"> </w:t>
      </w:r>
    </w:p>
    <w:p w:rsidR="00973E84" w:rsidRPr="00225E8E" w:rsidRDefault="00973E84" w:rsidP="00973E8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адрес Департамента и МАУ «МФЦ», адрес электронной почты Департамента и МАУ «МФЦ», адрес раздела Департамента на официальном портале администрации городского округа Тольятти и </w:t>
      </w:r>
      <w:r w:rsidR="009D212D">
        <w:rPr>
          <w:rFonts w:ascii="Times New Roman" w:hAnsi="Times New Roman" w:cs="Times New Roman"/>
          <w:sz w:val="24"/>
          <w:szCs w:val="24"/>
        </w:rPr>
        <w:t>на</w:t>
      </w:r>
      <w:r w:rsidR="00FC01DB" w:rsidRPr="00225E8E">
        <w:rPr>
          <w:rFonts w:ascii="Times New Roman" w:hAnsi="Times New Roman" w:cs="Times New Roman"/>
          <w:sz w:val="24"/>
          <w:szCs w:val="24"/>
        </w:rPr>
        <w:t xml:space="preserve"> портал</w:t>
      </w:r>
      <w:r w:rsidR="009D212D">
        <w:rPr>
          <w:rFonts w:ascii="Times New Roman" w:hAnsi="Times New Roman" w:cs="Times New Roman"/>
          <w:sz w:val="24"/>
          <w:szCs w:val="24"/>
        </w:rPr>
        <w:t>е</w:t>
      </w:r>
      <w:r w:rsidR="00FC01DB" w:rsidRPr="00225E8E">
        <w:rPr>
          <w:rFonts w:ascii="Times New Roman" w:hAnsi="Times New Roman" w:cs="Times New Roman"/>
          <w:sz w:val="24"/>
          <w:szCs w:val="24"/>
        </w:rPr>
        <w:t xml:space="preserve"> </w:t>
      </w:r>
      <w:r w:rsidR="009D212D">
        <w:rPr>
          <w:rFonts w:ascii="Times New Roman" w:hAnsi="Times New Roman" w:cs="Times New Roman"/>
          <w:sz w:val="24"/>
          <w:szCs w:val="24"/>
        </w:rPr>
        <w:t>«Мои документы»</w:t>
      </w:r>
      <w:r w:rsidR="009D212D" w:rsidRPr="00225E8E">
        <w:rPr>
          <w:rFonts w:ascii="Times New Roman" w:hAnsi="Times New Roman" w:cs="Times New Roman"/>
          <w:sz w:val="24"/>
          <w:szCs w:val="24"/>
        </w:rPr>
        <w:t xml:space="preserve"> </w:t>
      </w:r>
      <w:r w:rsidR="00FC01DB" w:rsidRPr="00225E8E">
        <w:rPr>
          <w:rFonts w:ascii="Times New Roman" w:hAnsi="Times New Roman" w:cs="Times New Roman"/>
          <w:sz w:val="24"/>
          <w:szCs w:val="24"/>
        </w:rPr>
        <w:t>Самарской области</w:t>
      </w:r>
      <w:r w:rsidRPr="00225E8E">
        <w:rPr>
          <w:rFonts w:ascii="Times New Roman" w:hAnsi="Times New Roman" w:cs="Times New Roman"/>
          <w:sz w:val="24"/>
          <w:szCs w:val="24"/>
        </w:rPr>
        <w:t>;</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контактные телефоны специалистов </w:t>
      </w:r>
      <w:r w:rsidR="00EC52E9" w:rsidRPr="00225E8E">
        <w:rPr>
          <w:rFonts w:ascii="Times New Roman" w:hAnsi="Times New Roman" w:cs="Times New Roman"/>
          <w:sz w:val="24"/>
          <w:szCs w:val="24"/>
        </w:rPr>
        <w:t>администрации</w:t>
      </w:r>
      <w:r w:rsidR="00E27F85" w:rsidRPr="00225E8E">
        <w:rPr>
          <w:rFonts w:ascii="Times New Roman" w:hAnsi="Times New Roman" w:cs="Times New Roman"/>
          <w:sz w:val="24"/>
          <w:szCs w:val="24"/>
        </w:rPr>
        <w:t xml:space="preserve"> и </w:t>
      </w:r>
      <w:r w:rsidR="009750AD" w:rsidRPr="00225E8E">
        <w:rPr>
          <w:rFonts w:ascii="Times New Roman" w:hAnsi="Times New Roman" w:cs="Times New Roman"/>
          <w:sz w:val="24"/>
          <w:szCs w:val="24"/>
        </w:rPr>
        <w:t>МАУ «</w:t>
      </w:r>
      <w:r w:rsidRPr="00225E8E">
        <w:rPr>
          <w:rFonts w:ascii="Times New Roman" w:hAnsi="Times New Roman" w:cs="Times New Roman"/>
          <w:sz w:val="24"/>
          <w:szCs w:val="24"/>
        </w:rPr>
        <w:t>МФЦ</w:t>
      </w:r>
      <w:r w:rsidR="009750AD" w:rsidRPr="00225E8E">
        <w:rPr>
          <w:rFonts w:ascii="Times New Roman" w:hAnsi="Times New Roman" w:cs="Times New Roman"/>
          <w:sz w:val="24"/>
          <w:szCs w:val="24"/>
        </w:rPr>
        <w:t>»</w:t>
      </w:r>
      <w:r w:rsidRPr="00225E8E">
        <w:rPr>
          <w:rFonts w:ascii="Times New Roman" w:hAnsi="Times New Roman" w:cs="Times New Roman"/>
          <w:sz w:val="24"/>
          <w:szCs w:val="24"/>
        </w:rPr>
        <w:t>;</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перечень документов, необходимых для предоставления муниципальной услуги;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бланки заявлений и образцы их заполнения.</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2.16.7.1. Для инвалидов по зрению обеспечивается дублирование необходимой для ознакомления информации, надписей знаков и иной текстовой и графической информации знаками, выполненное укрупненным шрифтом и рельефно-точечным шрифтом Брайля.</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2.16.7.2.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B47B76" w:rsidRPr="00225E8E" w:rsidRDefault="00B47B76"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2.16.8. </w:t>
      </w:r>
      <w:r w:rsidRPr="00225E8E">
        <w:rPr>
          <w:rFonts w:ascii="Times New Roman" w:hAnsi="Times New Roman" w:cs="Times New Roman"/>
          <w:bCs/>
          <w:sz w:val="24"/>
          <w:szCs w:val="24"/>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225E8E">
        <w:rPr>
          <w:rFonts w:ascii="Times New Roman" w:hAnsi="Times New Roman" w:cs="Times New Roman"/>
          <w:bCs/>
          <w:sz w:val="24"/>
          <w:szCs w:val="24"/>
        </w:rPr>
        <w:t>это</w:t>
      </w:r>
      <w:proofErr w:type="gramEnd"/>
      <w:r w:rsidRPr="00225E8E">
        <w:rPr>
          <w:rFonts w:ascii="Times New Roman" w:hAnsi="Times New Roman" w:cs="Times New Roman"/>
          <w:bCs/>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 Описание порядка информирования о правилах предоставления муниципальной услуги.</w:t>
      </w:r>
    </w:p>
    <w:p w:rsidR="00204A89" w:rsidRPr="00204A89" w:rsidRDefault="00DC7B4C" w:rsidP="00204A89">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2.17.1. </w:t>
      </w:r>
      <w:proofErr w:type="gramStart"/>
      <w:r w:rsidRPr="00225E8E">
        <w:rPr>
          <w:rFonts w:ascii="Times New Roman" w:hAnsi="Times New Roman" w:cs="Times New Roman"/>
          <w:sz w:val="24"/>
          <w:szCs w:val="24"/>
        </w:rPr>
        <w:t xml:space="preserve">Информирование осуществляется в форме устных консультаций при личном обращении заявителя в </w:t>
      </w:r>
      <w:r w:rsidR="00B47B76" w:rsidRPr="00225E8E">
        <w:rPr>
          <w:rFonts w:ascii="Times New Roman" w:hAnsi="Times New Roman" w:cs="Times New Roman"/>
          <w:sz w:val="24"/>
          <w:szCs w:val="24"/>
        </w:rPr>
        <w:t>Департамент</w:t>
      </w:r>
      <w:r w:rsidRPr="00225E8E">
        <w:rPr>
          <w:rFonts w:ascii="Times New Roman" w:hAnsi="Times New Roman" w:cs="Times New Roman"/>
          <w:sz w:val="24"/>
          <w:szCs w:val="24"/>
        </w:rPr>
        <w:t xml:space="preserve"> и </w:t>
      </w:r>
      <w:r w:rsidR="009C5554" w:rsidRPr="00225E8E">
        <w:rPr>
          <w:rFonts w:ascii="Times New Roman" w:hAnsi="Times New Roman" w:cs="Times New Roman"/>
          <w:sz w:val="24"/>
          <w:szCs w:val="24"/>
        </w:rPr>
        <w:t>МАУ «</w:t>
      </w:r>
      <w:r w:rsidRPr="00225E8E">
        <w:rPr>
          <w:rFonts w:ascii="Times New Roman" w:hAnsi="Times New Roman" w:cs="Times New Roman"/>
          <w:sz w:val="24"/>
          <w:szCs w:val="24"/>
        </w:rPr>
        <w:t>МФЦ</w:t>
      </w:r>
      <w:r w:rsidR="009C5554" w:rsidRPr="00225E8E">
        <w:rPr>
          <w:rFonts w:ascii="Times New Roman" w:hAnsi="Times New Roman" w:cs="Times New Roman"/>
          <w:sz w:val="24"/>
          <w:szCs w:val="24"/>
        </w:rPr>
        <w:t>»</w:t>
      </w:r>
      <w:r w:rsidRPr="00225E8E">
        <w:rPr>
          <w:rFonts w:ascii="Times New Roman" w:hAnsi="Times New Roman" w:cs="Times New Roman"/>
          <w:sz w:val="24"/>
          <w:szCs w:val="24"/>
        </w:rPr>
        <w:t xml:space="preserve">, либо посредством телефонной связи, либо в форме письменных ответов на письменное обращение заявителя, путем размещения информации о правилах предоставления муниципальной услуги на информационных стендах в местах предоставления услуги, а также в информационно-телекоммуникационной сети Интернет на официальном портале </w:t>
      </w:r>
      <w:r w:rsidR="00A92889" w:rsidRPr="00225E8E">
        <w:rPr>
          <w:rFonts w:ascii="Times New Roman" w:hAnsi="Times New Roman" w:cs="Times New Roman"/>
          <w:sz w:val="24"/>
          <w:szCs w:val="24"/>
        </w:rPr>
        <w:t>администрации</w:t>
      </w:r>
      <w:r w:rsidRPr="00225E8E">
        <w:rPr>
          <w:rFonts w:ascii="Times New Roman" w:hAnsi="Times New Roman" w:cs="Times New Roman"/>
          <w:sz w:val="24"/>
          <w:szCs w:val="24"/>
        </w:rPr>
        <w:t xml:space="preserve"> городского округа Тольятти (www.tgl.ru), на</w:t>
      </w:r>
      <w:proofErr w:type="gramEnd"/>
      <w:r w:rsidRPr="00225E8E">
        <w:rPr>
          <w:rFonts w:ascii="Times New Roman" w:hAnsi="Times New Roman" w:cs="Times New Roman"/>
          <w:sz w:val="24"/>
          <w:szCs w:val="24"/>
        </w:rPr>
        <w:t xml:space="preserve"> </w:t>
      </w:r>
      <w:proofErr w:type="gramStart"/>
      <w:r w:rsidR="00977CCF" w:rsidRPr="00225E8E">
        <w:rPr>
          <w:rFonts w:ascii="Times New Roman" w:hAnsi="Times New Roman" w:cs="Times New Roman"/>
          <w:sz w:val="24"/>
          <w:szCs w:val="24"/>
        </w:rPr>
        <w:t>пор</w:t>
      </w:r>
      <w:r w:rsidR="00977CCF" w:rsidRPr="007B5B81">
        <w:rPr>
          <w:rFonts w:ascii="Times New Roman" w:hAnsi="Times New Roman" w:cs="Times New Roman"/>
          <w:sz w:val="24"/>
          <w:szCs w:val="24"/>
        </w:rPr>
        <w:t>тале</w:t>
      </w:r>
      <w:proofErr w:type="gramEnd"/>
      <w:r w:rsidR="00977CCF" w:rsidRPr="007B5B81">
        <w:rPr>
          <w:rFonts w:ascii="Times New Roman" w:hAnsi="Times New Roman" w:cs="Times New Roman"/>
          <w:sz w:val="24"/>
          <w:szCs w:val="24"/>
        </w:rPr>
        <w:t xml:space="preserve"> </w:t>
      </w:r>
      <w:r w:rsidR="009D212D">
        <w:rPr>
          <w:rFonts w:ascii="Times New Roman" w:hAnsi="Times New Roman" w:cs="Times New Roman"/>
          <w:sz w:val="24"/>
          <w:szCs w:val="24"/>
        </w:rPr>
        <w:t>«Мои документы»</w:t>
      </w:r>
      <w:r w:rsidR="009D212D" w:rsidRPr="00225E8E">
        <w:rPr>
          <w:rFonts w:ascii="Times New Roman" w:hAnsi="Times New Roman" w:cs="Times New Roman"/>
          <w:sz w:val="24"/>
          <w:szCs w:val="24"/>
        </w:rPr>
        <w:t xml:space="preserve"> </w:t>
      </w:r>
      <w:r w:rsidR="00977CCF" w:rsidRPr="007B5B81">
        <w:rPr>
          <w:rFonts w:ascii="Times New Roman" w:hAnsi="Times New Roman" w:cs="Times New Roman"/>
          <w:sz w:val="24"/>
          <w:szCs w:val="24"/>
        </w:rPr>
        <w:t xml:space="preserve">Самарской области </w:t>
      </w:r>
      <w:r w:rsidRPr="007B5B81">
        <w:rPr>
          <w:rFonts w:ascii="Times New Roman" w:hAnsi="Times New Roman" w:cs="Times New Roman"/>
          <w:sz w:val="24"/>
          <w:szCs w:val="24"/>
        </w:rPr>
        <w:t>(http://mfc63.</w:t>
      </w:r>
      <w:proofErr w:type="spellStart"/>
      <w:r w:rsidR="00977CCF" w:rsidRPr="007B5B81">
        <w:rPr>
          <w:rFonts w:ascii="Times New Roman" w:hAnsi="Times New Roman" w:cs="Times New Roman"/>
          <w:sz w:val="24"/>
          <w:szCs w:val="24"/>
          <w:lang w:val="en-US"/>
        </w:rPr>
        <w:t>samregion</w:t>
      </w:r>
      <w:proofErr w:type="spellEnd"/>
      <w:r w:rsidR="00977CCF" w:rsidRPr="007B5B81">
        <w:rPr>
          <w:rFonts w:ascii="Times New Roman" w:hAnsi="Times New Roman" w:cs="Times New Roman"/>
          <w:sz w:val="24"/>
          <w:szCs w:val="24"/>
        </w:rPr>
        <w:t>.</w:t>
      </w:r>
      <w:proofErr w:type="spellStart"/>
      <w:r w:rsidRPr="007B5B81">
        <w:rPr>
          <w:rFonts w:ascii="Times New Roman" w:hAnsi="Times New Roman" w:cs="Times New Roman"/>
          <w:sz w:val="24"/>
          <w:szCs w:val="24"/>
        </w:rPr>
        <w:t>ru</w:t>
      </w:r>
      <w:proofErr w:type="spellEnd"/>
      <w:r w:rsidRPr="007B5B81">
        <w:rPr>
          <w:rFonts w:ascii="Times New Roman" w:hAnsi="Times New Roman" w:cs="Times New Roman"/>
          <w:sz w:val="24"/>
          <w:szCs w:val="24"/>
        </w:rPr>
        <w:t xml:space="preserve">), а также на </w:t>
      </w:r>
      <w:r w:rsidR="00775339" w:rsidRPr="007B5B81">
        <w:rPr>
          <w:rFonts w:ascii="Times New Roman" w:hAnsi="Times New Roman" w:cs="Times New Roman"/>
          <w:sz w:val="24"/>
          <w:szCs w:val="24"/>
        </w:rPr>
        <w:t xml:space="preserve">Едином </w:t>
      </w:r>
      <w:r w:rsidR="00225E8E">
        <w:rPr>
          <w:rFonts w:ascii="Times New Roman" w:hAnsi="Times New Roman" w:cs="Times New Roman"/>
          <w:sz w:val="24"/>
          <w:szCs w:val="24"/>
        </w:rPr>
        <w:t>Региональном</w:t>
      </w:r>
      <w:r w:rsidR="009D212D">
        <w:rPr>
          <w:rFonts w:ascii="Times New Roman" w:hAnsi="Times New Roman" w:cs="Times New Roman"/>
          <w:sz w:val="24"/>
          <w:szCs w:val="24"/>
        </w:rPr>
        <w:t xml:space="preserve"> портале</w:t>
      </w:r>
      <w:r w:rsidR="00225E8E">
        <w:rPr>
          <w:rFonts w:ascii="Times New Roman" w:hAnsi="Times New Roman" w:cs="Times New Roman"/>
          <w:sz w:val="24"/>
          <w:szCs w:val="24"/>
        </w:rPr>
        <w:t>.</w:t>
      </w:r>
    </w:p>
    <w:p w:rsidR="00DC7B4C" w:rsidRPr="00225E8E" w:rsidRDefault="00DC7B4C" w:rsidP="00DC7B4C">
      <w:pPr>
        <w:pStyle w:val="ConsPlusNormal"/>
        <w:ind w:firstLine="540"/>
        <w:jc w:val="both"/>
        <w:rPr>
          <w:rFonts w:ascii="Times New Roman" w:hAnsi="Times New Roman" w:cs="Times New Roman"/>
          <w:sz w:val="24"/>
          <w:szCs w:val="24"/>
        </w:rPr>
      </w:pPr>
      <w:r w:rsidRPr="007B5B81">
        <w:rPr>
          <w:rFonts w:ascii="Times New Roman" w:hAnsi="Times New Roman" w:cs="Times New Roman"/>
          <w:sz w:val="24"/>
          <w:szCs w:val="24"/>
        </w:rPr>
        <w:t xml:space="preserve">2.17.2. </w:t>
      </w:r>
      <w:r w:rsidRPr="00225E8E">
        <w:rPr>
          <w:rFonts w:ascii="Times New Roman" w:hAnsi="Times New Roman" w:cs="Times New Roman"/>
          <w:sz w:val="24"/>
          <w:szCs w:val="24"/>
        </w:rPr>
        <w:t>Информирование осуществляют сотрудник</w:t>
      </w:r>
      <w:r w:rsidR="00B47B76" w:rsidRPr="00225E8E">
        <w:rPr>
          <w:rFonts w:ascii="Times New Roman" w:hAnsi="Times New Roman" w:cs="Times New Roman"/>
          <w:sz w:val="24"/>
          <w:szCs w:val="24"/>
        </w:rPr>
        <w:t>и Департамента</w:t>
      </w:r>
      <w:r w:rsidR="00764711" w:rsidRPr="00225E8E">
        <w:rPr>
          <w:rFonts w:ascii="Times New Roman" w:hAnsi="Times New Roman" w:cs="Times New Roman"/>
          <w:sz w:val="24"/>
          <w:szCs w:val="24"/>
        </w:rPr>
        <w:t>, сотрудники МАУ «МФЦ», ответственные за информирование.</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2.17.3. При информировании заявителю должны быть предоставлены полные, точные и понятные ответы на следующие вопросы:</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о сроках предоставления услуги;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о перечне документов, необходимых для предоставления услуги;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о ходе предоставления услуги на момент обращения.</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2.17.4.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DC7B4C" w:rsidRPr="00225E8E" w:rsidRDefault="004A4077"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2.17.5. Если </w:t>
      </w:r>
      <w:r w:rsidR="00B47B76" w:rsidRPr="00225E8E">
        <w:rPr>
          <w:rFonts w:ascii="Times New Roman" w:hAnsi="Times New Roman" w:cs="Times New Roman"/>
          <w:sz w:val="24"/>
          <w:szCs w:val="24"/>
        </w:rPr>
        <w:t>сотрудник Департамента</w:t>
      </w:r>
      <w:r w:rsidR="00DC7B4C" w:rsidRPr="00225E8E">
        <w:rPr>
          <w:rFonts w:ascii="Times New Roman" w:hAnsi="Times New Roman" w:cs="Times New Roman"/>
          <w:sz w:val="24"/>
          <w:szCs w:val="24"/>
        </w:rPr>
        <w:t xml:space="preserve">, сотрудник </w:t>
      </w:r>
      <w:r w:rsidR="009C5554" w:rsidRPr="00225E8E">
        <w:rPr>
          <w:rFonts w:ascii="Times New Roman" w:hAnsi="Times New Roman" w:cs="Times New Roman"/>
          <w:sz w:val="24"/>
          <w:szCs w:val="24"/>
        </w:rPr>
        <w:t>МАУ «</w:t>
      </w:r>
      <w:r w:rsidR="00DC7B4C" w:rsidRPr="00225E8E">
        <w:rPr>
          <w:rFonts w:ascii="Times New Roman" w:hAnsi="Times New Roman" w:cs="Times New Roman"/>
          <w:sz w:val="24"/>
          <w:szCs w:val="24"/>
        </w:rPr>
        <w:t>МФЦ</w:t>
      </w:r>
      <w:r w:rsidR="009C5554" w:rsidRPr="00225E8E">
        <w:rPr>
          <w:rFonts w:ascii="Times New Roman" w:hAnsi="Times New Roman" w:cs="Times New Roman"/>
          <w:sz w:val="24"/>
          <w:szCs w:val="24"/>
        </w:rPr>
        <w:t>»</w:t>
      </w:r>
      <w:r w:rsidR="00B22225" w:rsidRPr="00225E8E">
        <w:rPr>
          <w:rFonts w:ascii="Times New Roman" w:hAnsi="Times New Roman" w:cs="Times New Roman"/>
          <w:sz w:val="24"/>
          <w:szCs w:val="24"/>
        </w:rPr>
        <w:t xml:space="preserve">, ответственный за информирование, </w:t>
      </w:r>
      <w:r w:rsidR="00DC7B4C" w:rsidRPr="00225E8E">
        <w:rPr>
          <w:rFonts w:ascii="Times New Roman" w:hAnsi="Times New Roman" w:cs="Times New Roman"/>
          <w:sz w:val="24"/>
          <w:szCs w:val="24"/>
        </w:rPr>
        <w:t xml:space="preserve">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либо назначить другое время для получения информации по вопросам предоставления муниципальной услуги.</w:t>
      </w:r>
    </w:p>
    <w:p w:rsidR="00B22225"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2.17.6. Устное консультирование посредством телефонной связи осуществляется по следующим номерам: </w:t>
      </w:r>
    </w:p>
    <w:p w:rsidR="00DC7B4C" w:rsidRPr="00225E8E" w:rsidRDefault="00B22225"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w:t>
      </w:r>
      <w:r w:rsidR="00DC7B4C" w:rsidRPr="00225E8E">
        <w:rPr>
          <w:rFonts w:ascii="Times New Roman" w:hAnsi="Times New Roman" w:cs="Times New Roman"/>
          <w:sz w:val="24"/>
          <w:szCs w:val="24"/>
        </w:rPr>
        <w:t>54-</w:t>
      </w:r>
      <w:r w:rsidR="004A4077" w:rsidRPr="00225E8E">
        <w:rPr>
          <w:rFonts w:ascii="Times New Roman" w:hAnsi="Times New Roman" w:cs="Times New Roman"/>
          <w:sz w:val="24"/>
          <w:szCs w:val="24"/>
        </w:rPr>
        <w:t xml:space="preserve">43-39 </w:t>
      </w:r>
      <w:r w:rsidR="00DC7B4C" w:rsidRPr="00225E8E">
        <w:rPr>
          <w:rFonts w:ascii="Times New Roman" w:hAnsi="Times New Roman" w:cs="Times New Roman"/>
          <w:sz w:val="24"/>
          <w:szCs w:val="24"/>
        </w:rPr>
        <w:t xml:space="preserve">в соответствии с графиком работы </w:t>
      </w:r>
      <w:r w:rsidR="00B47B76" w:rsidRPr="00225E8E">
        <w:rPr>
          <w:rFonts w:ascii="Times New Roman" w:hAnsi="Times New Roman" w:cs="Times New Roman"/>
          <w:sz w:val="24"/>
          <w:szCs w:val="24"/>
        </w:rPr>
        <w:t>Департамента</w:t>
      </w:r>
      <w:r w:rsidR="00DC7B4C" w:rsidRPr="00225E8E">
        <w:rPr>
          <w:rFonts w:ascii="Times New Roman" w:hAnsi="Times New Roman" w:cs="Times New Roman"/>
          <w:sz w:val="24"/>
          <w:szCs w:val="24"/>
        </w:rPr>
        <w:t xml:space="preserve">, указанным в </w:t>
      </w:r>
      <w:hyperlink w:anchor="P65" w:history="1">
        <w:r w:rsidR="00DC7B4C" w:rsidRPr="00225E8E">
          <w:rPr>
            <w:rFonts w:ascii="Times New Roman" w:hAnsi="Times New Roman" w:cs="Times New Roman"/>
            <w:sz w:val="24"/>
            <w:szCs w:val="24"/>
          </w:rPr>
          <w:t>п. 2.4.1</w:t>
        </w:r>
      </w:hyperlink>
      <w:r w:rsidR="00DC7B4C" w:rsidRPr="00225E8E">
        <w:rPr>
          <w:rFonts w:ascii="Times New Roman" w:hAnsi="Times New Roman" w:cs="Times New Roman"/>
          <w:sz w:val="24"/>
          <w:szCs w:val="24"/>
        </w:rPr>
        <w:t>.</w:t>
      </w:r>
    </w:p>
    <w:p w:rsidR="00977CCF"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по телефону контактного центра </w:t>
      </w:r>
      <w:r w:rsidR="009C5554"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(8482) 51-21-21</w:t>
      </w:r>
      <w:r w:rsidR="00977CCF" w:rsidRPr="00225E8E">
        <w:rPr>
          <w:rFonts w:ascii="Times New Roman" w:hAnsi="Times New Roman" w:cs="Times New Roman"/>
          <w:sz w:val="24"/>
          <w:szCs w:val="24"/>
        </w:rPr>
        <w:t>/</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2.17.7. Консультирование по телефону осуществляется в пределах 5 минут. П</w:t>
      </w:r>
      <w:r w:rsidR="004A4077" w:rsidRPr="00225E8E">
        <w:rPr>
          <w:rFonts w:ascii="Times New Roman" w:hAnsi="Times New Roman" w:cs="Times New Roman"/>
          <w:sz w:val="24"/>
          <w:szCs w:val="24"/>
        </w:rPr>
        <w:t xml:space="preserve">ри консультировании по телефону </w:t>
      </w:r>
      <w:r w:rsidRPr="00225E8E">
        <w:rPr>
          <w:rFonts w:ascii="Times New Roman" w:hAnsi="Times New Roman" w:cs="Times New Roman"/>
          <w:sz w:val="24"/>
          <w:szCs w:val="24"/>
        </w:rPr>
        <w:t xml:space="preserve">специалист </w:t>
      </w:r>
      <w:r w:rsidR="00611F46" w:rsidRPr="00225E8E">
        <w:rPr>
          <w:rFonts w:ascii="Times New Roman" w:hAnsi="Times New Roman" w:cs="Times New Roman"/>
          <w:sz w:val="24"/>
          <w:szCs w:val="24"/>
        </w:rPr>
        <w:t>Департамента</w:t>
      </w:r>
      <w:r w:rsidR="00B22225" w:rsidRPr="00225E8E">
        <w:rPr>
          <w:rFonts w:ascii="Times New Roman" w:hAnsi="Times New Roman" w:cs="Times New Roman"/>
          <w:sz w:val="24"/>
          <w:szCs w:val="24"/>
        </w:rPr>
        <w:t xml:space="preserve">, МАУ «МФЦ», ответственный за информирование, </w:t>
      </w:r>
      <w:r w:rsidRPr="00225E8E">
        <w:rPr>
          <w:rFonts w:ascii="Times New Roman" w:hAnsi="Times New Roman" w:cs="Times New Roman"/>
          <w:sz w:val="24"/>
          <w:szCs w:val="24"/>
        </w:rPr>
        <w:t>должен назвать свою фамилию, имя, отчество, должность, а также наименование структурного подразделения организации,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2.17.8.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2.17.9. </w:t>
      </w:r>
      <w:proofErr w:type="gramStart"/>
      <w:r w:rsidRPr="00225E8E">
        <w:rPr>
          <w:rFonts w:ascii="Times New Roman" w:hAnsi="Times New Roman" w:cs="Times New Roman"/>
          <w:sz w:val="24"/>
          <w:szCs w:val="24"/>
        </w:rPr>
        <w:t xml:space="preserve">При ответах на телефонные звонки и устные обращения специалисты </w:t>
      </w:r>
      <w:r w:rsidR="00611F46" w:rsidRPr="00225E8E">
        <w:rPr>
          <w:rFonts w:ascii="Times New Roman" w:hAnsi="Times New Roman" w:cs="Times New Roman"/>
          <w:sz w:val="24"/>
          <w:szCs w:val="24"/>
        </w:rPr>
        <w:t>Департамента</w:t>
      </w:r>
      <w:r w:rsidRPr="00225E8E">
        <w:rPr>
          <w:rFonts w:ascii="Times New Roman" w:hAnsi="Times New Roman" w:cs="Times New Roman"/>
          <w:sz w:val="24"/>
          <w:szCs w:val="24"/>
        </w:rPr>
        <w:t xml:space="preserve"> или сотрудники </w:t>
      </w:r>
      <w:r w:rsidR="009C5554" w:rsidRPr="00225E8E">
        <w:rPr>
          <w:rFonts w:ascii="Times New Roman" w:hAnsi="Times New Roman" w:cs="Times New Roman"/>
          <w:sz w:val="24"/>
          <w:szCs w:val="24"/>
        </w:rPr>
        <w:t>МАУ «МФЦ»</w:t>
      </w:r>
      <w:r w:rsidR="00B22225" w:rsidRPr="00225E8E">
        <w:rPr>
          <w:rFonts w:ascii="Times New Roman" w:hAnsi="Times New Roman" w:cs="Times New Roman"/>
          <w:sz w:val="24"/>
          <w:szCs w:val="24"/>
        </w:rPr>
        <w:t xml:space="preserve">, ответственный за информирование, </w:t>
      </w:r>
      <w:r w:rsidRPr="00225E8E">
        <w:rPr>
          <w:rFonts w:ascii="Times New Roman" w:hAnsi="Times New Roman" w:cs="Times New Roman"/>
          <w:sz w:val="24"/>
          <w:szCs w:val="24"/>
        </w:rPr>
        <w:t xml:space="preserve"> 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roofErr w:type="gramEnd"/>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2.17.10. Рассмотрение письменных обращений физических лиц по вопросам информирования осуществляется в соответствии с Федеральным </w:t>
      </w:r>
      <w:hyperlink r:id="rId14" w:history="1">
        <w:r w:rsidRPr="00225E8E">
          <w:rPr>
            <w:rFonts w:ascii="Times New Roman" w:hAnsi="Times New Roman" w:cs="Times New Roman"/>
            <w:sz w:val="24"/>
            <w:szCs w:val="24"/>
          </w:rPr>
          <w:t>законом</w:t>
        </w:r>
      </w:hyperlink>
      <w:r w:rsidRPr="00225E8E">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DC7B4C" w:rsidRPr="00225E8E" w:rsidRDefault="00973E84"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2.17.12</w:t>
      </w:r>
      <w:r w:rsidR="00DC7B4C" w:rsidRPr="00225E8E">
        <w:rPr>
          <w:rFonts w:ascii="Times New Roman" w:hAnsi="Times New Roman" w:cs="Times New Roman"/>
          <w:sz w:val="24"/>
          <w:szCs w:val="24"/>
        </w:rPr>
        <w:t xml:space="preserve">.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w:t>
      </w:r>
      <w:r w:rsidR="00EC52E9" w:rsidRPr="00225E8E">
        <w:rPr>
          <w:rFonts w:ascii="Times New Roman" w:hAnsi="Times New Roman" w:cs="Times New Roman"/>
          <w:sz w:val="24"/>
          <w:szCs w:val="24"/>
        </w:rPr>
        <w:t>администрации</w:t>
      </w:r>
      <w:r w:rsidR="00DC7B4C" w:rsidRPr="00225E8E">
        <w:rPr>
          <w:rFonts w:ascii="Times New Roman" w:hAnsi="Times New Roman" w:cs="Times New Roman"/>
          <w:sz w:val="24"/>
          <w:szCs w:val="24"/>
        </w:rPr>
        <w:t xml:space="preserve"> городского округа Тольятти осуществляет </w:t>
      </w:r>
      <w:r w:rsidR="004A4077" w:rsidRPr="00225E8E">
        <w:rPr>
          <w:rFonts w:ascii="Times New Roman" w:hAnsi="Times New Roman" w:cs="Times New Roman"/>
          <w:sz w:val="24"/>
          <w:szCs w:val="24"/>
        </w:rPr>
        <w:t>Департамент</w:t>
      </w:r>
      <w:r w:rsidR="00E268E3" w:rsidRPr="00225E8E">
        <w:rPr>
          <w:rFonts w:ascii="Times New Roman" w:hAnsi="Times New Roman" w:cs="Times New Roman"/>
          <w:sz w:val="24"/>
          <w:szCs w:val="24"/>
        </w:rPr>
        <w:t xml:space="preserve">; информацию, размещаемую в местах предоставления муниципальной услуги в МАУ «МФЦ» и </w:t>
      </w:r>
      <w:r w:rsidR="00764711" w:rsidRPr="00225E8E">
        <w:rPr>
          <w:rFonts w:ascii="Times New Roman" w:hAnsi="Times New Roman" w:cs="Times New Roman"/>
          <w:sz w:val="24"/>
          <w:szCs w:val="24"/>
        </w:rPr>
        <w:t>портале «Мои документы» Самарской области</w:t>
      </w:r>
      <w:r w:rsidR="00E268E3" w:rsidRPr="00225E8E">
        <w:rPr>
          <w:rFonts w:ascii="Times New Roman" w:hAnsi="Times New Roman" w:cs="Times New Roman"/>
          <w:sz w:val="24"/>
          <w:szCs w:val="24"/>
        </w:rPr>
        <w:t>, - осуществляют должностные лица МАУ «МФЦ».</w:t>
      </w:r>
    </w:p>
    <w:p w:rsidR="00DC7B4C" w:rsidRPr="00225E8E" w:rsidRDefault="00DC7B4C"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w:t>
      </w:r>
      <w:r w:rsidR="00973E84" w:rsidRPr="00225E8E">
        <w:rPr>
          <w:rFonts w:ascii="Times New Roman" w:hAnsi="Times New Roman" w:cs="Times New Roman"/>
          <w:sz w:val="24"/>
          <w:szCs w:val="24"/>
        </w:rPr>
        <w:t>13</w:t>
      </w:r>
      <w:r w:rsidRPr="00225E8E">
        <w:rPr>
          <w:rFonts w:ascii="Times New Roman" w:hAnsi="Times New Roman" w:cs="Times New Roman"/>
          <w:sz w:val="24"/>
          <w:szCs w:val="24"/>
        </w:rPr>
        <w:t>. Обновление информации производится при необходимости в течение 3 рабочих дней после изменения порядка предоставления муниципальной услуги.</w:t>
      </w:r>
    </w:p>
    <w:p w:rsidR="00DC7B4C" w:rsidRPr="00225E8E" w:rsidRDefault="00973E84" w:rsidP="00DC7B4C">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2.17.14</w:t>
      </w:r>
      <w:r w:rsidR="00DC7B4C" w:rsidRPr="00225E8E">
        <w:rPr>
          <w:rFonts w:ascii="Times New Roman" w:hAnsi="Times New Roman" w:cs="Times New Roman"/>
          <w:sz w:val="24"/>
          <w:szCs w:val="24"/>
        </w:rPr>
        <w:t xml:space="preserve">.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w:t>
      </w:r>
      <w:r w:rsidR="004A4077" w:rsidRPr="00225E8E">
        <w:rPr>
          <w:rFonts w:ascii="Times New Roman" w:hAnsi="Times New Roman" w:cs="Times New Roman"/>
          <w:sz w:val="24"/>
          <w:szCs w:val="24"/>
        </w:rPr>
        <w:t>Департамент</w:t>
      </w:r>
      <w:r w:rsidR="00E268E3" w:rsidRPr="00225E8E">
        <w:rPr>
          <w:rFonts w:ascii="Times New Roman" w:hAnsi="Times New Roman" w:cs="Times New Roman"/>
          <w:sz w:val="24"/>
          <w:szCs w:val="24"/>
        </w:rPr>
        <w:t>; ответственность за размещение актуальной информации в местах предоставления муниципальной услуги в помещениях МАУ «МФЦ»</w:t>
      </w:r>
      <w:r w:rsidR="00764711" w:rsidRPr="00225E8E">
        <w:rPr>
          <w:rFonts w:ascii="Times New Roman" w:hAnsi="Times New Roman" w:cs="Times New Roman"/>
          <w:sz w:val="24"/>
          <w:szCs w:val="24"/>
        </w:rPr>
        <w:t xml:space="preserve"> и на портале «Мои документы» Самарской области</w:t>
      </w:r>
      <w:r w:rsidR="00E268E3" w:rsidRPr="00225E8E">
        <w:rPr>
          <w:rFonts w:ascii="Times New Roman" w:hAnsi="Times New Roman" w:cs="Times New Roman"/>
          <w:sz w:val="24"/>
          <w:szCs w:val="24"/>
        </w:rPr>
        <w:t xml:space="preserve">  несут должностные лица МАУ «МФЦ».</w:t>
      </w:r>
    </w:p>
    <w:p w:rsidR="00DC7B4C" w:rsidRPr="00225E8E" w:rsidRDefault="00DC7B4C" w:rsidP="0064474E">
      <w:pPr>
        <w:pStyle w:val="ConsPlusNormal"/>
        <w:ind w:firstLine="540"/>
        <w:jc w:val="both"/>
        <w:rPr>
          <w:rFonts w:ascii="Times New Roman" w:hAnsi="Times New Roman" w:cs="Times New Roman"/>
          <w:sz w:val="24"/>
          <w:szCs w:val="24"/>
        </w:rPr>
      </w:pPr>
    </w:p>
    <w:p w:rsidR="0064474E" w:rsidRPr="00225E8E" w:rsidRDefault="0064474E" w:rsidP="0064474E">
      <w:pPr>
        <w:pStyle w:val="ConsPlusNormal"/>
        <w:ind w:firstLine="540"/>
        <w:jc w:val="both"/>
        <w:rPr>
          <w:rFonts w:ascii="Times New Roman" w:hAnsi="Times New Roman" w:cs="Times New Roman"/>
          <w:sz w:val="24"/>
          <w:szCs w:val="24"/>
        </w:rPr>
      </w:pPr>
    </w:p>
    <w:p w:rsidR="004A4077" w:rsidRPr="00225E8E" w:rsidRDefault="004A4077" w:rsidP="004A4077">
      <w:pPr>
        <w:pStyle w:val="ConsPlusNormal"/>
        <w:jc w:val="center"/>
        <w:outlineLvl w:val="1"/>
        <w:rPr>
          <w:rFonts w:ascii="Times New Roman" w:hAnsi="Times New Roman" w:cs="Times New Roman"/>
          <w:b/>
          <w:sz w:val="24"/>
          <w:szCs w:val="24"/>
        </w:rPr>
      </w:pPr>
      <w:r w:rsidRPr="00225E8E">
        <w:rPr>
          <w:rFonts w:ascii="Times New Roman" w:hAnsi="Times New Roman" w:cs="Times New Roman"/>
          <w:b/>
          <w:sz w:val="24"/>
          <w:szCs w:val="24"/>
          <w:lang w:val="en-US"/>
        </w:rPr>
        <w:t>III</w:t>
      </w:r>
      <w:r w:rsidRPr="00225E8E">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w:t>
      </w:r>
      <w:r w:rsidR="00A92889" w:rsidRPr="00225E8E">
        <w:rPr>
          <w:rFonts w:ascii="Times New Roman" w:hAnsi="Times New Roman" w:cs="Times New Roman"/>
          <w:b/>
          <w:sz w:val="24"/>
          <w:szCs w:val="24"/>
        </w:rPr>
        <w:t>и</w:t>
      </w:r>
      <w:r w:rsidRPr="00225E8E">
        <w:rPr>
          <w:rFonts w:ascii="Times New Roman" w:hAnsi="Times New Roman" w:cs="Times New Roman"/>
          <w:b/>
          <w:sz w:val="24"/>
          <w:szCs w:val="24"/>
        </w:rPr>
        <w:t xml:space="preserve"> выполнения административных процедур в электронной форме, </w:t>
      </w:r>
      <w:r w:rsidR="00A97752" w:rsidRPr="00225E8E">
        <w:rPr>
          <w:rFonts w:ascii="Times New Roman" w:hAnsi="Times New Roman" w:cs="Times New Roman"/>
          <w:b/>
          <w:sz w:val="24"/>
          <w:szCs w:val="24"/>
        </w:rPr>
        <w:t xml:space="preserve">а </w:t>
      </w:r>
      <w:r w:rsidRPr="00225E8E">
        <w:rPr>
          <w:rFonts w:ascii="Times New Roman" w:hAnsi="Times New Roman" w:cs="Times New Roman"/>
          <w:b/>
          <w:sz w:val="24"/>
          <w:szCs w:val="24"/>
        </w:rPr>
        <w:t>также особенности выполнения административных процедур в многофункциональных центрах</w:t>
      </w:r>
    </w:p>
    <w:p w:rsidR="004A4077" w:rsidRPr="00225E8E" w:rsidRDefault="004A4077" w:rsidP="004A4077">
      <w:pPr>
        <w:pStyle w:val="ConsPlusNormal"/>
        <w:jc w:val="both"/>
        <w:rPr>
          <w:rFonts w:ascii="Times New Roman" w:hAnsi="Times New Roman" w:cs="Times New Roman"/>
          <w:sz w:val="24"/>
          <w:szCs w:val="24"/>
        </w:rPr>
      </w:pPr>
    </w:p>
    <w:p w:rsidR="006A3B1A" w:rsidRPr="00225E8E" w:rsidRDefault="00F43264" w:rsidP="004A4077">
      <w:pPr>
        <w:pStyle w:val="ConsPlusNormal"/>
        <w:ind w:firstLine="540"/>
        <w:jc w:val="both"/>
        <w:rPr>
          <w:sz w:val="24"/>
          <w:szCs w:val="24"/>
        </w:rPr>
      </w:pPr>
      <w:r w:rsidRPr="00225E8E">
        <w:rPr>
          <w:rFonts w:ascii="Times New Roman" w:hAnsi="Times New Roman" w:cs="Times New Roman"/>
          <w:sz w:val="24"/>
          <w:szCs w:val="24"/>
        </w:rPr>
        <w:t xml:space="preserve">3.1. </w:t>
      </w:r>
      <w:r w:rsidR="004A4077" w:rsidRPr="00225E8E">
        <w:rPr>
          <w:rFonts w:ascii="Times New Roman" w:hAnsi="Times New Roman" w:cs="Times New Roman"/>
          <w:sz w:val="24"/>
          <w:szCs w:val="24"/>
        </w:rPr>
        <w:t>Состав и последовательность административных процедур в рамках предоставления услуги:</w:t>
      </w:r>
      <w:r w:rsidR="006A3B1A" w:rsidRPr="00225E8E">
        <w:rPr>
          <w:sz w:val="24"/>
          <w:szCs w:val="24"/>
        </w:rPr>
        <w:t xml:space="preserve"> </w:t>
      </w:r>
    </w:p>
    <w:p w:rsidR="006A3B1A" w:rsidRPr="00225E8E" w:rsidRDefault="006A3B1A" w:rsidP="006A3B1A">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прием, проверка и регистрация заявления и документов, необходимых для предоставления муниципальной </w:t>
      </w:r>
      <w:r w:rsidRPr="00225E8E">
        <w:rPr>
          <w:rFonts w:ascii="Times New Roman" w:hAnsi="Times New Roman" w:cs="Times New Roman"/>
          <w:sz w:val="24"/>
          <w:szCs w:val="24"/>
          <w:shd w:val="clear" w:color="auto" w:fill="FFFFFF"/>
        </w:rPr>
        <w:t>услуги;</w:t>
      </w:r>
      <w:r w:rsidR="00E268E3" w:rsidRPr="00225E8E">
        <w:rPr>
          <w:rFonts w:ascii="Times New Roman" w:hAnsi="Times New Roman" w:cs="Times New Roman"/>
          <w:sz w:val="24"/>
          <w:szCs w:val="24"/>
          <w:shd w:val="clear" w:color="auto" w:fill="FFFFFF"/>
        </w:rPr>
        <w:t xml:space="preserve"> передача заявления и документов из МАУ «МФЦ» </w:t>
      </w:r>
      <w:r w:rsidR="00764711" w:rsidRPr="00225E8E">
        <w:rPr>
          <w:rFonts w:ascii="Times New Roman" w:hAnsi="Times New Roman" w:cs="Times New Roman"/>
          <w:sz w:val="24"/>
          <w:szCs w:val="24"/>
          <w:shd w:val="clear" w:color="auto" w:fill="FFFFFF"/>
        </w:rPr>
        <w:t xml:space="preserve">(МФЦ на территории Самарской области) </w:t>
      </w:r>
      <w:r w:rsidR="00E268E3" w:rsidRPr="00225E8E">
        <w:rPr>
          <w:rFonts w:ascii="Times New Roman" w:hAnsi="Times New Roman" w:cs="Times New Roman"/>
          <w:sz w:val="24"/>
          <w:szCs w:val="24"/>
          <w:shd w:val="clear" w:color="auto" w:fill="FFFFFF"/>
        </w:rPr>
        <w:t>в Департамент (в случае обращения заявителя в МАУ «МФЦ»)</w:t>
      </w:r>
    </w:p>
    <w:p w:rsidR="006A3B1A" w:rsidRPr="00225E8E" w:rsidRDefault="006A3B1A" w:rsidP="006A3B1A">
      <w:pPr>
        <w:ind w:firstLine="709"/>
        <w:jc w:val="both"/>
      </w:pPr>
      <w:r w:rsidRPr="00225E8E">
        <w:t>- рассмотрение заявления и документов, необходимых для предоставления муниципальной услуги, подготовка проекта решения о предоставлении муниципальной услуги;</w:t>
      </w:r>
    </w:p>
    <w:p w:rsidR="00E268E3" w:rsidRPr="00225E8E" w:rsidRDefault="00E268E3" w:rsidP="006A3B1A">
      <w:pPr>
        <w:ind w:firstLine="709"/>
        <w:jc w:val="both"/>
        <w:rPr>
          <w:i/>
        </w:rPr>
      </w:pPr>
      <w:r w:rsidRPr="00225E8E">
        <w:t>-</w:t>
      </w:r>
      <w:r w:rsidR="00E27F85" w:rsidRPr="00225E8E">
        <w:t xml:space="preserve"> </w:t>
      </w:r>
      <w:r w:rsidRPr="00225E8E">
        <w:t>передача результата предоставления муниципальной услуги из Департамента в МАУ «МФЦ» (если заявитель желает получить результат предоставления услуги в МАУ «МФЦ»);</w:t>
      </w:r>
    </w:p>
    <w:p w:rsidR="004A4077" w:rsidRPr="00225E8E" w:rsidRDefault="006A3B1A" w:rsidP="006A3B1A">
      <w:pPr>
        <w:ind w:firstLine="709"/>
        <w:jc w:val="both"/>
      </w:pPr>
      <w:r w:rsidRPr="00225E8E">
        <w:t>- выдача результата предоставления услуги заявителю.</w:t>
      </w:r>
    </w:p>
    <w:p w:rsidR="004A4077" w:rsidRPr="00225E8E" w:rsidRDefault="00F43264" w:rsidP="00704501">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w:t>
      </w:r>
      <w:r w:rsidR="004A4077" w:rsidRPr="00225E8E">
        <w:rPr>
          <w:rFonts w:ascii="Times New Roman" w:hAnsi="Times New Roman" w:cs="Times New Roman"/>
          <w:sz w:val="24"/>
          <w:szCs w:val="24"/>
        </w:rPr>
        <w:t xml:space="preserve">Общая блок-схема предоставления муниципальной услуги </w:t>
      </w:r>
      <w:r w:rsidRPr="00225E8E">
        <w:rPr>
          <w:rFonts w:ascii="Times New Roman" w:hAnsi="Times New Roman" w:cs="Times New Roman"/>
          <w:sz w:val="24"/>
          <w:szCs w:val="24"/>
        </w:rPr>
        <w:t xml:space="preserve"> является приложением</w:t>
      </w:r>
      <w:r w:rsidR="004A4077" w:rsidRPr="00225E8E">
        <w:rPr>
          <w:rFonts w:ascii="Times New Roman" w:hAnsi="Times New Roman" w:cs="Times New Roman"/>
          <w:sz w:val="24"/>
          <w:szCs w:val="24"/>
        </w:rPr>
        <w:t xml:space="preserve"> к настоящему административному регламенту (</w:t>
      </w:r>
      <w:r w:rsidR="00727D4A" w:rsidRPr="00225E8E">
        <w:rPr>
          <w:rFonts w:ascii="Times New Roman" w:hAnsi="Times New Roman" w:cs="Times New Roman"/>
          <w:sz w:val="24"/>
          <w:szCs w:val="24"/>
        </w:rPr>
        <w:t>Приложение №1</w:t>
      </w:r>
      <w:r w:rsidR="004A4077" w:rsidRPr="00225E8E">
        <w:rPr>
          <w:rFonts w:ascii="Times New Roman" w:hAnsi="Times New Roman" w:cs="Times New Roman"/>
          <w:sz w:val="24"/>
          <w:szCs w:val="24"/>
        </w:rPr>
        <w:t>).</w:t>
      </w:r>
    </w:p>
    <w:p w:rsidR="00704501" w:rsidRPr="00225E8E" w:rsidRDefault="002429A4" w:rsidP="004E079D">
      <w:pPr>
        <w:pStyle w:val="ConsPlusNormal"/>
        <w:outlineLvl w:val="2"/>
        <w:rPr>
          <w:rFonts w:ascii="Times New Roman" w:hAnsi="Times New Roman" w:cs="Times New Roman"/>
          <w:sz w:val="24"/>
          <w:szCs w:val="24"/>
        </w:rPr>
      </w:pPr>
      <w:r w:rsidRPr="00225E8E">
        <w:rPr>
          <w:sz w:val="24"/>
          <w:szCs w:val="24"/>
        </w:rPr>
        <w:t xml:space="preserve"> </w:t>
      </w:r>
      <w:r w:rsidRPr="00225E8E">
        <w:rPr>
          <w:rFonts w:ascii="Times New Roman" w:hAnsi="Times New Roman" w:cs="Times New Roman"/>
          <w:sz w:val="24"/>
          <w:szCs w:val="24"/>
        </w:rPr>
        <w:t>3.2. Порядок выполнения административных процедур</w:t>
      </w:r>
      <w:r w:rsidR="00704501" w:rsidRPr="00225E8E">
        <w:rPr>
          <w:rFonts w:ascii="Times New Roman" w:hAnsi="Times New Roman" w:cs="Times New Roman"/>
          <w:sz w:val="24"/>
          <w:szCs w:val="24"/>
        </w:rPr>
        <w:t xml:space="preserve">: </w:t>
      </w:r>
    </w:p>
    <w:p w:rsidR="00704501" w:rsidRPr="00225E8E" w:rsidRDefault="00704501" w:rsidP="004E079D">
      <w:pPr>
        <w:pStyle w:val="ConsPlusNormal"/>
        <w:jc w:val="both"/>
        <w:outlineLvl w:val="2"/>
        <w:rPr>
          <w:rFonts w:ascii="Times New Roman" w:hAnsi="Times New Roman" w:cs="Times New Roman"/>
          <w:sz w:val="24"/>
          <w:szCs w:val="24"/>
        </w:rPr>
      </w:pPr>
      <w:r w:rsidRPr="00225E8E">
        <w:rPr>
          <w:rFonts w:ascii="Times New Roman" w:hAnsi="Times New Roman" w:cs="Times New Roman"/>
          <w:sz w:val="24"/>
          <w:szCs w:val="24"/>
        </w:rPr>
        <w:t>3.2.1. Прием, проверка и регистрация заявления и документов, необходимых для предоставления муниципальной услуги, в случае обращения заявителя в Департамент.</w:t>
      </w:r>
    </w:p>
    <w:p w:rsidR="00704501" w:rsidRPr="00225E8E" w:rsidRDefault="00704501"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xml:space="preserve">Основанием для начала административной процедуры является личное обращение заявителя в Департамент. </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704501" w:rsidRPr="00225E8E" w:rsidRDefault="00704501"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Должностные лица, ответственные за выполнение административной процедуры:</w:t>
      </w:r>
    </w:p>
    <w:p w:rsidR="00704501" w:rsidRPr="00225E8E" w:rsidRDefault="00704501" w:rsidP="004E079D">
      <w:pPr>
        <w:pStyle w:val="23"/>
        <w:numPr>
          <w:ilvl w:val="0"/>
          <w:numId w:val="30"/>
        </w:numPr>
        <w:spacing w:after="0" w:line="240" w:lineRule="auto"/>
        <w:rPr>
          <w:rFonts w:ascii="Times New Roman" w:hAnsi="Times New Roman"/>
          <w:sz w:val="24"/>
          <w:lang w:eastAsia="ru-RU"/>
        </w:rPr>
      </w:pPr>
      <w:r w:rsidRPr="00225E8E">
        <w:rPr>
          <w:rFonts w:ascii="Times New Roman" w:hAnsi="Times New Roman"/>
          <w:sz w:val="24"/>
          <w:lang w:eastAsia="ru-RU"/>
        </w:rPr>
        <w:t>спе</w:t>
      </w:r>
      <w:r w:rsidR="00893E5C" w:rsidRPr="00225E8E">
        <w:rPr>
          <w:rFonts w:ascii="Times New Roman" w:hAnsi="Times New Roman"/>
          <w:sz w:val="24"/>
          <w:lang w:eastAsia="ru-RU"/>
        </w:rPr>
        <w:t xml:space="preserve">циалист, ответственный за прием </w:t>
      </w:r>
      <w:r w:rsidRPr="00225E8E">
        <w:rPr>
          <w:rFonts w:ascii="Times New Roman" w:hAnsi="Times New Roman"/>
          <w:sz w:val="24"/>
          <w:lang w:eastAsia="ru-RU"/>
        </w:rPr>
        <w:t xml:space="preserve">документов (далее – специалист). </w:t>
      </w:r>
    </w:p>
    <w:p w:rsidR="00704501" w:rsidRPr="00225E8E" w:rsidRDefault="00704501" w:rsidP="004E079D">
      <w:pPr>
        <w:tabs>
          <w:tab w:val="left" w:pos="1560"/>
        </w:tabs>
        <w:ind w:firstLine="709"/>
        <w:jc w:val="both"/>
        <w:rPr>
          <w:bCs/>
        </w:rPr>
      </w:pPr>
      <w:r w:rsidRPr="00225E8E">
        <w:rPr>
          <w:bCs/>
        </w:rPr>
        <w:t xml:space="preserve">Полномочия специалиста определяются </w:t>
      </w:r>
      <w:r w:rsidR="00893E5C" w:rsidRPr="00225E8E">
        <w:rPr>
          <w:bCs/>
        </w:rPr>
        <w:t xml:space="preserve">  должностными инструкциями</w:t>
      </w:r>
      <w:r w:rsidRPr="00225E8E">
        <w:rPr>
          <w:bCs/>
        </w:rPr>
        <w:t>.</w:t>
      </w:r>
    </w:p>
    <w:p w:rsidR="00704501" w:rsidRPr="00225E8E" w:rsidRDefault="00704501"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Специалист Департамента при личном обращении заявителя проверяет комплектность и правильность оформления документов, необходимых для предоставления муниципальной услуги, удостоверяется, что:</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тексты заявления и документов написаны разборчиво, наименование юридических лиц - без сокращения, с указанием их мест нахождения;</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фамилии, имена и отчества (последнее - при наличии) физических лиц, адреса их места жительства написаны полностью;</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в заявлении и документах нет подчисток, приписок, зачеркнутых слов и иных неоговоренных исправлений;</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заявление и документы не имеют серьезных повреждений, наличие которых не позволяет однозначно истолковывать их содержание;</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xml:space="preserve">- </w:t>
      </w:r>
      <w:r w:rsidR="005B1B24" w:rsidRPr="00225E8E">
        <w:rPr>
          <w:rFonts w:ascii="Times New Roman" w:hAnsi="Times New Roman"/>
          <w:sz w:val="24"/>
        </w:rPr>
        <w:t>форма предоставления документов соответствует требованиям, установленн</w:t>
      </w:r>
      <w:r w:rsidR="008A68C9" w:rsidRPr="00225E8E">
        <w:rPr>
          <w:rFonts w:ascii="Times New Roman" w:hAnsi="Times New Roman"/>
          <w:sz w:val="24"/>
        </w:rPr>
        <w:t>ым административным регламентом</w:t>
      </w:r>
      <w:r w:rsidRPr="00225E8E">
        <w:rPr>
          <w:rFonts w:ascii="Times New Roman" w:hAnsi="Times New Roman"/>
          <w:bCs/>
          <w:sz w:val="24"/>
          <w:lang w:eastAsia="ru-RU"/>
        </w:rPr>
        <w:t>;</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данные документа, удостоверяющего личность, соответствуют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E34606" w:rsidRPr="00225E8E" w:rsidRDefault="00704501" w:rsidP="004F2718">
      <w:pPr>
        <w:pStyle w:val="23"/>
        <w:tabs>
          <w:tab w:val="left" w:pos="1560"/>
        </w:tabs>
        <w:ind w:left="0" w:firstLine="709"/>
        <w:jc w:val="both"/>
        <w:rPr>
          <w:rFonts w:ascii="Times New Roman" w:hAnsi="Times New Roman"/>
          <w:sz w:val="24"/>
        </w:rPr>
      </w:pPr>
      <w:r w:rsidRPr="00225E8E">
        <w:rPr>
          <w:rFonts w:ascii="Times New Roman" w:hAnsi="Times New Roman"/>
          <w:bCs/>
          <w:sz w:val="24"/>
          <w:lang w:eastAsia="ru-RU"/>
        </w:rPr>
        <w:t xml:space="preserve">- заявление о предоставлении муниципальной услуги оформлено </w:t>
      </w:r>
      <w:r w:rsidR="004F2718" w:rsidRPr="00225E8E">
        <w:rPr>
          <w:rFonts w:ascii="Times New Roman" w:hAnsi="Times New Roman"/>
          <w:bCs/>
          <w:sz w:val="24"/>
          <w:lang w:eastAsia="ru-RU"/>
        </w:rPr>
        <w:t xml:space="preserve">согласно </w:t>
      </w:r>
      <w:r w:rsidRPr="00225E8E">
        <w:rPr>
          <w:rFonts w:ascii="Times New Roman" w:hAnsi="Times New Roman"/>
          <w:bCs/>
          <w:sz w:val="24"/>
          <w:lang w:eastAsia="ru-RU"/>
        </w:rPr>
        <w:t xml:space="preserve">приложению </w:t>
      </w:r>
      <w:r w:rsidR="00EA0DF3" w:rsidRPr="00225E8E">
        <w:rPr>
          <w:rFonts w:ascii="Times New Roman" w:hAnsi="Times New Roman"/>
          <w:bCs/>
          <w:sz w:val="24"/>
          <w:lang w:eastAsia="ru-RU"/>
        </w:rPr>
        <w:t>№3</w:t>
      </w:r>
      <w:r w:rsidR="004F2718" w:rsidRPr="00225E8E">
        <w:rPr>
          <w:rFonts w:ascii="Times New Roman" w:hAnsi="Times New Roman"/>
          <w:bCs/>
          <w:sz w:val="24"/>
          <w:lang w:eastAsia="ru-RU"/>
        </w:rPr>
        <w:t xml:space="preserve"> </w:t>
      </w:r>
      <w:r w:rsidR="004F2718" w:rsidRPr="00225E8E">
        <w:rPr>
          <w:rFonts w:ascii="Times New Roman" w:hAnsi="Times New Roman"/>
          <w:sz w:val="24"/>
        </w:rPr>
        <w:t>к настоящему административному регламенту</w:t>
      </w:r>
      <w:r w:rsidRPr="00225E8E">
        <w:rPr>
          <w:rFonts w:ascii="Times New Roman" w:hAnsi="Times New Roman"/>
          <w:bCs/>
          <w:sz w:val="24"/>
          <w:lang w:eastAsia="ru-RU"/>
        </w:rPr>
        <w:t xml:space="preserve"> </w:t>
      </w:r>
      <w:r w:rsidR="00E34606" w:rsidRPr="00225E8E">
        <w:rPr>
          <w:rFonts w:ascii="Times New Roman" w:hAnsi="Times New Roman"/>
          <w:sz w:val="24"/>
        </w:rPr>
        <w:t xml:space="preserve"> </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заявление подписано заявителем;</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если заявление и пакет документов, необходимых для оказания услуги, представляются посредством почтового отправления, подлинность подписи заявителя на заявлении засвидетельствована в нотариальном порядке;</w:t>
      </w:r>
    </w:p>
    <w:p w:rsidR="00704501" w:rsidRPr="00225E8E" w:rsidRDefault="00704501" w:rsidP="004E079D">
      <w:pPr>
        <w:pStyle w:val="23"/>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в заявлении заявителем указан способ получения результата оказания муниципальной услуги (почтовым отправлением либо лично в Департаменте).</w:t>
      </w:r>
    </w:p>
    <w:p w:rsidR="00704501" w:rsidRPr="00225E8E" w:rsidRDefault="00704501"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При  наличии полного пакета документов</w:t>
      </w:r>
      <w:r w:rsidR="004F2718" w:rsidRPr="00225E8E">
        <w:rPr>
          <w:rFonts w:ascii="Times New Roman" w:hAnsi="Times New Roman"/>
          <w:bCs/>
          <w:sz w:val="24"/>
          <w:lang w:eastAsia="ru-RU"/>
        </w:rPr>
        <w:t>,</w:t>
      </w:r>
      <w:r w:rsidRPr="00225E8E">
        <w:rPr>
          <w:rFonts w:ascii="Times New Roman" w:hAnsi="Times New Roman"/>
          <w:bCs/>
          <w:sz w:val="24"/>
          <w:lang w:eastAsia="ru-RU"/>
        </w:rPr>
        <w:t xml:space="preserve"> </w:t>
      </w:r>
      <w:r w:rsidR="00DD294E" w:rsidRPr="00225E8E">
        <w:rPr>
          <w:rFonts w:ascii="Times New Roman" w:hAnsi="Times New Roman"/>
          <w:bCs/>
          <w:sz w:val="24"/>
          <w:lang w:eastAsia="ru-RU"/>
        </w:rPr>
        <w:t xml:space="preserve">отсутствии оснований для отказа в приеме документов, предусмотренных в п.2.9, </w:t>
      </w:r>
      <w:r w:rsidRPr="00225E8E">
        <w:rPr>
          <w:rFonts w:ascii="Times New Roman" w:hAnsi="Times New Roman"/>
          <w:bCs/>
          <w:sz w:val="24"/>
          <w:lang w:eastAsia="ru-RU"/>
        </w:rPr>
        <w:t xml:space="preserve">специалист </w:t>
      </w:r>
      <w:r w:rsidR="005B1B24" w:rsidRPr="00225E8E">
        <w:rPr>
          <w:rFonts w:ascii="Times New Roman" w:hAnsi="Times New Roman"/>
          <w:bCs/>
          <w:sz w:val="24"/>
          <w:lang w:eastAsia="ru-RU"/>
        </w:rPr>
        <w:t xml:space="preserve">Департамента </w:t>
      </w:r>
      <w:r w:rsidRPr="00225E8E">
        <w:rPr>
          <w:rFonts w:ascii="Times New Roman" w:hAnsi="Times New Roman"/>
          <w:bCs/>
          <w:sz w:val="24"/>
          <w:lang w:eastAsia="ru-RU"/>
        </w:rPr>
        <w:t xml:space="preserve">регистрирует заявление </w:t>
      </w:r>
      <w:r w:rsidR="005B1B24" w:rsidRPr="00225E8E">
        <w:rPr>
          <w:rFonts w:ascii="Times New Roman" w:hAnsi="Times New Roman"/>
          <w:sz w:val="24"/>
        </w:rPr>
        <w:t>в СЭД "Дело"</w:t>
      </w:r>
      <w:r w:rsidRPr="00225E8E">
        <w:rPr>
          <w:rFonts w:ascii="Times New Roman" w:hAnsi="Times New Roman"/>
          <w:bCs/>
          <w:sz w:val="24"/>
          <w:lang w:eastAsia="ru-RU"/>
        </w:rPr>
        <w:t>;</w:t>
      </w:r>
    </w:p>
    <w:p w:rsidR="00704501" w:rsidRPr="00225E8E" w:rsidRDefault="004E079D"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xml:space="preserve"> </w:t>
      </w:r>
      <w:proofErr w:type="gramStart"/>
      <w:r w:rsidR="00704501" w:rsidRPr="00225E8E">
        <w:rPr>
          <w:rFonts w:ascii="Times New Roman" w:hAnsi="Times New Roman"/>
          <w:bCs/>
          <w:sz w:val="24"/>
          <w:lang w:eastAsia="ru-RU"/>
        </w:rPr>
        <w:t>В случае установления факта отсутствия полного комплекта необходимых документов либо несоответствия документов требования</w:t>
      </w:r>
      <w:r w:rsidR="005B1B24" w:rsidRPr="00225E8E">
        <w:rPr>
          <w:rFonts w:ascii="Times New Roman" w:hAnsi="Times New Roman"/>
          <w:bCs/>
          <w:sz w:val="24"/>
          <w:lang w:eastAsia="ru-RU"/>
        </w:rPr>
        <w:t>м, указанным в подпункте 3.2.1.3</w:t>
      </w:r>
      <w:r w:rsidR="00704501" w:rsidRPr="00225E8E">
        <w:rPr>
          <w:rFonts w:ascii="Times New Roman" w:hAnsi="Times New Roman"/>
          <w:bCs/>
          <w:sz w:val="24"/>
          <w:lang w:eastAsia="ru-RU"/>
        </w:rPr>
        <w:t xml:space="preserve"> </w:t>
      </w:r>
      <w:r w:rsidR="005B1B24" w:rsidRPr="00225E8E">
        <w:rPr>
          <w:rFonts w:ascii="Times New Roman" w:hAnsi="Times New Roman"/>
          <w:bCs/>
          <w:sz w:val="24"/>
          <w:lang w:eastAsia="ru-RU"/>
        </w:rPr>
        <w:t xml:space="preserve"> </w:t>
      </w:r>
      <w:r w:rsidR="00704501" w:rsidRPr="00225E8E">
        <w:rPr>
          <w:rFonts w:ascii="Times New Roman" w:hAnsi="Times New Roman"/>
          <w:bCs/>
          <w:sz w:val="24"/>
          <w:lang w:eastAsia="ru-RU"/>
        </w:rPr>
        <w:t xml:space="preserve"> Админист</w:t>
      </w:r>
      <w:r w:rsidR="005B1B24" w:rsidRPr="00225E8E">
        <w:rPr>
          <w:rFonts w:ascii="Times New Roman" w:hAnsi="Times New Roman"/>
          <w:bCs/>
          <w:sz w:val="24"/>
          <w:lang w:eastAsia="ru-RU"/>
        </w:rPr>
        <w:t>ративного регламента, специалист</w:t>
      </w:r>
      <w:r w:rsidR="00704501" w:rsidRPr="00225E8E">
        <w:rPr>
          <w:rFonts w:ascii="Times New Roman" w:hAnsi="Times New Roman"/>
          <w:bCs/>
          <w:sz w:val="24"/>
          <w:lang w:eastAsia="ru-RU"/>
        </w:rPr>
        <w:t xml:space="preserve"> Департамента</w:t>
      </w:r>
      <w:r w:rsidR="005B1B24" w:rsidRPr="00225E8E">
        <w:rPr>
          <w:rFonts w:ascii="Times New Roman" w:hAnsi="Times New Roman"/>
          <w:bCs/>
          <w:sz w:val="24"/>
          <w:lang w:eastAsia="ru-RU"/>
        </w:rPr>
        <w:t xml:space="preserve"> </w:t>
      </w:r>
      <w:r w:rsidR="00704501" w:rsidRPr="00225E8E">
        <w:rPr>
          <w:rFonts w:ascii="Times New Roman" w:hAnsi="Times New Roman"/>
          <w:bCs/>
          <w:sz w:val="24"/>
          <w:lang w:eastAsia="ru-RU"/>
        </w:rPr>
        <w:t>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roofErr w:type="gramEnd"/>
    </w:p>
    <w:p w:rsidR="00704501" w:rsidRPr="00225E8E" w:rsidRDefault="004E079D"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xml:space="preserve"> </w:t>
      </w:r>
      <w:r w:rsidR="00704501" w:rsidRPr="00225E8E">
        <w:rPr>
          <w:rFonts w:ascii="Times New Roman" w:hAnsi="Times New Roman"/>
          <w:bCs/>
          <w:sz w:val="24"/>
          <w:lang w:eastAsia="ru-RU"/>
        </w:rPr>
        <w:t xml:space="preserve">В случае истребования заявителем письменного отказа в приеме документов для получения муниципальной услуги специалист </w:t>
      </w:r>
      <w:r w:rsidR="005B1B24" w:rsidRPr="00225E8E">
        <w:rPr>
          <w:rFonts w:ascii="Times New Roman" w:hAnsi="Times New Roman"/>
          <w:bCs/>
          <w:sz w:val="24"/>
          <w:lang w:eastAsia="ru-RU"/>
        </w:rPr>
        <w:t xml:space="preserve">Департамента </w:t>
      </w:r>
      <w:r w:rsidR="00704501" w:rsidRPr="00225E8E">
        <w:rPr>
          <w:rFonts w:ascii="Times New Roman" w:hAnsi="Times New Roman"/>
          <w:bCs/>
          <w:sz w:val="24"/>
          <w:lang w:eastAsia="ru-RU"/>
        </w:rPr>
        <w:t xml:space="preserve">осуществляет подготовку уведомления </w:t>
      </w:r>
      <w:proofErr w:type="gramStart"/>
      <w:r w:rsidR="00704501" w:rsidRPr="00225E8E">
        <w:rPr>
          <w:rFonts w:ascii="Times New Roman" w:hAnsi="Times New Roman"/>
          <w:bCs/>
          <w:sz w:val="24"/>
          <w:lang w:eastAsia="ru-RU"/>
        </w:rPr>
        <w:t>за подписью руководителя Департамента об отказе в приеме документов для получения муниципальной услуги с указанием</w:t>
      </w:r>
      <w:proofErr w:type="gramEnd"/>
      <w:r w:rsidR="00704501" w:rsidRPr="00225E8E">
        <w:rPr>
          <w:rFonts w:ascii="Times New Roman" w:hAnsi="Times New Roman"/>
          <w:bCs/>
          <w:sz w:val="24"/>
          <w:lang w:eastAsia="ru-RU"/>
        </w:rPr>
        <w:t xml:space="preserve"> оснований такого отказа, указанных в пункте 2.9 настоящего Регламента;</w:t>
      </w:r>
    </w:p>
    <w:p w:rsidR="00704501" w:rsidRPr="00225E8E" w:rsidRDefault="004E079D" w:rsidP="004E079D">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bCs/>
          <w:sz w:val="24"/>
          <w:lang w:eastAsia="ru-RU"/>
        </w:rPr>
        <w:t xml:space="preserve"> </w:t>
      </w:r>
      <w:r w:rsidR="00704501" w:rsidRPr="00225E8E">
        <w:rPr>
          <w:rFonts w:ascii="Times New Roman" w:hAnsi="Times New Roman"/>
          <w:bCs/>
          <w:sz w:val="24"/>
          <w:lang w:eastAsia="ru-RU"/>
        </w:rPr>
        <w:t>Результат административной процедуры:</w:t>
      </w:r>
    </w:p>
    <w:p w:rsidR="00704501" w:rsidRPr="00225E8E" w:rsidRDefault="00704501" w:rsidP="004E079D">
      <w:pPr>
        <w:pStyle w:val="23"/>
        <w:tabs>
          <w:tab w:val="left" w:pos="1560"/>
        </w:tabs>
        <w:spacing w:after="0" w:line="240" w:lineRule="auto"/>
        <w:ind w:left="0" w:firstLine="1080"/>
        <w:jc w:val="both"/>
        <w:rPr>
          <w:rFonts w:ascii="Times New Roman" w:hAnsi="Times New Roman"/>
          <w:bCs/>
          <w:sz w:val="24"/>
          <w:lang w:eastAsia="ru-RU"/>
        </w:rPr>
      </w:pPr>
      <w:r w:rsidRPr="00225E8E">
        <w:rPr>
          <w:rFonts w:ascii="Times New Roman" w:hAnsi="Times New Roman"/>
          <w:bCs/>
          <w:sz w:val="24"/>
          <w:lang w:eastAsia="ru-RU"/>
        </w:rPr>
        <w:t>- зарегистрированное заявление и документы;</w:t>
      </w:r>
    </w:p>
    <w:p w:rsidR="00704501" w:rsidRPr="00225E8E" w:rsidRDefault="00704501" w:rsidP="004E079D">
      <w:pPr>
        <w:pStyle w:val="23"/>
        <w:tabs>
          <w:tab w:val="left" w:pos="1560"/>
        </w:tabs>
        <w:spacing w:after="0" w:line="240" w:lineRule="auto"/>
        <w:ind w:left="0" w:firstLine="1080"/>
        <w:jc w:val="both"/>
        <w:rPr>
          <w:rFonts w:ascii="Times New Roman" w:hAnsi="Times New Roman"/>
          <w:bCs/>
          <w:sz w:val="24"/>
          <w:lang w:eastAsia="ru-RU"/>
        </w:rPr>
      </w:pPr>
      <w:r w:rsidRPr="00225E8E">
        <w:rPr>
          <w:rFonts w:ascii="Times New Roman" w:hAnsi="Times New Roman"/>
          <w:bCs/>
          <w:sz w:val="24"/>
          <w:lang w:eastAsia="ru-RU"/>
        </w:rPr>
        <w:t>- мотивированный отказ в  приеме заявления и документов в устной или письменной форме.</w:t>
      </w:r>
    </w:p>
    <w:p w:rsidR="0052269E" w:rsidRPr="00225E8E" w:rsidRDefault="004E079D" w:rsidP="0052269E">
      <w:pPr>
        <w:pStyle w:val="23"/>
        <w:numPr>
          <w:ilvl w:val="3"/>
          <w:numId w:val="31"/>
        </w:numPr>
        <w:tabs>
          <w:tab w:val="left" w:pos="1560"/>
        </w:tabs>
        <w:spacing w:after="0" w:line="240" w:lineRule="auto"/>
        <w:ind w:left="0" w:firstLine="709"/>
        <w:jc w:val="both"/>
        <w:rPr>
          <w:rFonts w:ascii="Times New Roman" w:hAnsi="Times New Roman"/>
          <w:bCs/>
          <w:sz w:val="24"/>
          <w:lang w:eastAsia="ru-RU"/>
        </w:rPr>
      </w:pPr>
      <w:r w:rsidRPr="00225E8E">
        <w:rPr>
          <w:rFonts w:ascii="Times New Roman" w:hAnsi="Times New Roman"/>
          <w:sz w:val="24"/>
        </w:rPr>
        <w:t xml:space="preserve"> </w:t>
      </w:r>
      <w:r w:rsidR="00704501" w:rsidRPr="00225E8E">
        <w:rPr>
          <w:rFonts w:ascii="Times New Roman" w:hAnsi="Times New Roman"/>
          <w:sz w:val="24"/>
        </w:rPr>
        <w:t>Максимальный срок выполнения административной процедуры: не более 30 минут.</w:t>
      </w:r>
    </w:p>
    <w:p w:rsidR="0052269E" w:rsidRPr="00225E8E" w:rsidRDefault="0052269E" w:rsidP="0052269E">
      <w:pPr>
        <w:pStyle w:val="23"/>
        <w:tabs>
          <w:tab w:val="left" w:pos="1560"/>
        </w:tabs>
        <w:spacing w:after="0" w:line="240" w:lineRule="auto"/>
        <w:ind w:left="709"/>
        <w:jc w:val="both"/>
        <w:rPr>
          <w:rFonts w:ascii="Times New Roman" w:hAnsi="Times New Roman"/>
          <w:bCs/>
          <w:sz w:val="24"/>
          <w:lang w:eastAsia="ru-RU"/>
        </w:rPr>
      </w:pPr>
    </w:p>
    <w:p w:rsidR="0052269E" w:rsidRPr="00225E8E" w:rsidRDefault="0052269E" w:rsidP="0052269E">
      <w:pPr>
        <w:pStyle w:val="23"/>
        <w:numPr>
          <w:ilvl w:val="2"/>
          <w:numId w:val="31"/>
        </w:numPr>
        <w:tabs>
          <w:tab w:val="left" w:pos="1560"/>
        </w:tabs>
        <w:spacing w:after="0" w:line="240" w:lineRule="auto"/>
        <w:ind w:left="0" w:firstLine="720"/>
        <w:jc w:val="both"/>
        <w:rPr>
          <w:rFonts w:ascii="Times New Roman" w:hAnsi="Times New Roman"/>
          <w:bCs/>
          <w:sz w:val="24"/>
          <w:lang w:eastAsia="ru-RU"/>
        </w:rPr>
      </w:pPr>
      <w:r w:rsidRPr="00225E8E">
        <w:rPr>
          <w:rFonts w:ascii="Times New Roman" w:hAnsi="Times New Roman"/>
          <w:bCs/>
          <w:sz w:val="24"/>
          <w:lang w:eastAsia="ru-RU"/>
        </w:rPr>
        <w:t>Регистрация заявления и пакета документов при обращении заявителя за муниципальной услугой в электронной форме.</w:t>
      </w:r>
    </w:p>
    <w:p w:rsidR="0052269E" w:rsidRPr="00225E8E" w:rsidRDefault="0052269E" w:rsidP="0052269E">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 xml:space="preserve">      3.2.2.1. Основанием для начала административной процедуры является поступление в СМЭВ</w:t>
      </w:r>
      <w:r w:rsidR="00473719" w:rsidRPr="00225E8E">
        <w:rPr>
          <w:rFonts w:ascii="Times New Roman" w:hAnsi="Times New Roman" w:cs="Times New Roman"/>
          <w:sz w:val="24"/>
          <w:szCs w:val="24"/>
        </w:rPr>
        <w:t xml:space="preserve"> электронного заявления </w:t>
      </w:r>
      <w:r w:rsidRPr="00225E8E">
        <w:rPr>
          <w:rFonts w:ascii="Times New Roman" w:hAnsi="Times New Roman" w:cs="Times New Roman"/>
          <w:sz w:val="24"/>
          <w:szCs w:val="24"/>
        </w:rPr>
        <w:t>и документов, необходимых для пред</w:t>
      </w:r>
      <w:r w:rsidR="00473719" w:rsidRPr="00225E8E">
        <w:rPr>
          <w:rFonts w:ascii="Times New Roman" w:hAnsi="Times New Roman" w:cs="Times New Roman"/>
          <w:sz w:val="24"/>
          <w:szCs w:val="24"/>
        </w:rPr>
        <w:t>оставления муниципальной услуги</w:t>
      </w:r>
      <w:r w:rsidRPr="00225E8E">
        <w:rPr>
          <w:rFonts w:ascii="Times New Roman" w:hAnsi="Times New Roman" w:cs="Times New Roman"/>
          <w:sz w:val="24"/>
          <w:szCs w:val="24"/>
        </w:rPr>
        <w:t>.</w:t>
      </w:r>
    </w:p>
    <w:p w:rsidR="0052269E" w:rsidRPr="00225E8E" w:rsidRDefault="0052269E" w:rsidP="0052269E">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 xml:space="preserve">      3.2.2.2. Выполнение административной процедуры осуществляет специалист Департамента, ответственный за прием и регистрацию документов (далее - Специалист).</w:t>
      </w:r>
    </w:p>
    <w:p w:rsidR="0052269E" w:rsidRPr="00225E8E" w:rsidRDefault="0052269E" w:rsidP="0052269E">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 xml:space="preserve">      3.2.2.3. Специалист ежедневно проводит мониторинг поступления заявок в электронной форме в СМЭВ и регистрирует </w:t>
      </w:r>
      <w:r w:rsidRPr="00225E8E">
        <w:rPr>
          <w:rFonts w:ascii="Times New Roman" w:hAnsi="Times New Roman" w:cs="Times New Roman"/>
          <w:bCs/>
          <w:sz w:val="24"/>
          <w:szCs w:val="24"/>
        </w:rPr>
        <w:t xml:space="preserve">заявление </w:t>
      </w:r>
      <w:r w:rsidRPr="00225E8E">
        <w:rPr>
          <w:rFonts w:ascii="Times New Roman" w:hAnsi="Times New Roman" w:cs="Times New Roman"/>
          <w:sz w:val="24"/>
          <w:szCs w:val="24"/>
        </w:rPr>
        <w:t>в СЭД "Дело" с указанием в</w:t>
      </w:r>
      <w:r w:rsidRPr="00225E8E">
        <w:rPr>
          <w:rFonts w:ascii="Times New Roman" w:hAnsi="Times New Roman"/>
          <w:sz w:val="24"/>
        </w:rPr>
        <w:t xml:space="preserve"> карточке «Электронный вид»</w:t>
      </w:r>
      <w:r w:rsidRPr="00225E8E">
        <w:rPr>
          <w:rFonts w:ascii="Times New Roman" w:hAnsi="Times New Roman" w:cs="Times New Roman"/>
          <w:sz w:val="24"/>
          <w:szCs w:val="24"/>
        </w:rPr>
        <w:t xml:space="preserve">.  </w:t>
      </w:r>
    </w:p>
    <w:p w:rsidR="0052269E" w:rsidRPr="00225E8E" w:rsidRDefault="0052269E" w:rsidP="0052269E">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 xml:space="preserve">      3.2.2.4. Результат административной процедуры:</w:t>
      </w:r>
    </w:p>
    <w:p w:rsidR="0052269E" w:rsidRPr="00225E8E" w:rsidRDefault="0052269E" w:rsidP="0052269E">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 зарегистрированное заявление.</w:t>
      </w:r>
    </w:p>
    <w:p w:rsidR="0052269E" w:rsidRPr="00225E8E" w:rsidRDefault="0052269E" w:rsidP="0052269E">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 xml:space="preserve">      3.2.2.5. Максимальный срок выполнения административной процедуры - не позднее первого рабочего дня, следующего за днем поступления заявления в </w:t>
      </w:r>
      <w:r w:rsidRPr="00225E8E">
        <w:rPr>
          <w:rFonts w:ascii="Times New Roman" w:hAnsi="Times New Roman"/>
          <w:bCs/>
          <w:sz w:val="24"/>
        </w:rPr>
        <w:t>СМЭВ</w:t>
      </w:r>
      <w:r w:rsidRPr="00225E8E">
        <w:rPr>
          <w:rFonts w:ascii="Times New Roman" w:hAnsi="Times New Roman" w:cs="Times New Roman"/>
          <w:sz w:val="24"/>
          <w:szCs w:val="24"/>
        </w:rPr>
        <w:t>, а в случае выходного или нерабочего праздничного дня - в первый рабочий день, следующий за выходным или нерабочим праздничным днем.</w:t>
      </w:r>
    </w:p>
    <w:p w:rsidR="00704501" w:rsidRPr="00225E8E" w:rsidRDefault="00704501" w:rsidP="002429A4">
      <w:pPr>
        <w:pStyle w:val="ConsPlusNormal"/>
        <w:outlineLvl w:val="2"/>
        <w:rPr>
          <w:rFonts w:ascii="Times New Roman" w:hAnsi="Times New Roman" w:cs="Times New Roman"/>
          <w:sz w:val="24"/>
          <w:szCs w:val="24"/>
        </w:rPr>
      </w:pPr>
    </w:p>
    <w:p w:rsidR="00B762C1"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B762C1" w:rsidRPr="00225E8E">
        <w:rPr>
          <w:rFonts w:ascii="Times New Roman" w:hAnsi="Times New Roman" w:cs="Times New Roman"/>
          <w:sz w:val="24"/>
          <w:szCs w:val="24"/>
        </w:rPr>
        <w:t>3</w:t>
      </w:r>
      <w:r w:rsidRPr="00225E8E">
        <w:rPr>
          <w:rFonts w:ascii="Times New Roman" w:hAnsi="Times New Roman" w:cs="Times New Roman"/>
          <w:sz w:val="24"/>
          <w:szCs w:val="24"/>
        </w:rPr>
        <w:t xml:space="preserve">. </w:t>
      </w:r>
      <w:r w:rsidR="00B762C1" w:rsidRPr="00225E8E">
        <w:rPr>
          <w:rFonts w:ascii="Times New Roman" w:hAnsi="Times New Roman" w:cs="Times New Roman"/>
          <w:sz w:val="24"/>
          <w:szCs w:val="24"/>
        </w:rPr>
        <w:t xml:space="preserve">Прием, проверка и регистрация заявления и документов, необходимых для предоставления муниципальной услуги, в случае обращения заявителя в </w:t>
      </w:r>
      <w:r w:rsidR="009C5554" w:rsidRPr="00225E8E">
        <w:rPr>
          <w:rFonts w:ascii="Times New Roman" w:hAnsi="Times New Roman" w:cs="Times New Roman"/>
          <w:sz w:val="24"/>
          <w:szCs w:val="24"/>
        </w:rPr>
        <w:t>МАУ «МФЦ»</w:t>
      </w:r>
      <w:r w:rsidR="00B762C1" w:rsidRPr="00225E8E">
        <w:rPr>
          <w:rFonts w:ascii="Times New Roman" w:hAnsi="Times New Roman" w:cs="Times New Roman"/>
          <w:sz w:val="24"/>
          <w:szCs w:val="24"/>
        </w:rPr>
        <w:t xml:space="preserve">. </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B762C1" w:rsidRPr="00225E8E">
        <w:rPr>
          <w:rFonts w:ascii="Times New Roman" w:hAnsi="Times New Roman" w:cs="Times New Roman"/>
          <w:sz w:val="24"/>
          <w:szCs w:val="24"/>
        </w:rPr>
        <w:t>2.3.1</w:t>
      </w:r>
      <w:r w:rsidRPr="00225E8E">
        <w:rPr>
          <w:rFonts w:ascii="Times New Roman" w:hAnsi="Times New Roman" w:cs="Times New Roman"/>
          <w:sz w:val="24"/>
          <w:szCs w:val="24"/>
        </w:rPr>
        <w:t xml:space="preserve">. Основанием для начала административной процедуры является личное обращение заявителя (или его полномочного представителя) в </w:t>
      </w:r>
      <w:r w:rsidR="009C5554"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для получения муниципальной услуги.</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B762C1" w:rsidRPr="00225E8E">
        <w:rPr>
          <w:rFonts w:ascii="Times New Roman" w:hAnsi="Times New Roman" w:cs="Times New Roman"/>
          <w:sz w:val="24"/>
          <w:szCs w:val="24"/>
        </w:rPr>
        <w:t xml:space="preserve">2.3.2. </w:t>
      </w:r>
      <w:r w:rsidRPr="00225E8E">
        <w:rPr>
          <w:rFonts w:ascii="Times New Roman" w:hAnsi="Times New Roman" w:cs="Times New Roman"/>
          <w:sz w:val="24"/>
          <w:szCs w:val="24"/>
        </w:rPr>
        <w:t xml:space="preserve">Выполнение административной процедуры осуществляет сотрудник </w:t>
      </w:r>
      <w:r w:rsidR="009C5554" w:rsidRPr="00225E8E">
        <w:rPr>
          <w:rFonts w:ascii="Times New Roman" w:hAnsi="Times New Roman" w:cs="Times New Roman"/>
          <w:sz w:val="24"/>
          <w:szCs w:val="24"/>
        </w:rPr>
        <w:t>МАУ «МФЦ»</w:t>
      </w:r>
      <w:r w:rsidRPr="00225E8E">
        <w:rPr>
          <w:rFonts w:ascii="Times New Roman" w:hAnsi="Times New Roman" w:cs="Times New Roman"/>
          <w:sz w:val="24"/>
          <w:szCs w:val="24"/>
        </w:rPr>
        <w:t>, ответственный за прием и регистрацию документов.</w:t>
      </w:r>
    </w:p>
    <w:p w:rsidR="002429A4" w:rsidRPr="00225E8E" w:rsidRDefault="002429A4" w:rsidP="004F2718">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B762C1" w:rsidRPr="00225E8E">
        <w:rPr>
          <w:rFonts w:ascii="Times New Roman" w:hAnsi="Times New Roman" w:cs="Times New Roman"/>
          <w:sz w:val="24"/>
          <w:szCs w:val="24"/>
        </w:rPr>
        <w:t>2.3.3.</w:t>
      </w:r>
      <w:r w:rsidRPr="00225E8E">
        <w:rPr>
          <w:rFonts w:ascii="Times New Roman" w:hAnsi="Times New Roman" w:cs="Times New Roman"/>
          <w:sz w:val="24"/>
          <w:szCs w:val="24"/>
        </w:rPr>
        <w:t xml:space="preserve"> </w:t>
      </w:r>
      <w:proofErr w:type="gramStart"/>
      <w:r w:rsidRPr="00225E8E">
        <w:rPr>
          <w:rFonts w:ascii="Times New Roman" w:hAnsi="Times New Roman" w:cs="Times New Roman"/>
          <w:sz w:val="24"/>
          <w:szCs w:val="24"/>
        </w:rPr>
        <w:t xml:space="preserve">Сотрудник </w:t>
      </w:r>
      <w:r w:rsidR="009C5554" w:rsidRPr="00225E8E">
        <w:rPr>
          <w:rFonts w:ascii="Times New Roman" w:hAnsi="Times New Roman" w:cs="Times New Roman"/>
          <w:sz w:val="24"/>
          <w:szCs w:val="24"/>
        </w:rPr>
        <w:t>МАУ «МФЦ»</w:t>
      </w:r>
      <w:r w:rsidRPr="00225E8E">
        <w:rPr>
          <w:rFonts w:ascii="Times New Roman" w:hAnsi="Times New Roman" w:cs="Times New Roman"/>
          <w:sz w:val="24"/>
          <w:szCs w:val="24"/>
        </w:rPr>
        <w:t>, ответственный за прием и регистрацию документов, устанавливает предмет обращения заявителя</w:t>
      </w:r>
      <w:r w:rsidR="00DD294E" w:rsidRPr="00225E8E">
        <w:rPr>
          <w:rFonts w:ascii="Times New Roman" w:hAnsi="Times New Roman" w:cs="Times New Roman"/>
          <w:sz w:val="24"/>
          <w:szCs w:val="24"/>
        </w:rPr>
        <w:t>,</w:t>
      </w:r>
      <w:r w:rsidR="004F2718" w:rsidRPr="00225E8E">
        <w:rPr>
          <w:rFonts w:ascii="Times New Roman" w:hAnsi="Times New Roman" w:cs="Times New Roman"/>
          <w:sz w:val="24"/>
          <w:szCs w:val="24"/>
        </w:rPr>
        <w:t xml:space="preserve"> </w:t>
      </w:r>
      <w:r w:rsidRPr="00225E8E">
        <w:rPr>
          <w:rFonts w:ascii="Times New Roman" w:hAnsi="Times New Roman" w:cs="Times New Roman"/>
          <w:sz w:val="24"/>
          <w:szCs w:val="24"/>
        </w:rPr>
        <w:t>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w:t>
      </w:r>
      <w:proofErr w:type="gramEnd"/>
      <w:r w:rsidRPr="00225E8E">
        <w:rPr>
          <w:rFonts w:ascii="Times New Roman" w:hAnsi="Times New Roman" w:cs="Times New Roman"/>
          <w:sz w:val="24"/>
          <w:szCs w:val="24"/>
        </w:rPr>
        <w:t xml:space="preserve"> услуги, проверяет тождественность лица, изображенного на фотографии, личности заявителя.</w:t>
      </w:r>
    </w:p>
    <w:p w:rsidR="002429A4" w:rsidRPr="00225E8E" w:rsidRDefault="004F2718"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3.2.3.4</w:t>
      </w:r>
      <w:r w:rsidR="00B762C1"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 xml:space="preserve">Сотрудник </w:t>
      </w:r>
      <w:r w:rsidR="009C5554"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муниципальной услуги;</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тексты заявления и документов написаны разборчиво, наименование юридических лиц с указанием их мест нахождения;</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заявление и документы не исполнены карандашом;</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истолковывать их содержание;</w:t>
      </w:r>
    </w:p>
    <w:p w:rsidR="00DD294E"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форма предоставления документов соответствует требованиям, установленным административным регламентом (копия/оригинал). </w:t>
      </w:r>
    </w:p>
    <w:p w:rsidR="007D53A2" w:rsidRPr="00225E8E" w:rsidRDefault="002429A4" w:rsidP="002429A4">
      <w:pPr>
        <w:pStyle w:val="ConsPlusNormal"/>
        <w:ind w:firstLine="540"/>
        <w:jc w:val="both"/>
        <w:rPr>
          <w:rFonts w:ascii="Times New Roman" w:hAnsi="Times New Roman" w:cs="Times New Roman"/>
          <w:sz w:val="24"/>
          <w:szCs w:val="24"/>
        </w:rPr>
      </w:pPr>
      <w:proofErr w:type="gramStart"/>
      <w:r w:rsidRPr="00225E8E">
        <w:rPr>
          <w:rFonts w:ascii="Times New Roman" w:hAnsi="Times New Roman" w:cs="Times New Roman"/>
          <w:sz w:val="24"/>
          <w:szCs w:val="24"/>
        </w:rPr>
        <w:t xml:space="preserve">В случае необходимости предоставления копии документа и отсутствия ее у заявителя сотрудник </w:t>
      </w:r>
      <w:r w:rsidR="009C5554"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ответственный за прием и регистрацию документов, </w:t>
      </w:r>
      <w:r w:rsidR="007D53A2" w:rsidRPr="00225E8E">
        <w:rPr>
          <w:rFonts w:ascii="Times New Roman" w:hAnsi="Times New Roman" w:cs="Times New Roman"/>
          <w:sz w:val="24"/>
          <w:szCs w:val="24"/>
        </w:rPr>
        <w:t>осуществляет, в установленных правовыми актами случаях, бесплатное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145098" w:rsidRPr="00225E8E" w:rsidRDefault="007D53A2" w:rsidP="00145098">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w:t>
      </w:r>
      <w:r w:rsidR="004F2718" w:rsidRPr="00225E8E">
        <w:rPr>
          <w:rFonts w:ascii="Times New Roman" w:hAnsi="Times New Roman" w:cs="Times New Roman"/>
          <w:sz w:val="24"/>
          <w:szCs w:val="24"/>
        </w:rPr>
        <w:t>3.2.3.5</w:t>
      </w:r>
      <w:r w:rsidR="00B762C1" w:rsidRPr="00225E8E">
        <w:rPr>
          <w:rFonts w:ascii="Times New Roman" w:hAnsi="Times New Roman" w:cs="Times New Roman"/>
          <w:sz w:val="24"/>
          <w:szCs w:val="24"/>
        </w:rPr>
        <w:t xml:space="preserve">. </w:t>
      </w:r>
      <w:proofErr w:type="gramStart"/>
      <w:r w:rsidR="002429A4" w:rsidRPr="00225E8E">
        <w:rPr>
          <w:rFonts w:ascii="Times New Roman" w:hAnsi="Times New Roman" w:cs="Times New Roman"/>
          <w:sz w:val="24"/>
          <w:szCs w:val="24"/>
        </w:rPr>
        <w:t>В случае</w:t>
      </w:r>
      <w:r w:rsidR="004F2718" w:rsidRPr="00225E8E">
        <w:rPr>
          <w:rFonts w:ascii="Times New Roman" w:hAnsi="Times New Roman" w:cs="Times New Roman"/>
          <w:sz w:val="24"/>
          <w:szCs w:val="24"/>
        </w:rPr>
        <w:t xml:space="preserve"> </w:t>
      </w:r>
      <w:r w:rsidR="00E90A84" w:rsidRPr="00225E8E">
        <w:rPr>
          <w:rFonts w:ascii="Times New Roman" w:hAnsi="Times New Roman" w:cs="Times New Roman"/>
          <w:sz w:val="24"/>
          <w:szCs w:val="24"/>
        </w:rPr>
        <w:t xml:space="preserve">выявления оснований для отказа в приеме документов в соответствии с пунктом 2.9 настоящего Административного регламента, </w:t>
      </w:r>
      <w:r w:rsidR="002429A4" w:rsidRPr="00225E8E">
        <w:rPr>
          <w:rFonts w:ascii="Times New Roman" w:hAnsi="Times New Roman" w:cs="Times New Roman"/>
          <w:sz w:val="24"/>
          <w:szCs w:val="24"/>
        </w:rPr>
        <w:t xml:space="preserve">сотрудник </w:t>
      </w:r>
      <w:r w:rsidR="009C5554"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w:t>
      </w:r>
      <w:r w:rsidR="00E90A84" w:rsidRPr="00225E8E">
        <w:rPr>
          <w:rFonts w:ascii="Times New Roman" w:hAnsi="Times New Roman" w:cs="Times New Roman"/>
          <w:sz w:val="24"/>
          <w:szCs w:val="24"/>
        </w:rPr>
        <w:t>ю</w:t>
      </w:r>
      <w:r w:rsidR="002429A4" w:rsidRPr="00225E8E">
        <w:rPr>
          <w:rFonts w:ascii="Times New Roman" w:hAnsi="Times New Roman" w:cs="Times New Roman"/>
          <w:sz w:val="24"/>
          <w:szCs w:val="24"/>
        </w:rPr>
        <w:t xml:space="preserve"> для уст</w:t>
      </w:r>
      <w:r w:rsidR="004F2718" w:rsidRPr="00225E8E">
        <w:rPr>
          <w:rFonts w:ascii="Times New Roman" w:hAnsi="Times New Roman" w:cs="Times New Roman"/>
          <w:sz w:val="24"/>
          <w:szCs w:val="24"/>
        </w:rPr>
        <w:t>ранения недостатков.</w:t>
      </w:r>
      <w:r w:rsidR="00145098" w:rsidRPr="00225E8E">
        <w:rPr>
          <w:rFonts w:ascii="Times New Roman" w:hAnsi="Times New Roman" w:cs="Times New Roman"/>
          <w:sz w:val="24"/>
          <w:szCs w:val="24"/>
        </w:rPr>
        <w:t xml:space="preserve"> </w:t>
      </w:r>
      <w:proofErr w:type="gramEnd"/>
    </w:p>
    <w:p w:rsidR="002429A4" w:rsidRPr="00225E8E" w:rsidRDefault="00145098" w:rsidP="00145098">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2.9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2429A4" w:rsidRPr="00225E8E" w:rsidRDefault="002429A4" w:rsidP="003258CE">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4F2718" w:rsidRPr="00225E8E">
        <w:rPr>
          <w:rFonts w:ascii="Times New Roman" w:hAnsi="Times New Roman" w:cs="Times New Roman"/>
          <w:sz w:val="24"/>
          <w:szCs w:val="24"/>
        </w:rPr>
        <w:t>2.3.6</w:t>
      </w:r>
      <w:r w:rsidR="00B762C1" w:rsidRPr="00225E8E">
        <w:rPr>
          <w:rFonts w:ascii="Times New Roman" w:hAnsi="Times New Roman" w:cs="Times New Roman"/>
          <w:sz w:val="24"/>
          <w:szCs w:val="24"/>
        </w:rPr>
        <w:t>.</w:t>
      </w:r>
      <w:r w:rsidRPr="00225E8E">
        <w:rPr>
          <w:rFonts w:ascii="Times New Roman" w:hAnsi="Times New Roman" w:cs="Times New Roman"/>
          <w:sz w:val="24"/>
          <w:szCs w:val="24"/>
        </w:rPr>
        <w:t xml:space="preserve"> Сотрудник </w:t>
      </w:r>
      <w:r w:rsidR="009C5554"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ответственный за прием и регистрацию документов, осуществляет ввод информации в ГИС СО </w:t>
      </w:r>
      <w:r w:rsidR="009C5554" w:rsidRPr="00225E8E">
        <w:rPr>
          <w:rFonts w:ascii="Times New Roman" w:hAnsi="Times New Roman" w:cs="Times New Roman"/>
          <w:sz w:val="24"/>
          <w:szCs w:val="24"/>
        </w:rPr>
        <w:t>«МФЦ»</w:t>
      </w:r>
      <w:r w:rsidR="003258CE" w:rsidRPr="00225E8E">
        <w:rPr>
          <w:rFonts w:ascii="Times New Roman" w:hAnsi="Times New Roman" w:cs="Times New Roman"/>
          <w:sz w:val="24"/>
          <w:szCs w:val="24"/>
        </w:rPr>
        <w:t xml:space="preserve"> (далее - Электронный журнал).</w:t>
      </w:r>
    </w:p>
    <w:p w:rsidR="00700259" w:rsidRPr="00225E8E" w:rsidRDefault="002429A4" w:rsidP="002429A4">
      <w:pPr>
        <w:pStyle w:val="ConsPlusNormal"/>
        <w:ind w:firstLine="540"/>
        <w:jc w:val="both"/>
      </w:pPr>
      <w:r w:rsidRPr="00225E8E">
        <w:rPr>
          <w:rFonts w:ascii="Times New Roman" w:hAnsi="Times New Roman" w:cs="Times New Roman"/>
          <w:sz w:val="24"/>
          <w:szCs w:val="24"/>
        </w:rPr>
        <w:t>3.</w:t>
      </w:r>
      <w:r w:rsidR="004F2718" w:rsidRPr="00225E8E">
        <w:rPr>
          <w:rFonts w:ascii="Times New Roman" w:hAnsi="Times New Roman" w:cs="Times New Roman"/>
          <w:sz w:val="24"/>
          <w:szCs w:val="24"/>
        </w:rPr>
        <w:t>2.3.7</w:t>
      </w:r>
      <w:r w:rsidR="00B762C1" w:rsidRPr="00225E8E">
        <w:rPr>
          <w:rFonts w:ascii="Times New Roman" w:hAnsi="Times New Roman" w:cs="Times New Roman"/>
          <w:sz w:val="24"/>
          <w:szCs w:val="24"/>
        </w:rPr>
        <w:t>.</w:t>
      </w:r>
      <w:r w:rsidRPr="00225E8E">
        <w:rPr>
          <w:rFonts w:ascii="Times New Roman" w:hAnsi="Times New Roman" w:cs="Times New Roman"/>
          <w:sz w:val="24"/>
          <w:szCs w:val="24"/>
        </w:rPr>
        <w:t xml:space="preserve"> Сотрудник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r w:rsidR="00700259" w:rsidRPr="00225E8E">
        <w:t xml:space="preserve"> </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181EB3" w:rsidRPr="00225E8E">
        <w:rPr>
          <w:rFonts w:ascii="Times New Roman" w:hAnsi="Times New Roman" w:cs="Times New Roman"/>
          <w:sz w:val="24"/>
          <w:szCs w:val="24"/>
        </w:rPr>
        <w:t>2.3.8</w:t>
      </w:r>
      <w:r w:rsidR="00B762C1" w:rsidRPr="00225E8E">
        <w:rPr>
          <w:rFonts w:ascii="Times New Roman" w:hAnsi="Times New Roman" w:cs="Times New Roman"/>
          <w:sz w:val="24"/>
          <w:szCs w:val="24"/>
        </w:rPr>
        <w:t>.</w:t>
      </w:r>
      <w:r w:rsidRPr="00225E8E">
        <w:rPr>
          <w:rFonts w:ascii="Times New Roman" w:hAnsi="Times New Roman" w:cs="Times New Roman"/>
          <w:sz w:val="24"/>
          <w:szCs w:val="24"/>
        </w:rPr>
        <w:t xml:space="preserve"> Сотрудник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ответственный за прием и регистрацию документов, формирует заявление-расписку </w:t>
      </w:r>
      <w:r w:rsidR="00347E4C" w:rsidRPr="00225E8E">
        <w:rPr>
          <w:rFonts w:ascii="Times New Roman" w:hAnsi="Times New Roman" w:cs="Times New Roman"/>
          <w:sz w:val="24"/>
          <w:szCs w:val="24"/>
        </w:rPr>
        <w:t xml:space="preserve">на предоставление услуги </w:t>
      </w:r>
      <w:r w:rsidRPr="00225E8E">
        <w:rPr>
          <w:rFonts w:ascii="Times New Roman" w:hAnsi="Times New Roman" w:cs="Times New Roman"/>
          <w:sz w:val="24"/>
          <w:szCs w:val="24"/>
        </w:rPr>
        <w:t xml:space="preserve">с использованием программных средств в двух экземплярах, </w:t>
      </w:r>
      <w:proofErr w:type="gramStart"/>
      <w:r w:rsidRPr="00225E8E">
        <w:rPr>
          <w:rFonts w:ascii="Times New Roman" w:hAnsi="Times New Roman" w:cs="Times New Roman"/>
          <w:sz w:val="24"/>
          <w:szCs w:val="24"/>
        </w:rPr>
        <w:t>в</w:t>
      </w:r>
      <w:proofErr w:type="gramEnd"/>
      <w:r w:rsidRPr="00225E8E">
        <w:rPr>
          <w:rFonts w:ascii="Times New Roman" w:hAnsi="Times New Roman" w:cs="Times New Roman"/>
          <w:sz w:val="24"/>
          <w:szCs w:val="24"/>
        </w:rPr>
        <w:t xml:space="preserve"> которой указываются:</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полное наименование организации;</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дата и номер регистрации заявления и документов в Электронном журнале;</w:t>
      </w:r>
    </w:p>
    <w:p w:rsidR="002429A4" w:rsidRPr="00225E8E" w:rsidRDefault="002429A4" w:rsidP="002429A4">
      <w:pPr>
        <w:pStyle w:val="ConsPlusNormal"/>
        <w:ind w:firstLine="540"/>
        <w:jc w:val="both"/>
        <w:rPr>
          <w:rFonts w:ascii="Times New Roman" w:hAnsi="Times New Roman" w:cs="Times New Roman"/>
          <w:sz w:val="24"/>
          <w:szCs w:val="24"/>
        </w:rPr>
      </w:pPr>
      <w:proofErr w:type="gramStart"/>
      <w:r w:rsidRPr="00225E8E">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roofErr w:type="gramEnd"/>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w:t>
      </w:r>
      <w:r w:rsidR="00347E4C" w:rsidRPr="00225E8E">
        <w:rPr>
          <w:rFonts w:ascii="Times New Roman" w:hAnsi="Times New Roman" w:cs="Times New Roman"/>
          <w:sz w:val="24"/>
          <w:szCs w:val="24"/>
        </w:rPr>
        <w:t xml:space="preserve">перечень </w:t>
      </w:r>
      <w:r w:rsidRPr="00225E8E">
        <w:rPr>
          <w:rFonts w:ascii="Times New Roman" w:hAnsi="Times New Roman" w:cs="Times New Roman"/>
          <w:sz w:val="24"/>
          <w:szCs w:val="24"/>
        </w:rPr>
        <w:t>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срок оказания услуги;</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w:t>
      </w:r>
      <w:r w:rsidR="003258CE" w:rsidRPr="00225E8E">
        <w:rPr>
          <w:rFonts w:ascii="Times New Roman" w:hAnsi="Times New Roman" w:cs="Times New Roman"/>
          <w:sz w:val="24"/>
          <w:szCs w:val="24"/>
        </w:rPr>
        <w:t xml:space="preserve">номер дела и </w:t>
      </w:r>
      <w:r w:rsidR="003258CE" w:rsidRPr="00225E8E">
        <w:rPr>
          <w:rFonts w:ascii="Times New Roman" w:hAnsi="Times New Roman" w:cs="Times New Roman"/>
          <w:sz w:val="24"/>
          <w:szCs w:val="24"/>
          <w:lang w:val="en-US"/>
        </w:rPr>
        <w:t>PIN</w:t>
      </w:r>
      <w:r w:rsidR="003258CE" w:rsidRPr="00225E8E">
        <w:rPr>
          <w:rFonts w:ascii="Times New Roman" w:hAnsi="Times New Roman" w:cs="Times New Roman"/>
          <w:sz w:val="24"/>
          <w:szCs w:val="24"/>
        </w:rPr>
        <w:t xml:space="preserve">-код для мониторинга статуса оказания услуги на портале </w:t>
      </w:r>
      <w:r w:rsidR="004229B9">
        <w:rPr>
          <w:rFonts w:ascii="Times New Roman" w:hAnsi="Times New Roman" w:cs="Times New Roman"/>
          <w:sz w:val="24"/>
          <w:szCs w:val="24"/>
        </w:rPr>
        <w:t>«Мои документы»</w:t>
      </w:r>
      <w:r w:rsidR="004229B9" w:rsidRPr="00225E8E">
        <w:rPr>
          <w:rFonts w:ascii="Times New Roman" w:hAnsi="Times New Roman" w:cs="Times New Roman"/>
          <w:sz w:val="24"/>
          <w:szCs w:val="24"/>
        </w:rPr>
        <w:t xml:space="preserve"> </w:t>
      </w:r>
      <w:r w:rsidR="003258CE" w:rsidRPr="00225E8E">
        <w:rPr>
          <w:rFonts w:ascii="Times New Roman" w:hAnsi="Times New Roman" w:cs="Times New Roman"/>
          <w:sz w:val="24"/>
          <w:szCs w:val="24"/>
        </w:rPr>
        <w:t xml:space="preserve">Самарской области;  </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фамилия и инициалы сотрудника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 принявшего документы;</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справочный телефон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 по которому заявитель может уточнить ход предоставления услуги.</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181EB3" w:rsidRPr="00225E8E">
        <w:rPr>
          <w:rFonts w:ascii="Times New Roman" w:hAnsi="Times New Roman" w:cs="Times New Roman"/>
          <w:sz w:val="24"/>
          <w:szCs w:val="24"/>
        </w:rPr>
        <w:t>2.3.9</w:t>
      </w:r>
      <w:r w:rsidR="00B762C1" w:rsidRPr="00225E8E">
        <w:rPr>
          <w:rFonts w:ascii="Times New Roman" w:hAnsi="Times New Roman" w:cs="Times New Roman"/>
          <w:sz w:val="24"/>
          <w:szCs w:val="24"/>
        </w:rPr>
        <w:t xml:space="preserve">. </w:t>
      </w:r>
      <w:r w:rsidRPr="00225E8E">
        <w:rPr>
          <w:rFonts w:ascii="Times New Roman" w:hAnsi="Times New Roman" w:cs="Times New Roman"/>
          <w:sz w:val="24"/>
          <w:szCs w:val="24"/>
        </w:rPr>
        <w:t xml:space="preserve">Сотрудник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ответственный за прием и регистрацию документов, ставит подпись на заявлении-расписке </w:t>
      </w:r>
      <w:r w:rsidR="00E34606" w:rsidRPr="00225E8E">
        <w:rPr>
          <w:rFonts w:ascii="Times New Roman" w:hAnsi="Times New Roman" w:cs="Times New Roman"/>
          <w:sz w:val="24"/>
          <w:szCs w:val="24"/>
        </w:rPr>
        <w:t xml:space="preserve">на предоставление услуги </w:t>
      </w:r>
      <w:r w:rsidRPr="00225E8E">
        <w:rPr>
          <w:rFonts w:ascii="Times New Roman" w:hAnsi="Times New Roman" w:cs="Times New Roman"/>
          <w:sz w:val="24"/>
          <w:szCs w:val="24"/>
        </w:rPr>
        <w:t>и передает ее для подписания заявителю.</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181EB3" w:rsidRPr="00225E8E">
        <w:rPr>
          <w:rFonts w:ascii="Times New Roman" w:hAnsi="Times New Roman" w:cs="Times New Roman"/>
          <w:sz w:val="24"/>
          <w:szCs w:val="24"/>
        </w:rPr>
        <w:t>2.3.10</w:t>
      </w:r>
      <w:r w:rsidR="00B762C1" w:rsidRPr="00225E8E">
        <w:rPr>
          <w:rFonts w:ascii="Times New Roman" w:hAnsi="Times New Roman" w:cs="Times New Roman"/>
          <w:sz w:val="24"/>
          <w:szCs w:val="24"/>
        </w:rPr>
        <w:t>.</w:t>
      </w:r>
      <w:r w:rsidRPr="00225E8E">
        <w:rPr>
          <w:rFonts w:ascii="Times New Roman" w:hAnsi="Times New Roman" w:cs="Times New Roman"/>
          <w:sz w:val="24"/>
          <w:szCs w:val="24"/>
        </w:rPr>
        <w:t xml:space="preserve"> Сотрудник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 xml:space="preserve">, ответственный за прием и регистрацию документов, выдает первый экземпляр заявления-расписки заявителю. Второй экземпляр </w:t>
      </w:r>
      <w:r w:rsidR="004229B9" w:rsidRPr="00225E8E">
        <w:rPr>
          <w:rFonts w:ascii="Times New Roman" w:hAnsi="Times New Roman" w:cs="Times New Roman"/>
          <w:sz w:val="24"/>
          <w:szCs w:val="24"/>
        </w:rPr>
        <w:t xml:space="preserve">заявления-расписки </w:t>
      </w:r>
      <w:r w:rsidR="004229B9">
        <w:rPr>
          <w:rFonts w:ascii="Times New Roman" w:hAnsi="Times New Roman" w:cs="Times New Roman"/>
          <w:sz w:val="24"/>
          <w:szCs w:val="24"/>
        </w:rPr>
        <w:t>хранится в МАУ «</w:t>
      </w:r>
      <w:proofErr w:type="spellStart"/>
      <w:r w:rsidR="004229B9">
        <w:rPr>
          <w:rFonts w:ascii="Times New Roman" w:hAnsi="Times New Roman" w:cs="Times New Roman"/>
          <w:sz w:val="24"/>
          <w:szCs w:val="24"/>
        </w:rPr>
        <w:t>МФЦ»</w:t>
      </w:r>
      <w:proofErr w:type="spellEnd"/>
      <w:r w:rsidRPr="00225E8E">
        <w:rPr>
          <w:rFonts w:ascii="Times New Roman" w:hAnsi="Times New Roman" w:cs="Times New Roman"/>
          <w:sz w:val="24"/>
          <w:szCs w:val="24"/>
        </w:rPr>
        <w:t>.</w:t>
      </w:r>
    </w:p>
    <w:p w:rsidR="0087483E" w:rsidRPr="00225E8E" w:rsidRDefault="002429A4" w:rsidP="0087483E">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181EB3" w:rsidRPr="00225E8E">
        <w:rPr>
          <w:rFonts w:ascii="Times New Roman" w:hAnsi="Times New Roman" w:cs="Times New Roman"/>
          <w:sz w:val="24"/>
          <w:szCs w:val="24"/>
        </w:rPr>
        <w:t>2.3.11</w:t>
      </w:r>
      <w:r w:rsidR="0087483E" w:rsidRPr="00225E8E">
        <w:rPr>
          <w:rFonts w:ascii="Times New Roman" w:hAnsi="Times New Roman" w:cs="Times New Roman"/>
          <w:sz w:val="24"/>
          <w:szCs w:val="24"/>
        </w:rPr>
        <w:t>.</w:t>
      </w:r>
      <w:r w:rsidRPr="00225E8E">
        <w:rPr>
          <w:rFonts w:ascii="Times New Roman" w:hAnsi="Times New Roman" w:cs="Times New Roman"/>
          <w:sz w:val="24"/>
          <w:szCs w:val="24"/>
        </w:rPr>
        <w:t xml:space="preserve">Результатом выполнения административной процедуры является зарегистрированное </w:t>
      </w:r>
      <w:r w:rsidR="00E34606" w:rsidRPr="00225E8E">
        <w:rPr>
          <w:rFonts w:ascii="Times New Roman" w:hAnsi="Times New Roman" w:cs="Times New Roman"/>
          <w:sz w:val="24"/>
          <w:szCs w:val="24"/>
        </w:rPr>
        <w:t xml:space="preserve">в МАУ «МФЦ» </w:t>
      </w:r>
      <w:r w:rsidRPr="00225E8E">
        <w:rPr>
          <w:rFonts w:ascii="Times New Roman" w:hAnsi="Times New Roman" w:cs="Times New Roman"/>
          <w:sz w:val="24"/>
          <w:szCs w:val="24"/>
        </w:rPr>
        <w:t>заявление на предоставление муниципальной услуги с приложенным пакетом документов, необходимых для предоставления муниципальной услуги.</w:t>
      </w:r>
    </w:p>
    <w:p w:rsidR="0087483E" w:rsidRPr="00225E8E" w:rsidRDefault="00181EB3" w:rsidP="0087483E">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3.2.3.12</w:t>
      </w:r>
      <w:r w:rsidR="0087483E" w:rsidRPr="00225E8E">
        <w:rPr>
          <w:rFonts w:ascii="Times New Roman" w:hAnsi="Times New Roman" w:cs="Times New Roman"/>
          <w:sz w:val="24"/>
          <w:szCs w:val="24"/>
        </w:rPr>
        <w:t>. Срок выполнения административной процедуры составляет не более 30 минут.</w:t>
      </w:r>
    </w:p>
    <w:p w:rsidR="0087483E" w:rsidRPr="00225E8E" w:rsidRDefault="0087483E" w:rsidP="0087483E">
      <w:pPr>
        <w:pStyle w:val="ConsPlusNormal"/>
        <w:ind w:firstLine="540"/>
        <w:jc w:val="both"/>
        <w:rPr>
          <w:rFonts w:ascii="Times New Roman" w:hAnsi="Times New Roman" w:cs="Times New Roman"/>
          <w:sz w:val="24"/>
          <w:szCs w:val="24"/>
        </w:rPr>
      </w:pPr>
    </w:p>
    <w:p w:rsidR="002429A4" w:rsidRPr="00225E8E" w:rsidRDefault="00540C4F"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w:t>
      </w:r>
      <w:r w:rsidR="00CF506D"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 xml:space="preserve">Передача заявления и документов, необходимых для предоставления муниципальной услуги, из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xml:space="preserve"> в канцелярию Департамента.</w:t>
      </w:r>
    </w:p>
    <w:p w:rsidR="007A18EF" w:rsidRPr="00225E8E" w:rsidRDefault="00540C4F"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3.2.4.1</w:t>
      </w:r>
      <w:r w:rsidR="002429A4" w:rsidRPr="00225E8E">
        <w:rPr>
          <w:rFonts w:ascii="Times New Roman" w:hAnsi="Times New Roman" w:cs="Times New Roman"/>
          <w:sz w:val="24"/>
          <w:szCs w:val="24"/>
        </w:rPr>
        <w:t>. Основанием для начала адми</w:t>
      </w:r>
      <w:r w:rsidR="00181EB3" w:rsidRPr="00225E8E">
        <w:rPr>
          <w:rFonts w:ascii="Times New Roman" w:hAnsi="Times New Roman" w:cs="Times New Roman"/>
          <w:sz w:val="24"/>
          <w:szCs w:val="24"/>
        </w:rPr>
        <w:t xml:space="preserve">нистративной процедуры является </w:t>
      </w:r>
      <w:r w:rsidR="00E34606" w:rsidRPr="00225E8E">
        <w:rPr>
          <w:rFonts w:ascii="Times New Roman" w:hAnsi="Times New Roman" w:cs="Times New Roman"/>
          <w:sz w:val="24"/>
          <w:szCs w:val="24"/>
        </w:rPr>
        <w:t xml:space="preserve">поступление </w:t>
      </w:r>
      <w:r w:rsidR="007A18EF" w:rsidRPr="00225E8E">
        <w:rPr>
          <w:rFonts w:ascii="Times New Roman" w:hAnsi="Times New Roman" w:cs="Times New Roman"/>
          <w:sz w:val="24"/>
          <w:szCs w:val="24"/>
        </w:rPr>
        <w:t xml:space="preserve">зарегистрированного заявления и пакета документов, необходимых для предоставления муниципальной услуги, </w:t>
      </w:r>
      <w:r w:rsidR="00E34606" w:rsidRPr="00225E8E">
        <w:rPr>
          <w:rFonts w:ascii="Times New Roman" w:hAnsi="Times New Roman" w:cs="Times New Roman"/>
          <w:sz w:val="24"/>
          <w:szCs w:val="24"/>
        </w:rPr>
        <w:t xml:space="preserve">к </w:t>
      </w:r>
      <w:r w:rsidR="007A18EF" w:rsidRPr="00225E8E">
        <w:rPr>
          <w:rFonts w:ascii="Times New Roman" w:hAnsi="Times New Roman" w:cs="Times New Roman"/>
          <w:sz w:val="24"/>
          <w:szCs w:val="24"/>
        </w:rPr>
        <w:t>сотрудник</w:t>
      </w:r>
      <w:r w:rsidR="00A5188A" w:rsidRPr="00225E8E">
        <w:rPr>
          <w:rFonts w:ascii="Times New Roman" w:hAnsi="Times New Roman" w:cs="Times New Roman"/>
          <w:sz w:val="24"/>
          <w:szCs w:val="24"/>
        </w:rPr>
        <w:t>у</w:t>
      </w:r>
      <w:r w:rsidR="007A18EF" w:rsidRPr="00225E8E">
        <w:rPr>
          <w:rFonts w:ascii="Times New Roman" w:hAnsi="Times New Roman" w:cs="Times New Roman"/>
          <w:sz w:val="24"/>
          <w:szCs w:val="24"/>
        </w:rPr>
        <w:t xml:space="preserve"> </w:t>
      </w:r>
      <w:r w:rsidR="00E34606" w:rsidRPr="00225E8E">
        <w:rPr>
          <w:rFonts w:ascii="Times New Roman" w:hAnsi="Times New Roman" w:cs="Times New Roman"/>
          <w:sz w:val="24"/>
          <w:szCs w:val="24"/>
        </w:rPr>
        <w:t>МАУ «</w:t>
      </w:r>
      <w:r w:rsidR="007A18EF" w:rsidRPr="00225E8E">
        <w:rPr>
          <w:rFonts w:ascii="Times New Roman" w:hAnsi="Times New Roman" w:cs="Times New Roman"/>
          <w:sz w:val="24"/>
          <w:szCs w:val="24"/>
        </w:rPr>
        <w:t>МФЦ</w:t>
      </w:r>
      <w:r w:rsidR="00E34606" w:rsidRPr="00225E8E">
        <w:rPr>
          <w:rFonts w:ascii="Times New Roman" w:hAnsi="Times New Roman" w:cs="Times New Roman"/>
          <w:sz w:val="24"/>
          <w:szCs w:val="24"/>
        </w:rPr>
        <w:t>»</w:t>
      </w:r>
      <w:r w:rsidR="007A18EF" w:rsidRPr="00225E8E">
        <w:rPr>
          <w:rFonts w:ascii="Times New Roman" w:hAnsi="Times New Roman" w:cs="Times New Roman"/>
          <w:sz w:val="24"/>
          <w:szCs w:val="24"/>
        </w:rPr>
        <w:t xml:space="preserve">, </w:t>
      </w:r>
      <w:r w:rsidR="00A5188A" w:rsidRPr="00225E8E">
        <w:rPr>
          <w:rFonts w:ascii="Times New Roman" w:hAnsi="Times New Roman" w:cs="Times New Roman"/>
          <w:sz w:val="24"/>
          <w:szCs w:val="24"/>
        </w:rPr>
        <w:t xml:space="preserve">ответственному за отправку </w:t>
      </w:r>
      <w:r w:rsidR="007A18EF" w:rsidRPr="00225E8E">
        <w:rPr>
          <w:rFonts w:ascii="Times New Roman" w:hAnsi="Times New Roman" w:cs="Times New Roman"/>
          <w:sz w:val="24"/>
          <w:szCs w:val="24"/>
        </w:rPr>
        <w:t xml:space="preserve">документов. </w:t>
      </w:r>
    </w:p>
    <w:p w:rsidR="002429A4" w:rsidRPr="00225E8E" w:rsidRDefault="00540C4F"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2. Выполнение административной процедуры осуществляют сотрудник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xml:space="preserve">, </w:t>
      </w:r>
      <w:r w:rsidR="00A5188A" w:rsidRPr="00225E8E">
        <w:rPr>
          <w:rFonts w:ascii="Times New Roman" w:hAnsi="Times New Roman" w:cs="Times New Roman"/>
          <w:sz w:val="24"/>
          <w:szCs w:val="24"/>
        </w:rPr>
        <w:t xml:space="preserve">ответственный за отправку </w:t>
      </w:r>
      <w:r w:rsidR="007A18EF" w:rsidRPr="00225E8E">
        <w:rPr>
          <w:rFonts w:ascii="Times New Roman" w:hAnsi="Times New Roman" w:cs="Times New Roman"/>
          <w:sz w:val="24"/>
          <w:szCs w:val="24"/>
        </w:rPr>
        <w:t xml:space="preserve">документов, курьер МАУ «МФЦ», </w:t>
      </w:r>
      <w:r w:rsidR="002429A4" w:rsidRPr="00225E8E">
        <w:rPr>
          <w:rFonts w:ascii="Times New Roman" w:hAnsi="Times New Roman" w:cs="Times New Roman"/>
          <w:sz w:val="24"/>
          <w:szCs w:val="24"/>
        </w:rPr>
        <w:t>сотрудник канцелярии Департамента.</w:t>
      </w:r>
    </w:p>
    <w:p w:rsidR="002429A4" w:rsidRPr="00225E8E" w:rsidRDefault="00540C4F"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.3. </w:t>
      </w:r>
      <w:r w:rsidR="00181EB3" w:rsidRPr="00225E8E">
        <w:rPr>
          <w:rFonts w:ascii="Times New Roman" w:hAnsi="Times New Roman" w:cs="Times New Roman"/>
          <w:sz w:val="24"/>
          <w:szCs w:val="24"/>
        </w:rPr>
        <w:t xml:space="preserve">Сотрудник МАУ «МФЦ», </w:t>
      </w:r>
      <w:r w:rsidR="00A5188A" w:rsidRPr="00225E8E">
        <w:rPr>
          <w:rFonts w:ascii="Times New Roman" w:hAnsi="Times New Roman" w:cs="Times New Roman"/>
          <w:sz w:val="24"/>
          <w:szCs w:val="24"/>
        </w:rPr>
        <w:t xml:space="preserve">ответственный за отправку </w:t>
      </w:r>
      <w:r w:rsidR="007A18EF" w:rsidRPr="00225E8E">
        <w:rPr>
          <w:rFonts w:ascii="Times New Roman" w:hAnsi="Times New Roman" w:cs="Times New Roman"/>
          <w:sz w:val="24"/>
          <w:szCs w:val="24"/>
        </w:rPr>
        <w:t xml:space="preserve">документов, </w:t>
      </w:r>
      <w:r w:rsidR="002429A4" w:rsidRPr="00225E8E">
        <w:rPr>
          <w:rFonts w:ascii="Times New Roman" w:hAnsi="Times New Roman" w:cs="Times New Roman"/>
          <w:sz w:val="24"/>
          <w:szCs w:val="24"/>
        </w:rPr>
        <w:t>производит отметку в Электронном журнале о получении документов, необходимых для предоставления муниципальной услуги.</w:t>
      </w:r>
    </w:p>
    <w:p w:rsidR="002429A4" w:rsidRPr="00225E8E" w:rsidRDefault="00540C4F"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.4. </w:t>
      </w:r>
      <w:r w:rsidR="007A18EF" w:rsidRPr="00225E8E">
        <w:rPr>
          <w:rFonts w:ascii="Times New Roman" w:hAnsi="Times New Roman" w:cs="Times New Roman"/>
          <w:sz w:val="24"/>
          <w:szCs w:val="24"/>
        </w:rPr>
        <w:t xml:space="preserve">Сотрудник МАУ «МФЦ», </w:t>
      </w:r>
      <w:r w:rsidR="00A5188A" w:rsidRPr="00225E8E">
        <w:rPr>
          <w:rFonts w:ascii="Times New Roman" w:hAnsi="Times New Roman" w:cs="Times New Roman"/>
          <w:sz w:val="24"/>
          <w:szCs w:val="24"/>
        </w:rPr>
        <w:t xml:space="preserve">ответственный за отправку </w:t>
      </w:r>
      <w:r w:rsidR="007A18EF" w:rsidRPr="00225E8E">
        <w:rPr>
          <w:rFonts w:ascii="Times New Roman" w:hAnsi="Times New Roman" w:cs="Times New Roman"/>
          <w:sz w:val="24"/>
          <w:szCs w:val="24"/>
        </w:rPr>
        <w:t xml:space="preserve">документов в орган, </w:t>
      </w:r>
      <w:r w:rsidR="002429A4" w:rsidRPr="00225E8E">
        <w:rPr>
          <w:rFonts w:ascii="Times New Roman" w:hAnsi="Times New Roman" w:cs="Times New Roman"/>
          <w:sz w:val="24"/>
          <w:szCs w:val="24"/>
        </w:rPr>
        <w:t xml:space="preserve"> формирует реестр передачи документов, представленных заявителем, с указанием наименования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Департамент.</w:t>
      </w:r>
    </w:p>
    <w:p w:rsidR="002429A4" w:rsidRPr="00225E8E" w:rsidRDefault="00035489" w:rsidP="002429A4">
      <w:pPr>
        <w:pStyle w:val="ConsPlusNormal"/>
        <w:ind w:firstLine="540"/>
        <w:jc w:val="both"/>
        <w:rPr>
          <w:rFonts w:ascii="Times New Roman" w:hAnsi="Times New Roman" w:cs="Times New Roman"/>
          <w:strike/>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5. </w:t>
      </w:r>
      <w:r w:rsidR="00181EB3" w:rsidRPr="00225E8E">
        <w:rPr>
          <w:rFonts w:ascii="Times New Roman" w:hAnsi="Times New Roman" w:cs="Times New Roman"/>
          <w:sz w:val="24"/>
          <w:szCs w:val="24"/>
        </w:rPr>
        <w:t xml:space="preserve">Сотрудник МАУ «МФЦ», </w:t>
      </w:r>
      <w:r w:rsidR="00A5188A" w:rsidRPr="00225E8E">
        <w:rPr>
          <w:rFonts w:ascii="Times New Roman" w:hAnsi="Times New Roman" w:cs="Times New Roman"/>
          <w:sz w:val="24"/>
          <w:szCs w:val="24"/>
        </w:rPr>
        <w:t xml:space="preserve">ответственный за отправку </w:t>
      </w:r>
      <w:r w:rsidR="007A18EF" w:rsidRPr="00225E8E">
        <w:rPr>
          <w:rFonts w:ascii="Times New Roman" w:hAnsi="Times New Roman" w:cs="Times New Roman"/>
          <w:sz w:val="24"/>
          <w:szCs w:val="24"/>
        </w:rPr>
        <w:t xml:space="preserve">документов в орган, </w:t>
      </w:r>
      <w:r w:rsidR="002429A4" w:rsidRPr="00225E8E">
        <w:rPr>
          <w:rFonts w:ascii="Times New Roman" w:hAnsi="Times New Roman" w:cs="Times New Roman"/>
          <w:sz w:val="24"/>
          <w:szCs w:val="24"/>
        </w:rPr>
        <w:t xml:space="preserve">передает курьеру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xml:space="preserve"> документы, необходимые для предоставления муниципальной услуги, для доставки в Департамент, с реестром передачи документов</w:t>
      </w:r>
      <w:r w:rsidR="00181EB3" w:rsidRPr="00225E8E">
        <w:rPr>
          <w:rFonts w:ascii="Times New Roman" w:hAnsi="Times New Roman" w:cs="Times New Roman"/>
          <w:sz w:val="24"/>
          <w:szCs w:val="24"/>
        </w:rPr>
        <w:t xml:space="preserve">. </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6. Курьер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xml:space="preserve"> передает документы, необходимые для предоставления муниципальной услу</w:t>
      </w:r>
      <w:r w:rsidR="00181EB3" w:rsidRPr="00225E8E">
        <w:rPr>
          <w:rFonts w:ascii="Times New Roman" w:hAnsi="Times New Roman" w:cs="Times New Roman"/>
          <w:sz w:val="24"/>
          <w:szCs w:val="24"/>
        </w:rPr>
        <w:t xml:space="preserve">ги, реестр передачи документов, </w:t>
      </w:r>
      <w:r w:rsidR="00A5188A" w:rsidRPr="00225E8E">
        <w:rPr>
          <w:rFonts w:ascii="Times New Roman" w:hAnsi="Times New Roman" w:cs="Times New Roman"/>
          <w:sz w:val="24"/>
          <w:szCs w:val="24"/>
        </w:rPr>
        <w:t>сотруднику канцелярии</w:t>
      </w:r>
      <w:r w:rsidR="00181EB3"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Департамента.</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Сотрудник канцелярии Департамента ставит отметку в реестре передачи документов </w:t>
      </w:r>
      <w:r w:rsidR="00181EB3" w:rsidRPr="00225E8E">
        <w:rPr>
          <w:rFonts w:ascii="Times New Roman" w:hAnsi="Times New Roman" w:cs="Times New Roman"/>
          <w:strike/>
          <w:sz w:val="24"/>
          <w:szCs w:val="24"/>
        </w:rPr>
        <w:t xml:space="preserve"> </w:t>
      </w:r>
      <w:r w:rsidRPr="00225E8E">
        <w:rPr>
          <w:rFonts w:ascii="Times New Roman" w:hAnsi="Times New Roman" w:cs="Times New Roman"/>
          <w:sz w:val="24"/>
          <w:szCs w:val="24"/>
        </w:rPr>
        <w:t xml:space="preserve"> и возвращает реестр передачи документов </w:t>
      </w:r>
      <w:r w:rsidR="00181EB3" w:rsidRPr="00225E8E">
        <w:rPr>
          <w:rFonts w:ascii="Times New Roman" w:hAnsi="Times New Roman" w:cs="Times New Roman"/>
          <w:strike/>
          <w:sz w:val="24"/>
          <w:szCs w:val="24"/>
        </w:rPr>
        <w:t xml:space="preserve"> </w:t>
      </w:r>
      <w:r w:rsidRPr="00225E8E">
        <w:rPr>
          <w:rFonts w:ascii="Times New Roman" w:hAnsi="Times New Roman" w:cs="Times New Roman"/>
          <w:sz w:val="24"/>
          <w:szCs w:val="24"/>
        </w:rPr>
        <w:t xml:space="preserve"> курьеру </w:t>
      </w:r>
      <w:r w:rsidR="001A2F02" w:rsidRPr="00225E8E">
        <w:rPr>
          <w:rFonts w:ascii="Times New Roman" w:hAnsi="Times New Roman" w:cs="Times New Roman"/>
          <w:sz w:val="24"/>
          <w:szCs w:val="24"/>
        </w:rPr>
        <w:t>МАУ «МФЦ»</w:t>
      </w:r>
      <w:r w:rsidRPr="00225E8E">
        <w:rPr>
          <w:rFonts w:ascii="Times New Roman" w:hAnsi="Times New Roman" w:cs="Times New Roman"/>
          <w:sz w:val="24"/>
          <w:szCs w:val="24"/>
        </w:rPr>
        <w:t>.</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7. Курьер доставляет реестр передачи документов  в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181EB3" w:rsidRPr="00225E8E">
        <w:rPr>
          <w:rFonts w:ascii="Times New Roman" w:hAnsi="Times New Roman" w:cs="Times New Roman"/>
          <w:sz w:val="24"/>
          <w:szCs w:val="24"/>
        </w:rPr>
        <w:t xml:space="preserve">8. Реестр передачи документов </w:t>
      </w:r>
      <w:r w:rsidR="002429A4" w:rsidRPr="00225E8E">
        <w:rPr>
          <w:rFonts w:ascii="Times New Roman" w:hAnsi="Times New Roman" w:cs="Times New Roman"/>
          <w:sz w:val="24"/>
          <w:szCs w:val="24"/>
        </w:rPr>
        <w:t xml:space="preserve">с отметками о принятии документов Департаментом хранятся в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 xml:space="preserve">.9. Специалист канцелярии Департамента регистрирует заявление и пакет документов, предоставленный курьером </w:t>
      </w:r>
      <w:r w:rsidR="001A2F02" w:rsidRPr="00225E8E">
        <w:rPr>
          <w:rFonts w:ascii="Times New Roman" w:hAnsi="Times New Roman" w:cs="Times New Roman"/>
          <w:sz w:val="24"/>
          <w:szCs w:val="24"/>
        </w:rPr>
        <w:t>МАУ «МФЦ»</w:t>
      </w:r>
      <w:r w:rsidR="002429A4" w:rsidRPr="00225E8E">
        <w:rPr>
          <w:rFonts w:ascii="Times New Roman" w:hAnsi="Times New Roman" w:cs="Times New Roman"/>
          <w:sz w:val="24"/>
          <w:szCs w:val="24"/>
        </w:rPr>
        <w:t>, и передает его на рассмотрение руководителю Департамента.</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.10. Результатом выполнения административной процедуры является получение сотрудником канцелярии Департамента документов, необходимых для предоставления муниципальной услуги</w:t>
      </w:r>
      <w:r w:rsidR="00A5188A" w:rsidRPr="00225E8E">
        <w:rPr>
          <w:rFonts w:ascii="Times New Roman" w:hAnsi="Times New Roman" w:cs="Times New Roman"/>
          <w:sz w:val="24"/>
          <w:szCs w:val="24"/>
        </w:rPr>
        <w:t xml:space="preserve"> из МАУ «МФЦ»</w:t>
      </w:r>
      <w:r w:rsidR="002429A4" w:rsidRPr="00225E8E">
        <w:rPr>
          <w:rFonts w:ascii="Times New Roman" w:hAnsi="Times New Roman" w:cs="Times New Roman"/>
          <w:sz w:val="24"/>
          <w:szCs w:val="24"/>
        </w:rPr>
        <w:t>.</w:t>
      </w:r>
    </w:p>
    <w:p w:rsidR="001E394F" w:rsidRPr="00225E8E" w:rsidRDefault="00035489" w:rsidP="00181EB3">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3.2.4</w:t>
      </w:r>
      <w:r w:rsidR="002429A4" w:rsidRPr="00225E8E">
        <w:rPr>
          <w:rFonts w:ascii="Times New Roman" w:hAnsi="Times New Roman" w:cs="Times New Roman"/>
          <w:sz w:val="24"/>
          <w:szCs w:val="24"/>
        </w:rPr>
        <w:t>.11. Срок выполнения административной процедуры составляет не более двух рабочих дней</w:t>
      </w:r>
      <w:r w:rsidR="007A18EF" w:rsidRPr="00225E8E">
        <w:rPr>
          <w:rFonts w:ascii="Times New Roman" w:hAnsi="Times New Roman" w:cs="Times New Roman"/>
          <w:sz w:val="24"/>
          <w:szCs w:val="24"/>
        </w:rPr>
        <w:t xml:space="preserve"> </w:t>
      </w:r>
      <w:proofErr w:type="gramStart"/>
      <w:r w:rsidR="007A18EF" w:rsidRPr="00225E8E">
        <w:rPr>
          <w:rFonts w:ascii="Times New Roman" w:hAnsi="Times New Roman" w:cs="Times New Roman"/>
          <w:sz w:val="24"/>
          <w:szCs w:val="24"/>
        </w:rPr>
        <w:t>с даты обращения</w:t>
      </w:r>
      <w:proofErr w:type="gramEnd"/>
      <w:r w:rsidR="007A18EF" w:rsidRPr="00225E8E">
        <w:rPr>
          <w:rFonts w:ascii="Times New Roman" w:hAnsi="Times New Roman" w:cs="Times New Roman"/>
          <w:sz w:val="24"/>
          <w:szCs w:val="24"/>
        </w:rPr>
        <w:t xml:space="preserve"> заявителя</w:t>
      </w:r>
      <w:r w:rsidR="00181EB3" w:rsidRPr="00225E8E">
        <w:rPr>
          <w:rFonts w:ascii="Times New Roman" w:hAnsi="Times New Roman" w:cs="Times New Roman"/>
          <w:sz w:val="24"/>
          <w:szCs w:val="24"/>
        </w:rPr>
        <w:t>.</w:t>
      </w:r>
    </w:p>
    <w:p w:rsidR="001E394F" w:rsidRPr="00225E8E" w:rsidRDefault="001E394F" w:rsidP="00181EB3">
      <w:pPr>
        <w:pStyle w:val="ConsPlusNormal"/>
        <w:ind w:firstLine="0"/>
        <w:jc w:val="both"/>
        <w:rPr>
          <w:rFonts w:ascii="Times New Roman" w:hAnsi="Times New Roman" w:cs="Times New Roman"/>
          <w:sz w:val="24"/>
          <w:szCs w:val="24"/>
        </w:rPr>
      </w:pP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3.2.5. Прием, проверка и регистрация заявления и пакета документов, необходимых для предоставления муниципальной услуги, в случае обращения заявителя в МФЦ Самарской области при предоставлении муниципальной услуги по экстерриториальному  принципу.</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3.2.5.1. Основанием для начала административной процедуры является личное обращение заявителя с заявлением и пакетом документов в МФЦ на территории Самарской области для получения муниципальной услуги.</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3.2.5.2. Выполнение административной процедуры осуществляет сотрудник МФЦ на территории Самарской области.</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3.2.5.3. МФЦ на территории Самарской области:</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 принимает от заявителя заявление и документы, представленные заявителем;</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 осуществляет сканирование документов личного хранения, представленных заявителем;</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 в течение 3 рабочих дней со дня приема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3.2.5.4. Администрация городского округа Тольятти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 xml:space="preserve">3.2.5.5. </w:t>
      </w:r>
      <w:proofErr w:type="gramStart"/>
      <w:r w:rsidRPr="00225E8E">
        <w:rPr>
          <w:rFonts w:ascii="Times New Roman" w:hAnsi="Times New Roman" w:cs="Times New Roman"/>
          <w:sz w:val="24"/>
          <w:szCs w:val="24"/>
        </w:rPr>
        <w:t>В случае если муниципальная услуга не предоставляется на базе МФЦ на территории Самарской области, в который обратился заявитель,  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w:t>
      </w:r>
      <w:proofErr w:type="gramEnd"/>
      <w:r w:rsidRPr="00225E8E">
        <w:rPr>
          <w:rFonts w:ascii="Times New Roman" w:hAnsi="Times New Roman" w:cs="Times New Roman"/>
          <w:sz w:val="24"/>
          <w:szCs w:val="24"/>
        </w:rPr>
        <w:t xml:space="preserve"> региональной информационной системы «Портал государственных и муниципальных услуг (функций) Самарской области».</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 xml:space="preserve">3.2.5.6. </w:t>
      </w:r>
      <w:proofErr w:type="gramStart"/>
      <w:r w:rsidRPr="00225E8E">
        <w:rPr>
          <w:rFonts w:ascii="Times New Roman" w:hAnsi="Times New Roman" w:cs="Times New Roman"/>
          <w:sz w:val="24"/>
          <w:szCs w:val="24"/>
        </w:rPr>
        <w:t>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sidRPr="00225E8E">
        <w:rPr>
          <w:rFonts w:ascii="Times New Roman" w:hAnsi="Times New Roman" w:cs="Times New Roman"/>
          <w:sz w:val="24"/>
          <w:szCs w:val="24"/>
        </w:rPr>
        <w:t xml:space="preserve"> письменного согласия заявителя. </w:t>
      </w:r>
    </w:p>
    <w:p w:rsidR="00764711" w:rsidRPr="00225E8E" w:rsidRDefault="00764711" w:rsidP="00764711">
      <w:pPr>
        <w:pStyle w:val="ConsPlusNormal"/>
        <w:jc w:val="both"/>
        <w:rPr>
          <w:rFonts w:ascii="Times New Roman" w:hAnsi="Times New Roman" w:cs="Times New Roman"/>
          <w:sz w:val="24"/>
          <w:szCs w:val="24"/>
        </w:rPr>
      </w:pPr>
      <w:r w:rsidRPr="00225E8E">
        <w:rPr>
          <w:rFonts w:ascii="Times New Roman" w:hAnsi="Times New Roman" w:cs="Times New Roman"/>
          <w:sz w:val="24"/>
          <w:szCs w:val="24"/>
        </w:rPr>
        <w:t>3.2.5.7. 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764711" w:rsidRPr="00225E8E" w:rsidRDefault="00764711" w:rsidP="00764711">
      <w:pPr>
        <w:pStyle w:val="ConsPlusNormal"/>
        <w:ind w:firstLine="0"/>
        <w:jc w:val="both"/>
        <w:rPr>
          <w:rFonts w:ascii="Times New Roman" w:hAnsi="Times New Roman" w:cs="Times New Roman"/>
          <w:sz w:val="24"/>
          <w:szCs w:val="24"/>
        </w:rPr>
      </w:pPr>
      <w:r w:rsidRPr="00225E8E">
        <w:rPr>
          <w:rFonts w:ascii="Times New Roman" w:hAnsi="Times New Roman" w:cs="Times New Roman"/>
          <w:sz w:val="24"/>
          <w:szCs w:val="24"/>
        </w:rPr>
        <w:t>3.2.5.8. 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заявлении-расписке на предоставлении услуги.</w:t>
      </w:r>
    </w:p>
    <w:p w:rsidR="00764711" w:rsidRPr="00225E8E" w:rsidRDefault="00764711" w:rsidP="00181EB3">
      <w:pPr>
        <w:pStyle w:val="ConsPlusNormal"/>
        <w:ind w:firstLine="0"/>
        <w:jc w:val="both"/>
        <w:rPr>
          <w:rFonts w:ascii="Times New Roman" w:hAnsi="Times New Roman" w:cs="Times New Roman"/>
          <w:sz w:val="24"/>
          <w:szCs w:val="24"/>
        </w:rPr>
      </w:pP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2429A4" w:rsidRPr="00225E8E">
        <w:rPr>
          <w:rFonts w:ascii="Times New Roman" w:hAnsi="Times New Roman" w:cs="Times New Roman"/>
          <w:sz w:val="24"/>
          <w:szCs w:val="24"/>
        </w:rPr>
        <w:t>. Рассмотрение заявления и пакета документов, необходимых для предоставления услуги, подготовка проекта решения</w:t>
      </w:r>
      <w:r w:rsidR="00B445D8" w:rsidRPr="00225E8E">
        <w:rPr>
          <w:rFonts w:ascii="Times New Roman" w:hAnsi="Times New Roman" w:cs="Times New Roman"/>
          <w:sz w:val="24"/>
          <w:szCs w:val="24"/>
        </w:rPr>
        <w:t xml:space="preserve"> о предоставлении муниципальной услуги</w:t>
      </w:r>
      <w:r w:rsidR="002429A4" w:rsidRPr="00225E8E">
        <w:rPr>
          <w:rFonts w:ascii="Times New Roman" w:hAnsi="Times New Roman" w:cs="Times New Roman"/>
          <w:sz w:val="24"/>
          <w:szCs w:val="24"/>
        </w:rPr>
        <w:t>.</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w:t>
      </w:r>
      <w:r w:rsidR="002429A4" w:rsidRPr="00225E8E">
        <w:rPr>
          <w:rFonts w:ascii="Times New Roman" w:hAnsi="Times New Roman" w:cs="Times New Roman"/>
          <w:sz w:val="24"/>
          <w:szCs w:val="24"/>
        </w:rPr>
        <w:t xml:space="preserve">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w:t>
      </w:r>
      <w:r w:rsidR="0087483E" w:rsidRPr="00225E8E">
        <w:rPr>
          <w:rFonts w:ascii="Times New Roman" w:hAnsi="Times New Roman" w:cs="Times New Roman"/>
          <w:sz w:val="24"/>
          <w:szCs w:val="24"/>
        </w:rPr>
        <w:t>руководителю Департамента</w:t>
      </w:r>
      <w:r w:rsidR="002429A4" w:rsidRPr="00225E8E">
        <w:rPr>
          <w:rFonts w:ascii="Times New Roman" w:hAnsi="Times New Roman" w:cs="Times New Roman"/>
          <w:sz w:val="24"/>
          <w:szCs w:val="24"/>
        </w:rPr>
        <w:t>.</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2429A4" w:rsidRPr="00225E8E">
        <w:rPr>
          <w:rFonts w:ascii="Times New Roman" w:hAnsi="Times New Roman" w:cs="Times New Roman"/>
          <w:sz w:val="24"/>
          <w:szCs w:val="24"/>
        </w:rPr>
        <w:t>.2. Выполнение административной процедуры осуществляет сотрудник</w:t>
      </w:r>
      <w:r w:rsidR="008A2155" w:rsidRPr="00225E8E">
        <w:rPr>
          <w:rFonts w:ascii="Times New Roman" w:hAnsi="Times New Roman" w:cs="Times New Roman"/>
          <w:sz w:val="24"/>
          <w:szCs w:val="24"/>
        </w:rPr>
        <w:t xml:space="preserve">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ответственный за рассмотрение документов</w:t>
      </w:r>
      <w:r w:rsidR="003A4D52" w:rsidRPr="00225E8E">
        <w:rPr>
          <w:rFonts w:ascii="Times New Roman" w:hAnsi="Times New Roman" w:cs="Times New Roman"/>
          <w:sz w:val="24"/>
          <w:szCs w:val="24"/>
        </w:rPr>
        <w:t xml:space="preserve"> в соответствии с должностными инструкциями</w:t>
      </w:r>
      <w:r w:rsidR="002429A4" w:rsidRPr="00225E8E">
        <w:rPr>
          <w:rFonts w:ascii="Times New Roman" w:hAnsi="Times New Roman" w:cs="Times New Roman"/>
          <w:sz w:val="24"/>
          <w:szCs w:val="24"/>
        </w:rPr>
        <w:t>, руководитель Департамента.</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2429A4" w:rsidRPr="00225E8E">
        <w:rPr>
          <w:rFonts w:ascii="Times New Roman" w:hAnsi="Times New Roman" w:cs="Times New Roman"/>
          <w:sz w:val="24"/>
          <w:szCs w:val="24"/>
        </w:rPr>
        <w:t>.3. Ответственными за выполнение административной процедуры я</w:t>
      </w:r>
      <w:r w:rsidR="00E22C7F" w:rsidRPr="00225E8E">
        <w:rPr>
          <w:rFonts w:ascii="Times New Roman" w:hAnsi="Times New Roman" w:cs="Times New Roman"/>
          <w:sz w:val="24"/>
          <w:szCs w:val="24"/>
        </w:rPr>
        <w:t xml:space="preserve">вляется </w:t>
      </w:r>
      <w:r w:rsidR="0087483E" w:rsidRPr="00225E8E">
        <w:rPr>
          <w:rFonts w:ascii="Times New Roman" w:hAnsi="Times New Roman" w:cs="Times New Roman"/>
          <w:sz w:val="24"/>
          <w:szCs w:val="24"/>
        </w:rPr>
        <w:t xml:space="preserve">руководитель Департамента и </w:t>
      </w:r>
      <w:r w:rsidR="002429A4" w:rsidRPr="00225E8E">
        <w:rPr>
          <w:rFonts w:ascii="Times New Roman" w:hAnsi="Times New Roman" w:cs="Times New Roman"/>
          <w:sz w:val="24"/>
          <w:szCs w:val="24"/>
        </w:rPr>
        <w:t xml:space="preserve">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w:t>
      </w:r>
    </w:p>
    <w:p w:rsidR="00A20ECB"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 xml:space="preserve"> 6</w:t>
      </w:r>
      <w:r w:rsidR="002429A4" w:rsidRPr="00225E8E">
        <w:rPr>
          <w:rFonts w:ascii="Times New Roman" w:hAnsi="Times New Roman" w:cs="Times New Roman"/>
          <w:sz w:val="24"/>
          <w:szCs w:val="24"/>
        </w:rPr>
        <w:t xml:space="preserve">.4. Руководитель </w:t>
      </w:r>
      <w:r w:rsidR="00E22C7F"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в течение одного дня рассматривает заявление и приложенные к нему документы и отписывает </w:t>
      </w:r>
      <w:r w:rsidR="008A2155" w:rsidRPr="00225E8E">
        <w:rPr>
          <w:rFonts w:ascii="Times New Roman" w:hAnsi="Times New Roman" w:cs="Times New Roman"/>
          <w:sz w:val="24"/>
          <w:szCs w:val="24"/>
        </w:rPr>
        <w:t>сотруднику</w:t>
      </w:r>
      <w:r w:rsidR="00E22C7F" w:rsidRPr="00225E8E">
        <w:rPr>
          <w:rFonts w:ascii="Times New Roman" w:hAnsi="Times New Roman" w:cs="Times New Roman"/>
          <w:sz w:val="24"/>
          <w:szCs w:val="24"/>
        </w:rPr>
        <w:t xml:space="preserve">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с наложением на заявление своей резолюции.</w:t>
      </w:r>
    </w:p>
    <w:p w:rsidR="00655115" w:rsidRPr="00225E8E" w:rsidRDefault="00722A94" w:rsidP="00655115">
      <w:pPr>
        <w:pStyle w:val="23"/>
        <w:tabs>
          <w:tab w:val="left" w:pos="0"/>
          <w:tab w:val="left" w:pos="1560"/>
        </w:tabs>
        <w:spacing w:after="0" w:line="240" w:lineRule="auto"/>
        <w:ind w:left="0" w:firstLine="567"/>
        <w:jc w:val="both"/>
        <w:rPr>
          <w:rFonts w:ascii="Times New Roman" w:hAnsi="Times New Roman"/>
          <w:sz w:val="24"/>
        </w:rPr>
      </w:pPr>
      <w:r w:rsidRPr="00225E8E">
        <w:rPr>
          <w:rFonts w:ascii="Times New Roman" w:hAnsi="Times New Roman"/>
          <w:bCs/>
          <w:sz w:val="24"/>
          <w:lang w:eastAsia="ru-RU"/>
        </w:rPr>
        <w:t>3.2.</w:t>
      </w:r>
      <w:r w:rsidR="00764711" w:rsidRPr="00225E8E">
        <w:rPr>
          <w:rFonts w:ascii="Times New Roman" w:hAnsi="Times New Roman"/>
          <w:sz w:val="24"/>
        </w:rPr>
        <w:t>6</w:t>
      </w:r>
      <w:r w:rsidRPr="00225E8E">
        <w:rPr>
          <w:rFonts w:ascii="Times New Roman" w:hAnsi="Times New Roman"/>
          <w:bCs/>
          <w:sz w:val="24"/>
          <w:lang w:eastAsia="ru-RU"/>
        </w:rPr>
        <w:t xml:space="preserve">.5. </w:t>
      </w:r>
      <w:r w:rsidR="00A20ECB" w:rsidRPr="00225E8E">
        <w:rPr>
          <w:rFonts w:ascii="Times New Roman" w:hAnsi="Times New Roman"/>
          <w:bCs/>
          <w:sz w:val="24"/>
          <w:lang w:eastAsia="ru-RU"/>
        </w:rPr>
        <w:t xml:space="preserve">При </w:t>
      </w:r>
      <w:r w:rsidR="00A20ECB" w:rsidRPr="00225E8E">
        <w:rPr>
          <w:rFonts w:ascii="Times New Roman" w:hAnsi="Times New Roman"/>
          <w:bCs/>
          <w:sz w:val="24"/>
        </w:rPr>
        <w:t>поступлении обращения</w:t>
      </w:r>
      <w:r w:rsidR="00A20ECB" w:rsidRPr="00225E8E">
        <w:rPr>
          <w:rFonts w:ascii="Times New Roman" w:hAnsi="Times New Roman"/>
          <w:bCs/>
          <w:sz w:val="24"/>
          <w:lang w:eastAsia="ru-RU"/>
        </w:rPr>
        <w:t xml:space="preserve"> заявителя за муниципальной услугой в электронной форме </w:t>
      </w:r>
      <w:r w:rsidR="00A20ECB" w:rsidRPr="00225E8E">
        <w:rPr>
          <w:rFonts w:ascii="Times New Roman" w:hAnsi="Times New Roman"/>
          <w:bCs/>
          <w:sz w:val="24"/>
        </w:rPr>
        <w:t xml:space="preserve"> </w:t>
      </w:r>
      <w:r w:rsidR="00727D4A" w:rsidRPr="00225E8E">
        <w:rPr>
          <w:rFonts w:ascii="Times New Roman" w:hAnsi="Times New Roman"/>
          <w:sz w:val="24"/>
        </w:rPr>
        <w:t xml:space="preserve">сотрудник </w:t>
      </w:r>
      <w:r w:rsidR="00655115" w:rsidRPr="00225E8E">
        <w:rPr>
          <w:rFonts w:ascii="Times New Roman" w:hAnsi="Times New Roman"/>
          <w:sz w:val="24"/>
        </w:rPr>
        <w:t>Департамента в течение 1 рабочего дня с момента поручения заявления в СЭД «ДЕЛО» в СМЭВ:</w:t>
      </w:r>
    </w:p>
    <w:p w:rsidR="00655115" w:rsidRPr="00225E8E" w:rsidRDefault="00655115" w:rsidP="00655115">
      <w:pPr>
        <w:pStyle w:val="23"/>
        <w:tabs>
          <w:tab w:val="left" w:pos="0"/>
          <w:tab w:val="left" w:pos="1560"/>
        </w:tabs>
        <w:spacing w:after="0" w:line="240" w:lineRule="auto"/>
        <w:ind w:left="0" w:firstLine="567"/>
        <w:jc w:val="both"/>
        <w:rPr>
          <w:rFonts w:ascii="Times New Roman" w:hAnsi="Times New Roman"/>
          <w:sz w:val="24"/>
        </w:rPr>
      </w:pPr>
      <w:r w:rsidRPr="00225E8E">
        <w:rPr>
          <w:rFonts w:ascii="Times New Roman" w:hAnsi="Times New Roman"/>
          <w:sz w:val="24"/>
        </w:rPr>
        <w:t>- принимает заявление в работу;</w:t>
      </w:r>
    </w:p>
    <w:p w:rsidR="00655115" w:rsidRPr="00225E8E" w:rsidRDefault="00655115" w:rsidP="00655115">
      <w:pPr>
        <w:pStyle w:val="23"/>
        <w:tabs>
          <w:tab w:val="left" w:pos="0"/>
          <w:tab w:val="left" w:pos="1560"/>
        </w:tabs>
        <w:spacing w:after="0" w:line="240" w:lineRule="auto"/>
        <w:ind w:left="0" w:firstLine="567"/>
        <w:jc w:val="both"/>
        <w:rPr>
          <w:rFonts w:ascii="Times New Roman" w:hAnsi="Times New Roman"/>
          <w:sz w:val="24"/>
        </w:rPr>
      </w:pPr>
      <w:r w:rsidRPr="00225E8E">
        <w:rPr>
          <w:rFonts w:ascii="Times New Roman" w:hAnsi="Times New Roman"/>
          <w:sz w:val="24"/>
        </w:rPr>
        <w:t xml:space="preserve">- </w:t>
      </w:r>
      <w:proofErr w:type="spellStart"/>
      <w:r w:rsidR="00CA774E" w:rsidRPr="00225E8E">
        <w:rPr>
          <w:rFonts w:ascii="Times New Roman" w:hAnsi="Times New Roman"/>
          <w:sz w:val="24"/>
        </w:rPr>
        <w:t>озна</w:t>
      </w:r>
      <w:r w:rsidRPr="00225E8E">
        <w:rPr>
          <w:rFonts w:ascii="Times New Roman" w:hAnsi="Times New Roman"/>
          <w:sz w:val="24"/>
        </w:rPr>
        <w:t>камливается</w:t>
      </w:r>
      <w:proofErr w:type="spellEnd"/>
      <w:r w:rsidRPr="00225E8E">
        <w:rPr>
          <w:rFonts w:ascii="Times New Roman" w:hAnsi="Times New Roman"/>
          <w:sz w:val="24"/>
        </w:rPr>
        <w:t xml:space="preserve"> с заявлением;</w:t>
      </w:r>
    </w:p>
    <w:p w:rsidR="00655115" w:rsidRPr="00225E8E" w:rsidRDefault="00655115" w:rsidP="00655115">
      <w:pPr>
        <w:pStyle w:val="23"/>
        <w:tabs>
          <w:tab w:val="left" w:pos="0"/>
          <w:tab w:val="left" w:pos="1560"/>
        </w:tabs>
        <w:spacing w:after="0" w:line="240" w:lineRule="auto"/>
        <w:ind w:left="0"/>
        <w:jc w:val="both"/>
        <w:rPr>
          <w:rFonts w:ascii="Times New Roman" w:hAnsi="Times New Roman"/>
          <w:bCs/>
          <w:sz w:val="24"/>
          <w:lang w:eastAsia="ru-RU"/>
        </w:rPr>
      </w:pPr>
      <w:r w:rsidRPr="00225E8E">
        <w:rPr>
          <w:rFonts w:ascii="Times New Roman" w:hAnsi="Times New Roman"/>
          <w:sz w:val="24"/>
        </w:rPr>
        <w:t xml:space="preserve">         - </w:t>
      </w:r>
      <w:r w:rsidRPr="00225E8E">
        <w:rPr>
          <w:rFonts w:ascii="Times New Roman" w:hAnsi="Times New Roman"/>
          <w:bCs/>
          <w:sz w:val="24"/>
          <w:lang w:eastAsia="ru-RU"/>
        </w:rPr>
        <w:t>осуществляет рассмотрение представленных документов и не позднее «10» рабочих дней с момента регистрации заявления, информирует заявителя о предоставлении муниципальной услуги посредством СМЭВ, указывая следующую информацию:</w:t>
      </w:r>
    </w:p>
    <w:p w:rsidR="00A20ECB" w:rsidRPr="00225E8E" w:rsidRDefault="00A20ECB" w:rsidP="00655115">
      <w:pPr>
        <w:pStyle w:val="23"/>
        <w:tabs>
          <w:tab w:val="left" w:pos="0"/>
          <w:tab w:val="left" w:pos="1560"/>
        </w:tabs>
        <w:spacing w:after="0" w:line="240" w:lineRule="auto"/>
        <w:ind w:left="0" w:firstLine="567"/>
        <w:jc w:val="both"/>
        <w:rPr>
          <w:rFonts w:ascii="Times New Roman" w:hAnsi="Times New Roman"/>
          <w:sz w:val="24"/>
        </w:rPr>
      </w:pPr>
      <w:proofErr w:type="gramStart"/>
      <w:r w:rsidRPr="00225E8E">
        <w:rPr>
          <w:rFonts w:ascii="Times New Roman" w:hAnsi="Times New Roman"/>
          <w:sz w:val="24"/>
        </w:rPr>
        <w:t xml:space="preserve">а) в случае отсутствия замечаний к комплектности и оформлению представленных в электронной форме документов, не подписанных электронной подписью, сотрудник </w:t>
      </w:r>
      <w:r w:rsidR="003A4D52" w:rsidRPr="00225E8E">
        <w:rPr>
          <w:rFonts w:ascii="Times New Roman" w:hAnsi="Times New Roman"/>
          <w:sz w:val="24"/>
        </w:rPr>
        <w:t>Департамента</w:t>
      </w:r>
      <w:r w:rsidRPr="00225E8E">
        <w:rPr>
          <w:rFonts w:ascii="Times New Roman" w:hAnsi="Times New Roman"/>
          <w:sz w:val="24"/>
        </w:rPr>
        <w:t xml:space="preserve"> размещает в СМЭВ информацию о порядке  личного обращения за получением муниципальной услуги в </w:t>
      </w:r>
      <w:r w:rsidR="00A24859" w:rsidRPr="00225E8E">
        <w:rPr>
          <w:rFonts w:ascii="Times New Roman" w:hAnsi="Times New Roman"/>
          <w:sz w:val="24"/>
        </w:rPr>
        <w:t>Департамент</w:t>
      </w:r>
      <w:r w:rsidRPr="00225E8E">
        <w:rPr>
          <w:rFonts w:ascii="Times New Roman" w:hAnsi="Times New Roman"/>
          <w:sz w:val="24"/>
        </w:rPr>
        <w:t xml:space="preserve"> или в МАУ «МФЦ» для предоставления заявления и оригиналов документов с учетом выявленных замечаний либо посредством Регионального портала, путем повторного обращения, с учетом выявленных замечаний и</w:t>
      </w:r>
      <w:proofErr w:type="gramEnd"/>
      <w:r w:rsidRPr="00225E8E">
        <w:rPr>
          <w:rFonts w:ascii="Times New Roman" w:hAnsi="Times New Roman"/>
          <w:sz w:val="24"/>
        </w:rPr>
        <w:t xml:space="preserve"> прикрепления пакета документов в электронной форме, подписанных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r w:rsidR="00A24859" w:rsidRPr="00225E8E">
        <w:rPr>
          <w:rFonts w:ascii="Times New Roman" w:hAnsi="Times New Roman"/>
          <w:sz w:val="24"/>
        </w:rPr>
        <w:t>;</w:t>
      </w:r>
    </w:p>
    <w:p w:rsidR="00A20ECB" w:rsidRPr="00225E8E" w:rsidRDefault="00A20ECB" w:rsidP="00A20ECB">
      <w:pPr>
        <w:tabs>
          <w:tab w:val="left" w:pos="567"/>
        </w:tabs>
        <w:autoSpaceDE w:val="0"/>
        <w:autoSpaceDN w:val="0"/>
        <w:ind w:firstLine="426"/>
        <w:jc w:val="both"/>
      </w:pPr>
      <w:proofErr w:type="gramStart"/>
      <w:r w:rsidRPr="00225E8E">
        <w:t xml:space="preserve">б) в случае наличия оснований для отказа в предоставлении услуги, согласно п. 2.10. настоящего административного регламента, </w:t>
      </w:r>
      <w:r w:rsidR="00502A3B" w:rsidRPr="00225E8E">
        <w:t xml:space="preserve">сотрудник </w:t>
      </w:r>
      <w:r w:rsidR="003A4D52" w:rsidRPr="00225E8E">
        <w:t>Департамента</w:t>
      </w:r>
      <w:r w:rsidRPr="00225E8E">
        <w:t xml:space="preserve"> размещает посредством СМЭВ в личном кабинете информацию о выявленных замечаниях, порядке  личного обращения за получением муниципальной услуги в</w:t>
      </w:r>
      <w:r w:rsidR="00502A3B" w:rsidRPr="00225E8E">
        <w:t xml:space="preserve"> Департаменте</w:t>
      </w:r>
      <w:r w:rsidRPr="00225E8E">
        <w:t xml:space="preserve"> и</w:t>
      </w:r>
      <w:r w:rsidR="003A4D52" w:rsidRPr="00225E8E">
        <w:t xml:space="preserve">ли в МАУ «МФЦ» </w:t>
      </w:r>
      <w:r w:rsidRPr="00225E8E">
        <w:t>для предоставления заявления и оригиналов документов с учетом выявленных замечаний либо посредством Регионального портала, путем повторного обращения, с учетом</w:t>
      </w:r>
      <w:proofErr w:type="gramEnd"/>
      <w:r w:rsidRPr="00225E8E">
        <w:t xml:space="preserve"> выявленных замечаний и прикрепления пакета документов в электронной форме, подписанных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4B320D" w:rsidRPr="00225E8E" w:rsidRDefault="00A20ECB" w:rsidP="000F0334">
      <w:pPr>
        <w:pStyle w:val="23"/>
        <w:tabs>
          <w:tab w:val="left" w:pos="0"/>
          <w:tab w:val="left" w:pos="1560"/>
        </w:tabs>
        <w:spacing w:after="0" w:line="240" w:lineRule="auto"/>
        <w:ind w:left="0" w:firstLine="567"/>
        <w:jc w:val="both"/>
        <w:rPr>
          <w:rFonts w:ascii="Times New Roman" w:hAnsi="Times New Roman"/>
          <w:bCs/>
          <w:sz w:val="24"/>
          <w:lang w:eastAsia="ru-RU"/>
        </w:rPr>
      </w:pPr>
      <w:proofErr w:type="gramStart"/>
      <w:r w:rsidRPr="00225E8E">
        <w:rPr>
          <w:rFonts w:ascii="Times New Roman" w:hAnsi="Times New Roman"/>
          <w:bCs/>
          <w:sz w:val="24"/>
          <w:lang w:eastAsia="ru-RU"/>
        </w:rPr>
        <w:t xml:space="preserve">В случае подачи </w:t>
      </w:r>
      <w:r w:rsidRPr="00225E8E">
        <w:rPr>
          <w:rFonts w:ascii="Times New Roman" w:hAnsi="Times New Roman"/>
          <w:sz w:val="24"/>
          <w:lang w:eastAsia="ru-RU"/>
        </w:rPr>
        <w:t>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закона «Об электронной подписи» и Федеральным законом «Об организации предоставления государственных и муниципальных услуг»,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w:t>
      </w:r>
      <w:proofErr w:type="gramEnd"/>
      <w:r w:rsidRPr="00225E8E">
        <w:rPr>
          <w:rFonts w:ascii="Times New Roman" w:hAnsi="Times New Roman"/>
          <w:sz w:val="24"/>
          <w:lang w:eastAsia="ru-RU"/>
        </w:rPr>
        <w:t xml:space="preserve"> для предоставления муниципальной услуги, в </w:t>
      </w:r>
      <w:r w:rsidR="00502A3B" w:rsidRPr="00225E8E">
        <w:rPr>
          <w:rFonts w:ascii="Times New Roman" w:hAnsi="Times New Roman"/>
          <w:sz w:val="24"/>
          <w:lang w:eastAsia="ru-RU"/>
        </w:rPr>
        <w:t>Департамент</w:t>
      </w:r>
      <w:r w:rsidRPr="00225E8E">
        <w:rPr>
          <w:rFonts w:ascii="Times New Roman" w:hAnsi="Times New Roman"/>
          <w:sz w:val="24"/>
          <w:lang w:eastAsia="ru-RU"/>
        </w:rPr>
        <w:t>.</w:t>
      </w:r>
    </w:p>
    <w:p w:rsidR="002429A4" w:rsidRPr="00225E8E" w:rsidRDefault="00035489" w:rsidP="003A4D52">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3.2.5</w:t>
      </w:r>
      <w:r w:rsidR="000F0334" w:rsidRPr="00225E8E">
        <w:rPr>
          <w:rFonts w:ascii="Times New Roman" w:hAnsi="Times New Roman" w:cs="Times New Roman"/>
          <w:sz w:val="24"/>
          <w:szCs w:val="24"/>
        </w:rPr>
        <w:t>.6</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 xml:space="preserve">Департамента </w:t>
      </w:r>
      <w:r w:rsidR="002429A4" w:rsidRPr="00225E8E">
        <w:rPr>
          <w:rFonts w:ascii="Times New Roman" w:hAnsi="Times New Roman" w:cs="Times New Roman"/>
          <w:sz w:val="24"/>
          <w:szCs w:val="24"/>
        </w:rPr>
        <w:t>проводит экспертизу представленных документов, проверяет юридическую силу правоустанавливающих документов, на</w:t>
      </w:r>
      <w:r w:rsidR="003A4D52" w:rsidRPr="00225E8E">
        <w:rPr>
          <w:rFonts w:ascii="Times New Roman" w:hAnsi="Times New Roman" w:cs="Times New Roman"/>
          <w:sz w:val="24"/>
          <w:szCs w:val="24"/>
        </w:rPr>
        <w:t xml:space="preserve"> основании следующих критериев:</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соответствие документов требованиям действующего законодательства.</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0F0334" w:rsidRPr="00225E8E">
        <w:rPr>
          <w:rFonts w:ascii="Times New Roman" w:hAnsi="Times New Roman" w:cs="Times New Roman"/>
          <w:sz w:val="24"/>
          <w:szCs w:val="24"/>
        </w:rPr>
        <w:t>.7</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осуществляет в срок не позднее </w:t>
      </w:r>
      <w:r w:rsidR="00E22C7F" w:rsidRPr="00225E8E">
        <w:rPr>
          <w:rFonts w:ascii="Times New Roman" w:hAnsi="Times New Roman" w:cs="Times New Roman"/>
          <w:sz w:val="24"/>
          <w:szCs w:val="24"/>
        </w:rPr>
        <w:t>трех дней</w:t>
      </w:r>
      <w:r w:rsidR="002429A4" w:rsidRPr="00225E8E">
        <w:rPr>
          <w:rFonts w:ascii="Times New Roman" w:hAnsi="Times New Roman" w:cs="Times New Roman"/>
          <w:sz w:val="24"/>
          <w:szCs w:val="24"/>
        </w:rPr>
        <w:t xml:space="preserve"> с момента поступления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w:t>
      </w:r>
      <w:hyperlink w:anchor="P213" w:history="1">
        <w:r w:rsidR="002429A4" w:rsidRPr="00225E8E">
          <w:rPr>
            <w:rFonts w:ascii="Times New Roman" w:hAnsi="Times New Roman" w:cs="Times New Roman"/>
            <w:sz w:val="24"/>
            <w:szCs w:val="24"/>
          </w:rPr>
          <w:t>пункте 2.8</w:t>
        </w:r>
      </w:hyperlink>
      <w:r w:rsidR="002429A4" w:rsidRPr="00225E8E">
        <w:rPr>
          <w:rFonts w:ascii="Times New Roman" w:hAnsi="Times New Roman" w:cs="Times New Roman"/>
          <w:sz w:val="24"/>
          <w:szCs w:val="24"/>
        </w:rPr>
        <w:t xml:space="preserve"> настоящего </w:t>
      </w:r>
      <w:r w:rsidR="001F070B" w:rsidRPr="00225E8E">
        <w:rPr>
          <w:rFonts w:ascii="Times New Roman" w:hAnsi="Times New Roman" w:cs="Times New Roman"/>
          <w:sz w:val="24"/>
          <w:szCs w:val="24"/>
        </w:rPr>
        <w:t>А</w:t>
      </w:r>
      <w:r w:rsidR="002429A4" w:rsidRPr="00225E8E">
        <w:rPr>
          <w:rFonts w:ascii="Times New Roman" w:hAnsi="Times New Roman" w:cs="Times New Roman"/>
          <w:sz w:val="24"/>
          <w:szCs w:val="24"/>
        </w:rPr>
        <w:t>дминистративного регламента.</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.8</w:t>
      </w:r>
      <w:r w:rsidR="002429A4" w:rsidRPr="00225E8E">
        <w:rPr>
          <w:rFonts w:ascii="Times New Roman" w:hAnsi="Times New Roman" w:cs="Times New Roman"/>
          <w:sz w:val="24"/>
          <w:szCs w:val="24"/>
        </w:rPr>
        <w:t xml:space="preserve">.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w:t>
      </w:r>
      <w:r w:rsidR="004A190F" w:rsidRPr="00225E8E">
        <w:rPr>
          <w:rFonts w:ascii="Times New Roman" w:hAnsi="Times New Roman" w:cs="Times New Roman"/>
          <w:sz w:val="24"/>
          <w:szCs w:val="24"/>
        </w:rPr>
        <w:t xml:space="preserve">и при наличии оснований полагать, что в представленном заявителем документе имеются недостоверные либо несоответствующие действительности сведения, </w:t>
      </w:r>
      <w:r w:rsidR="002429A4" w:rsidRPr="00225E8E">
        <w:rPr>
          <w:rFonts w:ascii="Times New Roman" w:hAnsi="Times New Roman" w:cs="Times New Roman"/>
          <w:sz w:val="24"/>
          <w:szCs w:val="24"/>
        </w:rPr>
        <w:t xml:space="preserve">орган </w:t>
      </w:r>
      <w:r w:rsidR="00084DFD" w:rsidRPr="00225E8E">
        <w:rPr>
          <w:rFonts w:ascii="Times New Roman" w:hAnsi="Times New Roman" w:cs="Times New Roman"/>
          <w:sz w:val="24"/>
          <w:szCs w:val="24"/>
        </w:rPr>
        <w:t>администрации</w:t>
      </w:r>
      <w:r w:rsidR="002429A4" w:rsidRPr="00225E8E">
        <w:rPr>
          <w:rFonts w:ascii="Times New Roman" w:hAnsi="Times New Roman" w:cs="Times New Roman"/>
          <w:sz w:val="24"/>
          <w:szCs w:val="24"/>
        </w:rPr>
        <w:t xml:space="preserve"> самостоятельно </w:t>
      </w:r>
      <w:r w:rsidR="004A190F" w:rsidRPr="00225E8E">
        <w:rPr>
          <w:rFonts w:ascii="Times New Roman" w:hAnsi="Times New Roman" w:cs="Times New Roman"/>
          <w:sz w:val="24"/>
          <w:szCs w:val="24"/>
        </w:rPr>
        <w:t>запрашивает подтверждение пред</w:t>
      </w:r>
      <w:r w:rsidR="002429A4" w:rsidRPr="00225E8E">
        <w:rPr>
          <w:rFonts w:ascii="Times New Roman" w:hAnsi="Times New Roman" w:cs="Times New Roman"/>
          <w:sz w:val="24"/>
          <w:szCs w:val="24"/>
        </w:rPr>
        <w:t>ставленных сведений в органе, являющемся поставщиком данных.</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.9</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E22C7F"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 xml:space="preserve">ответственный за рассмотрение документов, в случае непредставления заявителем документов, получаемых в рамках межведомственного информационного взаимодействия, подготавливает в течение </w:t>
      </w:r>
      <w:r w:rsidR="00E22C7F" w:rsidRPr="00225E8E">
        <w:rPr>
          <w:rFonts w:ascii="Times New Roman" w:hAnsi="Times New Roman" w:cs="Times New Roman"/>
          <w:sz w:val="24"/>
          <w:szCs w:val="24"/>
        </w:rPr>
        <w:t>трех рабочих дней</w:t>
      </w:r>
      <w:r w:rsidR="002429A4" w:rsidRPr="00225E8E">
        <w:rPr>
          <w:rFonts w:ascii="Times New Roman" w:hAnsi="Times New Roman" w:cs="Times New Roman"/>
          <w:sz w:val="24"/>
          <w:szCs w:val="24"/>
        </w:rPr>
        <w:t xml:space="preserve"> межведомственный запрос на получение документов или информации. Сотрудник </w:t>
      </w:r>
      <w:r w:rsidR="003A4D52" w:rsidRPr="00225E8E">
        <w:rPr>
          <w:rFonts w:ascii="Times New Roman" w:hAnsi="Times New Roman" w:cs="Times New Roman"/>
          <w:sz w:val="24"/>
          <w:szCs w:val="24"/>
        </w:rPr>
        <w:t xml:space="preserve">Департамента </w:t>
      </w:r>
      <w:r w:rsidR="002429A4" w:rsidRPr="00225E8E">
        <w:rPr>
          <w:rFonts w:ascii="Times New Roman" w:hAnsi="Times New Roman" w:cs="Times New Roman"/>
          <w:sz w:val="24"/>
          <w:szCs w:val="24"/>
        </w:rPr>
        <w:t>несет ответственность за правильность оформления межведомственного запроса.</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.10</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.11</w:t>
      </w:r>
      <w:r w:rsidR="002429A4" w:rsidRPr="00225E8E">
        <w:rPr>
          <w:rFonts w:ascii="Times New Roman" w:hAnsi="Times New Roman" w:cs="Times New Roman"/>
          <w:sz w:val="24"/>
          <w:szCs w:val="24"/>
        </w:rPr>
        <w:t xml:space="preserve">. 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Межведомственные запросы в бумажной форме оформляются в соответствии с требованиями Федерального </w:t>
      </w:r>
      <w:hyperlink r:id="rId15" w:history="1">
        <w:r w:rsidR="002429A4" w:rsidRPr="00225E8E">
          <w:rPr>
            <w:rFonts w:ascii="Times New Roman" w:hAnsi="Times New Roman" w:cs="Times New Roman"/>
            <w:sz w:val="24"/>
            <w:szCs w:val="24"/>
          </w:rPr>
          <w:t>закона</w:t>
        </w:r>
      </w:hyperlink>
      <w:r w:rsidR="002429A4" w:rsidRPr="00225E8E">
        <w:rPr>
          <w:rFonts w:ascii="Times New Roman" w:hAnsi="Times New Roman" w:cs="Times New Roman"/>
          <w:sz w:val="24"/>
          <w:szCs w:val="24"/>
        </w:rPr>
        <w:t xml:space="preserve"> N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w:t>
      </w:r>
      <w:r w:rsidR="00084DFD" w:rsidRPr="00225E8E">
        <w:rPr>
          <w:rFonts w:ascii="Times New Roman" w:hAnsi="Times New Roman" w:cs="Times New Roman"/>
          <w:sz w:val="24"/>
          <w:szCs w:val="24"/>
        </w:rPr>
        <w:t>администрации</w:t>
      </w:r>
      <w:r w:rsidR="002429A4" w:rsidRPr="00225E8E">
        <w:rPr>
          <w:rFonts w:ascii="Times New Roman" w:hAnsi="Times New Roman" w:cs="Times New Roman"/>
          <w:sz w:val="24"/>
          <w:szCs w:val="24"/>
        </w:rPr>
        <w:t>.</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.12</w:t>
      </w:r>
      <w:r w:rsidR="002429A4" w:rsidRPr="00225E8E">
        <w:rPr>
          <w:rFonts w:ascii="Times New Roman" w:hAnsi="Times New Roman" w:cs="Times New Roman"/>
          <w:sz w:val="24"/>
          <w:szCs w:val="24"/>
        </w:rPr>
        <w:t>. Срок направления межведомственных запросов не более одного рабочего дня.</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.13</w:t>
      </w:r>
      <w:r w:rsidR="002429A4" w:rsidRPr="00225E8E">
        <w:rPr>
          <w:rFonts w:ascii="Times New Roman" w:hAnsi="Times New Roman" w:cs="Times New Roman"/>
          <w:sz w:val="24"/>
          <w:szCs w:val="24"/>
        </w:rPr>
        <w:t xml:space="preserve">. </w:t>
      </w:r>
      <w:r w:rsidR="00501717" w:rsidRPr="00225E8E">
        <w:rPr>
          <w:rFonts w:ascii="Times New Roman" w:hAnsi="Times New Roman" w:cs="Times New Roman"/>
          <w:sz w:val="24"/>
          <w:szCs w:val="24"/>
        </w:rPr>
        <w:t>М</w:t>
      </w:r>
      <w:r w:rsidR="002429A4" w:rsidRPr="00225E8E">
        <w:rPr>
          <w:rFonts w:ascii="Times New Roman" w:hAnsi="Times New Roman" w:cs="Times New Roman"/>
          <w:sz w:val="24"/>
          <w:szCs w:val="24"/>
        </w:rPr>
        <w:t>ежведомственный запрос</w:t>
      </w:r>
      <w:r w:rsidR="00501717" w:rsidRPr="00225E8E">
        <w:rPr>
          <w:rFonts w:ascii="Times New Roman" w:hAnsi="Times New Roman" w:cs="Times New Roman"/>
          <w:sz w:val="24"/>
          <w:szCs w:val="24"/>
        </w:rPr>
        <w:t>, подготовленный в электронной форме или в бумажной форме</w:t>
      </w:r>
      <w:r w:rsidR="004C3D3F" w:rsidRPr="00225E8E">
        <w:rPr>
          <w:rFonts w:ascii="Times New Roman" w:hAnsi="Times New Roman" w:cs="Times New Roman"/>
          <w:sz w:val="24"/>
          <w:szCs w:val="24"/>
        </w:rPr>
        <w:t>, подписывается ответственным должностным лицом, определенным в соответствии с действующим законодательством.</w:t>
      </w:r>
      <w:r w:rsidR="002429A4" w:rsidRPr="00225E8E">
        <w:rPr>
          <w:rFonts w:ascii="Times New Roman" w:hAnsi="Times New Roman" w:cs="Times New Roman"/>
          <w:sz w:val="24"/>
          <w:szCs w:val="24"/>
        </w:rPr>
        <w:t>.</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.14</w:t>
      </w:r>
      <w:r w:rsidR="002429A4" w:rsidRPr="00225E8E">
        <w:rPr>
          <w:rFonts w:ascii="Times New Roman" w:hAnsi="Times New Roman" w:cs="Times New Roman"/>
          <w:sz w:val="24"/>
          <w:szCs w:val="24"/>
        </w:rPr>
        <w:t xml:space="preserve">. Факт направления межведомственного информационного запроса в электронной либо бумажной форме сотрудник </w:t>
      </w:r>
      <w:r w:rsidR="003A4D52" w:rsidRPr="00225E8E">
        <w:rPr>
          <w:rFonts w:ascii="Times New Roman" w:hAnsi="Times New Roman" w:cs="Times New Roman"/>
          <w:sz w:val="24"/>
          <w:szCs w:val="24"/>
        </w:rPr>
        <w:t xml:space="preserve">Департамента вносит в </w:t>
      </w:r>
      <w:r w:rsidR="002429A4" w:rsidRPr="00225E8E">
        <w:rPr>
          <w:rFonts w:ascii="Times New Roman" w:hAnsi="Times New Roman" w:cs="Times New Roman"/>
          <w:sz w:val="24"/>
          <w:szCs w:val="24"/>
        </w:rPr>
        <w:t>журнал.</w:t>
      </w:r>
    </w:p>
    <w:p w:rsidR="002429A4" w:rsidRPr="00225E8E" w:rsidRDefault="00035489"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w:t>
      </w:r>
      <w:r w:rsidR="000F0334" w:rsidRPr="00225E8E">
        <w:rPr>
          <w:rFonts w:ascii="Times New Roman" w:hAnsi="Times New Roman" w:cs="Times New Roman"/>
          <w:sz w:val="24"/>
          <w:szCs w:val="24"/>
        </w:rPr>
        <w:t>15</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w:t>
      </w:r>
      <w:r w:rsidR="00035BA1" w:rsidRPr="00225E8E">
        <w:rPr>
          <w:rFonts w:ascii="Times New Roman" w:hAnsi="Times New Roman" w:cs="Times New Roman"/>
          <w:sz w:val="24"/>
          <w:szCs w:val="24"/>
        </w:rPr>
        <w:t>направляет</w:t>
      </w:r>
      <w:r w:rsidR="002429A4" w:rsidRPr="00225E8E">
        <w:rPr>
          <w:rFonts w:ascii="Times New Roman" w:hAnsi="Times New Roman" w:cs="Times New Roman"/>
          <w:sz w:val="24"/>
          <w:szCs w:val="24"/>
        </w:rPr>
        <w:t xml:space="preserve"> межведомственный запрос и </w:t>
      </w:r>
      <w:r w:rsidR="00035BA1" w:rsidRPr="00225E8E">
        <w:rPr>
          <w:rFonts w:ascii="Times New Roman" w:hAnsi="Times New Roman" w:cs="Times New Roman"/>
          <w:sz w:val="24"/>
          <w:szCs w:val="24"/>
        </w:rPr>
        <w:t xml:space="preserve">получает ответ на него только в целях, </w:t>
      </w:r>
      <w:r w:rsidR="002429A4" w:rsidRPr="00225E8E">
        <w:rPr>
          <w:rFonts w:ascii="Times New Roman" w:hAnsi="Times New Roman" w:cs="Times New Roman"/>
          <w:sz w:val="24"/>
          <w:szCs w:val="24"/>
        </w:rPr>
        <w:t>связанных с предоставлением муниципальной услуги и делегированными полномочиями.</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.16</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E22C7F"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несет ответственность за своевременность направления межведомственного запроса.</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.17</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обязан принять необходимые меры для своевременности получения ответа на межведомственный запрос.</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.18</w:t>
      </w:r>
      <w:r w:rsidR="002429A4" w:rsidRPr="00225E8E">
        <w:rPr>
          <w:rFonts w:ascii="Times New Roman" w:hAnsi="Times New Roman" w:cs="Times New Roman"/>
          <w:sz w:val="24"/>
          <w:szCs w:val="24"/>
        </w:rPr>
        <w:t>. Не допускается отказывать в предоставлении муниципальной услуги в случае неполучения ответа на межведомственный запрос.</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.19</w:t>
      </w:r>
      <w:r w:rsidR="002429A4" w:rsidRPr="00225E8E">
        <w:rPr>
          <w:rFonts w:ascii="Times New Roman" w:hAnsi="Times New Roman" w:cs="Times New Roman"/>
          <w:sz w:val="24"/>
          <w:szCs w:val="24"/>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.20</w:t>
      </w:r>
      <w:r w:rsidR="002429A4" w:rsidRPr="00225E8E">
        <w:rPr>
          <w:rFonts w:ascii="Times New Roman" w:hAnsi="Times New Roman" w:cs="Times New Roman"/>
          <w:sz w:val="24"/>
          <w:szCs w:val="24"/>
        </w:rPr>
        <w:t xml:space="preserve">. </w:t>
      </w:r>
      <w:proofErr w:type="gramStart"/>
      <w:r w:rsidR="002429A4" w:rsidRPr="00225E8E">
        <w:rPr>
          <w:rFonts w:ascii="Times New Roman" w:hAnsi="Times New Roman" w:cs="Times New Roman"/>
          <w:sz w:val="24"/>
          <w:szCs w:val="24"/>
        </w:rPr>
        <w:t>В этом случае в течение трех часов рабочего дня с момента получения ответа на межведомственный запрос в электронной форме</w:t>
      </w:r>
      <w:proofErr w:type="gramEnd"/>
      <w:r w:rsidR="002429A4" w:rsidRPr="00225E8E">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4C3D3F" w:rsidRPr="00225E8E" w:rsidRDefault="004C3D3F"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3.2.6.21. </w:t>
      </w:r>
      <w:r w:rsidRPr="00225E8E">
        <w:rPr>
          <w:rFonts w:ascii="Times New Roman" w:hAnsi="Times New Roman"/>
          <w:sz w:val="24"/>
          <w:szCs w:val="24"/>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.22</w:t>
      </w:r>
      <w:r w:rsidR="002429A4" w:rsidRPr="00225E8E">
        <w:rPr>
          <w:rFonts w:ascii="Times New Roman" w:hAnsi="Times New Roman" w:cs="Times New Roman"/>
          <w:sz w:val="24"/>
          <w:szCs w:val="24"/>
        </w:rPr>
        <w:t xml:space="preserve">. Факт получения ответа на межведомственный запрос в Электронной либо бумажной форме 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вносит в </w:t>
      </w:r>
      <w:r w:rsidR="00E22C7F" w:rsidRPr="00225E8E">
        <w:rPr>
          <w:rFonts w:ascii="Times New Roman" w:hAnsi="Times New Roman" w:cs="Times New Roman"/>
          <w:sz w:val="24"/>
          <w:szCs w:val="24"/>
        </w:rPr>
        <w:t>электронны</w:t>
      </w:r>
      <w:r w:rsidR="002429A4" w:rsidRPr="00225E8E">
        <w:rPr>
          <w:rFonts w:ascii="Times New Roman" w:hAnsi="Times New Roman" w:cs="Times New Roman"/>
          <w:sz w:val="24"/>
          <w:szCs w:val="24"/>
        </w:rPr>
        <w:t xml:space="preserve">й </w:t>
      </w:r>
      <w:hyperlink w:anchor="P1208" w:history="1">
        <w:r w:rsidR="002429A4" w:rsidRPr="00225E8E">
          <w:rPr>
            <w:rFonts w:ascii="Times New Roman" w:hAnsi="Times New Roman" w:cs="Times New Roman"/>
            <w:sz w:val="24"/>
            <w:szCs w:val="24"/>
          </w:rPr>
          <w:t>журнал</w:t>
        </w:r>
      </w:hyperlink>
      <w:r w:rsidR="00E41E63" w:rsidRPr="00225E8E">
        <w:rPr>
          <w:sz w:val="24"/>
          <w:szCs w:val="24"/>
        </w:rPr>
        <w:t xml:space="preserve"> </w:t>
      </w:r>
      <w:r w:rsidR="008A68C9" w:rsidRPr="00225E8E">
        <w:rPr>
          <w:rFonts w:ascii="Times New Roman" w:hAnsi="Times New Roman" w:cs="Times New Roman"/>
          <w:sz w:val="24"/>
          <w:szCs w:val="24"/>
        </w:rPr>
        <w:t>(Приложение N 2</w:t>
      </w:r>
      <w:r w:rsidR="00E41E63" w:rsidRPr="00225E8E">
        <w:rPr>
          <w:rFonts w:ascii="Times New Roman" w:hAnsi="Times New Roman" w:cs="Times New Roman"/>
          <w:sz w:val="24"/>
          <w:szCs w:val="24"/>
        </w:rPr>
        <w:t>).</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.23</w:t>
      </w:r>
      <w:r w:rsidR="002429A4" w:rsidRPr="00225E8E">
        <w:rPr>
          <w:rFonts w:ascii="Times New Roman" w:hAnsi="Times New Roman" w:cs="Times New Roman"/>
          <w:sz w:val="24"/>
          <w:szCs w:val="24"/>
        </w:rPr>
        <w:t xml:space="preserve">. Сотрудник, ответственный за подготовку и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w:t>
      </w:r>
      <w:r w:rsidR="003A4D52" w:rsidRPr="00225E8E">
        <w:rPr>
          <w:rFonts w:ascii="Times New Roman" w:hAnsi="Times New Roman" w:cs="Times New Roman"/>
          <w:sz w:val="24"/>
          <w:szCs w:val="24"/>
        </w:rPr>
        <w:t>Департамента</w:t>
      </w:r>
      <w:r w:rsidR="00E41E63" w:rsidRPr="00225E8E">
        <w:rPr>
          <w:rFonts w:ascii="Times New Roman" w:hAnsi="Times New Roman" w:cs="Times New Roman"/>
          <w:sz w:val="24"/>
          <w:szCs w:val="24"/>
        </w:rPr>
        <w:t>.</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w:t>
      </w:r>
      <w:r w:rsidR="000F0334" w:rsidRPr="00225E8E">
        <w:rPr>
          <w:rFonts w:ascii="Times New Roman" w:hAnsi="Times New Roman" w:cs="Times New Roman"/>
          <w:sz w:val="24"/>
          <w:szCs w:val="24"/>
        </w:rPr>
        <w:t>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.24</w:t>
      </w:r>
      <w:r w:rsidRPr="00225E8E">
        <w:rPr>
          <w:rFonts w:ascii="Times New Roman" w:hAnsi="Times New Roman" w:cs="Times New Roman"/>
          <w:sz w:val="24"/>
          <w:szCs w:val="24"/>
        </w:rPr>
        <w:t xml:space="preserve">. </w:t>
      </w:r>
      <w:proofErr w:type="gramStart"/>
      <w:r w:rsidRPr="00225E8E">
        <w:rPr>
          <w:rFonts w:ascii="Times New Roman" w:hAnsi="Times New Roman" w:cs="Times New Roman"/>
          <w:sz w:val="24"/>
          <w:szCs w:val="24"/>
        </w:rPr>
        <w:t xml:space="preserve">Документ или информация, полученный (полученная) в рамках межведомственного информационного взаимодействия, анализируются на соответствие установленным требованиям настоящего </w:t>
      </w:r>
      <w:r w:rsidR="001F070B" w:rsidRPr="00225E8E">
        <w:rPr>
          <w:rFonts w:ascii="Times New Roman" w:hAnsi="Times New Roman" w:cs="Times New Roman"/>
          <w:sz w:val="24"/>
          <w:szCs w:val="24"/>
        </w:rPr>
        <w:t>А</w:t>
      </w:r>
      <w:r w:rsidRPr="00225E8E">
        <w:rPr>
          <w:rFonts w:ascii="Times New Roman" w:hAnsi="Times New Roman" w:cs="Times New Roman"/>
          <w:sz w:val="24"/>
          <w:szCs w:val="24"/>
        </w:rPr>
        <w:t>дминистративного регламента.</w:t>
      </w:r>
      <w:proofErr w:type="gramEnd"/>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.25</w:t>
      </w:r>
      <w:r w:rsidR="002429A4" w:rsidRPr="00225E8E">
        <w:rPr>
          <w:rFonts w:ascii="Times New Roman" w:hAnsi="Times New Roman" w:cs="Times New Roman"/>
          <w:sz w:val="24"/>
          <w:szCs w:val="24"/>
        </w:rPr>
        <w:t xml:space="preserve">. Сотрудник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по результатам экспертизы представленных документов, проверив наличие всех необходимых документов, надлежащее их оформление, принимает решение:</w:t>
      </w:r>
    </w:p>
    <w:p w:rsidR="002429A4" w:rsidRPr="00225E8E" w:rsidRDefault="002429A4" w:rsidP="008A567B">
      <w:pPr>
        <w:ind w:firstLine="709"/>
        <w:jc w:val="both"/>
      </w:pPr>
      <w:r w:rsidRPr="00225E8E">
        <w:t>- о подготовке</w:t>
      </w:r>
      <w:r w:rsidR="008A567B" w:rsidRPr="00225E8E">
        <w:t xml:space="preserve"> проекта </w:t>
      </w:r>
      <w:r w:rsidR="008A2155" w:rsidRPr="00225E8E">
        <w:t xml:space="preserve">порубочного билета </w:t>
      </w:r>
      <w:r w:rsidR="00181EB3" w:rsidRPr="00225E8E">
        <w:t xml:space="preserve">и (или) </w:t>
      </w:r>
      <w:r w:rsidR="008A2155" w:rsidRPr="00225E8E">
        <w:t>разрешения на пересадку</w:t>
      </w:r>
      <w:r w:rsidR="00181EB3" w:rsidRPr="00225E8E">
        <w:t xml:space="preserve"> деревьев и кустарников</w:t>
      </w:r>
      <w:r w:rsidRPr="00225E8E">
        <w:t>;</w:t>
      </w:r>
    </w:p>
    <w:p w:rsidR="002429A4" w:rsidRPr="00225E8E" w:rsidRDefault="002429A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об отказе в предоставлении муниципальной услуги, при наличии оснований, указанных в </w:t>
      </w:r>
      <w:hyperlink w:anchor="P327" w:history="1">
        <w:r w:rsidRPr="00225E8E">
          <w:rPr>
            <w:rFonts w:ascii="Times New Roman" w:hAnsi="Times New Roman" w:cs="Times New Roman"/>
            <w:sz w:val="24"/>
            <w:szCs w:val="24"/>
          </w:rPr>
          <w:t>п. 2.10</w:t>
        </w:r>
      </w:hyperlink>
      <w:r w:rsidRPr="00225E8E">
        <w:rPr>
          <w:rFonts w:ascii="Times New Roman" w:hAnsi="Times New Roman" w:cs="Times New Roman"/>
          <w:sz w:val="24"/>
          <w:szCs w:val="24"/>
        </w:rPr>
        <w:t xml:space="preserve"> настоящего Регламента.</w:t>
      </w:r>
    </w:p>
    <w:p w:rsidR="002429A4" w:rsidRPr="00225E8E" w:rsidRDefault="000F0334"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.26</w:t>
      </w:r>
      <w:r w:rsidR="002429A4" w:rsidRPr="00225E8E">
        <w:rPr>
          <w:rFonts w:ascii="Times New Roman" w:hAnsi="Times New Roman" w:cs="Times New Roman"/>
          <w:sz w:val="24"/>
          <w:szCs w:val="24"/>
        </w:rPr>
        <w:t xml:space="preserve">. При наличии всех документов и оснований для получения муниципальной услуги сотрудник </w:t>
      </w:r>
      <w:r w:rsidR="003A4D52" w:rsidRPr="00225E8E">
        <w:rPr>
          <w:rFonts w:ascii="Times New Roman" w:hAnsi="Times New Roman" w:cs="Times New Roman"/>
          <w:sz w:val="24"/>
          <w:szCs w:val="24"/>
        </w:rPr>
        <w:t>Департамента</w:t>
      </w:r>
      <w:r w:rsidR="00665CD6" w:rsidRPr="00225E8E">
        <w:rPr>
          <w:rFonts w:ascii="Times New Roman" w:hAnsi="Times New Roman" w:cs="Times New Roman"/>
          <w:sz w:val="24"/>
          <w:szCs w:val="24"/>
        </w:rPr>
        <w:t xml:space="preserve"> </w:t>
      </w:r>
      <w:r w:rsidR="008A2155" w:rsidRPr="00225E8E">
        <w:rPr>
          <w:rFonts w:ascii="Times New Roman" w:hAnsi="Times New Roman" w:cs="Times New Roman"/>
          <w:sz w:val="24"/>
          <w:szCs w:val="24"/>
        </w:rPr>
        <w:t xml:space="preserve">осуществляет подготовку </w:t>
      </w:r>
      <w:r w:rsidR="00181EB3" w:rsidRPr="00225E8E">
        <w:rPr>
          <w:rFonts w:ascii="Times New Roman" w:hAnsi="Times New Roman" w:cs="Times New Roman"/>
          <w:sz w:val="24"/>
          <w:szCs w:val="24"/>
        </w:rPr>
        <w:t xml:space="preserve">проекта порубочного билета и (или) разрешения на пересадку деревьев и кустарников </w:t>
      </w:r>
      <w:r w:rsidR="00665CD6" w:rsidRPr="00225E8E">
        <w:rPr>
          <w:rFonts w:ascii="Times New Roman" w:hAnsi="Times New Roman" w:cs="Times New Roman"/>
          <w:sz w:val="24"/>
          <w:szCs w:val="24"/>
        </w:rPr>
        <w:t>либо готовит проект решения</w:t>
      </w:r>
      <w:r w:rsidR="008A2155" w:rsidRPr="00225E8E">
        <w:rPr>
          <w:rFonts w:ascii="Times New Roman" w:hAnsi="Times New Roman" w:cs="Times New Roman"/>
          <w:sz w:val="24"/>
          <w:szCs w:val="24"/>
        </w:rPr>
        <w:t xml:space="preserve"> (уведомления)</w:t>
      </w:r>
      <w:r w:rsidR="00665CD6"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 xml:space="preserve">об отказе в предоставлении муниципальной услуги и передает их на рассмотрение </w:t>
      </w:r>
      <w:r w:rsidR="00665CD6" w:rsidRPr="00225E8E">
        <w:rPr>
          <w:rFonts w:ascii="Times New Roman" w:hAnsi="Times New Roman" w:cs="Times New Roman"/>
          <w:sz w:val="24"/>
          <w:szCs w:val="24"/>
        </w:rPr>
        <w:t>руководителю Департамента</w:t>
      </w:r>
      <w:r w:rsidR="002429A4" w:rsidRPr="00225E8E">
        <w:rPr>
          <w:rFonts w:ascii="Times New Roman" w:hAnsi="Times New Roman" w:cs="Times New Roman"/>
          <w:sz w:val="24"/>
          <w:szCs w:val="24"/>
        </w:rPr>
        <w:t>.</w:t>
      </w:r>
    </w:p>
    <w:p w:rsidR="002429A4" w:rsidRPr="00225E8E" w:rsidRDefault="000F0334" w:rsidP="00F430AD">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.27</w:t>
      </w:r>
      <w:r w:rsidR="002429A4" w:rsidRPr="00225E8E">
        <w:rPr>
          <w:rFonts w:ascii="Times New Roman" w:hAnsi="Times New Roman" w:cs="Times New Roman"/>
          <w:sz w:val="24"/>
          <w:szCs w:val="24"/>
        </w:rPr>
        <w:t xml:space="preserve">. </w:t>
      </w:r>
      <w:r w:rsidR="00E22C7F" w:rsidRPr="00225E8E">
        <w:rPr>
          <w:rFonts w:ascii="Times New Roman" w:hAnsi="Times New Roman" w:cs="Times New Roman"/>
          <w:sz w:val="24"/>
          <w:szCs w:val="24"/>
        </w:rPr>
        <w:t>Руководитель Департамента</w:t>
      </w:r>
      <w:r w:rsidR="002429A4" w:rsidRPr="00225E8E">
        <w:rPr>
          <w:rFonts w:ascii="Times New Roman" w:hAnsi="Times New Roman" w:cs="Times New Roman"/>
          <w:sz w:val="24"/>
          <w:szCs w:val="24"/>
        </w:rPr>
        <w:t xml:space="preserve"> в течение</w:t>
      </w:r>
      <w:r w:rsidR="00B445D8" w:rsidRPr="00225E8E">
        <w:rPr>
          <w:rFonts w:ascii="Times New Roman" w:hAnsi="Times New Roman" w:cs="Times New Roman"/>
          <w:sz w:val="24"/>
          <w:szCs w:val="24"/>
        </w:rPr>
        <w:t xml:space="preserve"> </w:t>
      </w:r>
      <w:r w:rsidR="008A2155" w:rsidRPr="00225E8E">
        <w:rPr>
          <w:rFonts w:ascii="Times New Roman" w:hAnsi="Times New Roman" w:cs="Times New Roman"/>
          <w:sz w:val="24"/>
          <w:szCs w:val="24"/>
        </w:rPr>
        <w:t xml:space="preserve">одного </w:t>
      </w:r>
      <w:r w:rsidR="00B445D8" w:rsidRPr="00225E8E">
        <w:rPr>
          <w:rFonts w:ascii="Times New Roman" w:hAnsi="Times New Roman" w:cs="Times New Roman"/>
          <w:sz w:val="24"/>
          <w:szCs w:val="24"/>
        </w:rPr>
        <w:t>рабочего</w:t>
      </w:r>
      <w:r w:rsidR="002429A4" w:rsidRPr="00225E8E">
        <w:rPr>
          <w:rFonts w:ascii="Times New Roman" w:hAnsi="Times New Roman" w:cs="Times New Roman"/>
          <w:sz w:val="24"/>
          <w:szCs w:val="24"/>
        </w:rPr>
        <w:t xml:space="preserve"> дня проверяет правильность подготовленного сотрудником </w:t>
      </w:r>
      <w:r w:rsidR="003A4D52" w:rsidRPr="00225E8E">
        <w:rPr>
          <w:rFonts w:ascii="Times New Roman" w:hAnsi="Times New Roman" w:cs="Times New Roman"/>
          <w:sz w:val="24"/>
          <w:szCs w:val="24"/>
        </w:rPr>
        <w:t>Департамента</w:t>
      </w:r>
      <w:r w:rsidR="002429A4" w:rsidRPr="00225E8E">
        <w:rPr>
          <w:rFonts w:ascii="Times New Roman" w:hAnsi="Times New Roman" w:cs="Times New Roman"/>
          <w:sz w:val="24"/>
          <w:szCs w:val="24"/>
        </w:rPr>
        <w:t xml:space="preserve"> решения, на основании критериев, указанных </w:t>
      </w:r>
      <w:r w:rsidR="00F430AD" w:rsidRPr="00225E8E">
        <w:rPr>
          <w:rFonts w:ascii="Times New Roman" w:hAnsi="Times New Roman" w:cs="Times New Roman"/>
          <w:sz w:val="24"/>
          <w:szCs w:val="24"/>
        </w:rPr>
        <w:t xml:space="preserve">в  </w:t>
      </w:r>
      <w:hyperlink w:anchor="P213" w:history="1">
        <w:proofErr w:type="spellStart"/>
        <w:r w:rsidR="00F430AD" w:rsidRPr="00225E8E">
          <w:rPr>
            <w:rFonts w:ascii="Times New Roman" w:hAnsi="Times New Roman" w:cs="Times New Roman"/>
            <w:sz w:val="24"/>
            <w:szCs w:val="24"/>
          </w:rPr>
          <w:t>п.п</w:t>
        </w:r>
        <w:proofErr w:type="spellEnd"/>
        <w:r w:rsidR="00F430AD" w:rsidRPr="00225E8E">
          <w:rPr>
            <w:rFonts w:ascii="Times New Roman" w:hAnsi="Times New Roman" w:cs="Times New Roman"/>
            <w:sz w:val="24"/>
            <w:szCs w:val="24"/>
          </w:rPr>
          <w:t>. 2.8</w:t>
        </w:r>
      </w:hyperlink>
      <w:r w:rsidR="00F430AD" w:rsidRPr="00225E8E">
        <w:rPr>
          <w:rFonts w:ascii="Times New Roman" w:hAnsi="Times New Roman" w:cs="Times New Roman"/>
          <w:sz w:val="24"/>
          <w:szCs w:val="24"/>
        </w:rPr>
        <w:t xml:space="preserve">, </w:t>
      </w:r>
      <w:hyperlink w:anchor="P327" w:history="1">
        <w:r w:rsidR="00F430AD" w:rsidRPr="00225E8E">
          <w:rPr>
            <w:rFonts w:ascii="Times New Roman" w:hAnsi="Times New Roman" w:cs="Times New Roman"/>
            <w:sz w:val="24"/>
            <w:szCs w:val="24"/>
          </w:rPr>
          <w:t>2.10</w:t>
        </w:r>
      </w:hyperlink>
      <w:r w:rsidR="00F430AD"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 xml:space="preserve">настоящего Регламента. В случае согласия с подготовленным решением </w:t>
      </w:r>
      <w:r w:rsidR="00F430AD" w:rsidRPr="00225E8E">
        <w:rPr>
          <w:rFonts w:ascii="Times New Roman" w:hAnsi="Times New Roman" w:cs="Times New Roman"/>
          <w:sz w:val="24"/>
          <w:szCs w:val="24"/>
        </w:rPr>
        <w:t xml:space="preserve">руководитель Департамента </w:t>
      </w:r>
      <w:r w:rsidR="002429A4" w:rsidRPr="00225E8E">
        <w:rPr>
          <w:rFonts w:ascii="Times New Roman" w:hAnsi="Times New Roman" w:cs="Times New Roman"/>
          <w:sz w:val="24"/>
          <w:szCs w:val="24"/>
        </w:rPr>
        <w:t xml:space="preserve">визирует </w:t>
      </w:r>
      <w:r w:rsidR="008A2155" w:rsidRPr="00225E8E">
        <w:rPr>
          <w:rFonts w:ascii="Times New Roman" w:hAnsi="Times New Roman" w:cs="Times New Roman"/>
          <w:sz w:val="24"/>
          <w:szCs w:val="24"/>
        </w:rPr>
        <w:t>порубочный билет (разрешение на пересадку) зеленых насаждений</w:t>
      </w:r>
      <w:r w:rsidR="002429A4" w:rsidRPr="00225E8E">
        <w:rPr>
          <w:rFonts w:ascii="Times New Roman" w:hAnsi="Times New Roman" w:cs="Times New Roman"/>
          <w:sz w:val="24"/>
          <w:szCs w:val="24"/>
        </w:rPr>
        <w:t xml:space="preserve"> или подписывает решение</w:t>
      </w:r>
      <w:r w:rsidR="008A2155" w:rsidRPr="00225E8E">
        <w:rPr>
          <w:rFonts w:ascii="Times New Roman" w:hAnsi="Times New Roman" w:cs="Times New Roman"/>
          <w:sz w:val="24"/>
          <w:szCs w:val="24"/>
        </w:rPr>
        <w:t xml:space="preserve"> (уведомление)</w:t>
      </w:r>
      <w:r w:rsidR="002429A4" w:rsidRPr="00225E8E">
        <w:rPr>
          <w:rFonts w:ascii="Times New Roman" w:hAnsi="Times New Roman" w:cs="Times New Roman"/>
          <w:sz w:val="24"/>
          <w:szCs w:val="24"/>
        </w:rPr>
        <w:t xml:space="preserve"> об отказе.</w:t>
      </w:r>
    </w:p>
    <w:p w:rsidR="00F92DA7" w:rsidRPr="00225E8E" w:rsidRDefault="00F92DA7" w:rsidP="00F92DA7">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В случае поступления заявления в электронной форме посредством Регионального портала (виза «Электронный документ» в карточке заявления в СЭД «ДЕЛО») руководитель подписывает результат предоставления муниципальной услуги </w:t>
      </w:r>
      <w:r w:rsidRPr="00225E8E">
        <w:rPr>
          <w:rFonts w:ascii="Times New Roman" w:hAnsi="Times New Roman" w:cs="Times New Roman"/>
          <w:bCs/>
          <w:sz w:val="24"/>
          <w:szCs w:val="24"/>
        </w:rPr>
        <w:t>усиленной квалифицированной электронной подписью.</w:t>
      </w:r>
    </w:p>
    <w:p w:rsidR="002429A4" w:rsidRPr="00225E8E" w:rsidRDefault="003A4D52" w:rsidP="002429A4">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004C3D3F" w:rsidRPr="00225E8E">
        <w:rPr>
          <w:rFonts w:ascii="Times New Roman" w:hAnsi="Times New Roman" w:cs="Times New Roman"/>
          <w:sz w:val="24"/>
          <w:szCs w:val="24"/>
        </w:rPr>
        <w:t>.28</w:t>
      </w:r>
      <w:r w:rsidR="002429A4" w:rsidRPr="00225E8E">
        <w:rPr>
          <w:rFonts w:ascii="Times New Roman" w:hAnsi="Times New Roman" w:cs="Times New Roman"/>
          <w:sz w:val="24"/>
          <w:szCs w:val="24"/>
        </w:rPr>
        <w:t>. Результатом выполнения административной процедуры является:</w:t>
      </w:r>
    </w:p>
    <w:p w:rsidR="00665CD6" w:rsidRPr="00225E8E" w:rsidRDefault="002429A4" w:rsidP="004229B9">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 xml:space="preserve">- подготовленный </w:t>
      </w:r>
      <w:r w:rsidR="00665CD6" w:rsidRPr="00225E8E">
        <w:rPr>
          <w:rFonts w:ascii="Times New Roman" w:hAnsi="Times New Roman" w:cs="Times New Roman"/>
          <w:sz w:val="24"/>
          <w:szCs w:val="24"/>
        </w:rPr>
        <w:t xml:space="preserve">порубочный билет </w:t>
      </w:r>
      <w:r w:rsidR="002308FD" w:rsidRPr="00225E8E">
        <w:rPr>
          <w:rFonts w:ascii="Times New Roman" w:hAnsi="Times New Roman" w:cs="Times New Roman"/>
          <w:sz w:val="24"/>
          <w:szCs w:val="24"/>
        </w:rPr>
        <w:t>и (или) разрешения на пересадку деревьев и кустарников</w:t>
      </w:r>
      <w:r w:rsidR="006952FE" w:rsidRPr="00225E8E">
        <w:rPr>
          <w:rFonts w:ascii="Times New Roman" w:hAnsi="Times New Roman" w:cs="Times New Roman"/>
          <w:sz w:val="24"/>
          <w:szCs w:val="24"/>
        </w:rPr>
        <w:t xml:space="preserve"> (Приложение №4) </w:t>
      </w:r>
      <w:r w:rsidR="002308FD" w:rsidRPr="00225E8E">
        <w:rPr>
          <w:rFonts w:ascii="Times New Roman" w:hAnsi="Times New Roman" w:cs="Times New Roman"/>
          <w:sz w:val="24"/>
          <w:szCs w:val="24"/>
        </w:rPr>
        <w:t xml:space="preserve"> </w:t>
      </w:r>
      <w:r w:rsidR="00665CD6" w:rsidRPr="00225E8E">
        <w:rPr>
          <w:rFonts w:ascii="Times New Roman" w:hAnsi="Times New Roman" w:cs="Times New Roman"/>
          <w:sz w:val="24"/>
          <w:szCs w:val="24"/>
        </w:rPr>
        <w:t>или решение</w:t>
      </w:r>
      <w:r w:rsidR="005307EF" w:rsidRPr="00225E8E">
        <w:rPr>
          <w:rFonts w:ascii="Times New Roman" w:hAnsi="Times New Roman" w:cs="Times New Roman"/>
          <w:sz w:val="24"/>
          <w:szCs w:val="24"/>
        </w:rPr>
        <w:t xml:space="preserve"> (уведомление)</w:t>
      </w:r>
      <w:r w:rsidR="00665CD6" w:rsidRPr="00225E8E">
        <w:rPr>
          <w:rFonts w:ascii="Times New Roman" w:hAnsi="Times New Roman" w:cs="Times New Roman"/>
          <w:sz w:val="24"/>
          <w:szCs w:val="24"/>
        </w:rPr>
        <w:t xml:space="preserve"> об отказе в предоставлении услуги.</w:t>
      </w:r>
    </w:p>
    <w:p w:rsidR="0019477E" w:rsidRPr="00225E8E" w:rsidRDefault="000F0334" w:rsidP="00E176CF">
      <w:pPr>
        <w:pStyle w:val="ConsPlusNormal"/>
        <w:ind w:firstLine="540"/>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.6</w:t>
      </w:r>
      <w:r w:rsidRPr="00225E8E">
        <w:rPr>
          <w:rFonts w:ascii="Times New Roman" w:hAnsi="Times New Roman" w:cs="Times New Roman"/>
          <w:sz w:val="24"/>
          <w:szCs w:val="24"/>
        </w:rPr>
        <w:t>.29</w:t>
      </w:r>
      <w:r w:rsidR="002429A4" w:rsidRPr="00225E8E">
        <w:rPr>
          <w:rFonts w:ascii="Times New Roman" w:hAnsi="Times New Roman" w:cs="Times New Roman"/>
          <w:sz w:val="24"/>
          <w:szCs w:val="24"/>
        </w:rPr>
        <w:t xml:space="preserve">. Максимальный срок исполнения данной административной процедуры составляет </w:t>
      </w:r>
      <w:r w:rsidR="00CA774E" w:rsidRPr="00225E8E">
        <w:rPr>
          <w:rFonts w:ascii="Times New Roman" w:hAnsi="Times New Roman" w:cs="Times New Roman"/>
          <w:sz w:val="24"/>
          <w:szCs w:val="24"/>
        </w:rPr>
        <w:t>1</w:t>
      </w:r>
      <w:r w:rsidR="005307EF" w:rsidRPr="00225E8E">
        <w:rPr>
          <w:rFonts w:ascii="Times New Roman" w:hAnsi="Times New Roman" w:cs="Times New Roman"/>
          <w:sz w:val="24"/>
          <w:szCs w:val="24"/>
        </w:rPr>
        <w:t>5</w:t>
      </w:r>
      <w:r w:rsidR="00665CD6" w:rsidRPr="00225E8E">
        <w:rPr>
          <w:rFonts w:ascii="Times New Roman" w:hAnsi="Times New Roman" w:cs="Times New Roman"/>
          <w:sz w:val="24"/>
          <w:szCs w:val="24"/>
        </w:rPr>
        <w:t xml:space="preserve"> </w:t>
      </w:r>
      <w:r w:rsidR="002429A4" w:rsidRPr="00225E8E">
        <w:rPr>
          <w:rFonts w:ascii="Times New Roman" w:hAnsi="Times New Roman" w:cs="Times New Roman"/>
          <w:sz w:val="24"/>
          <w:szCs w:val="24"/>
        </w:rPr>
        <w:t>рабочих дней.</w:t>
      </w:r>
    </w:p>
    <w:p w:rsidR="00126F0B" w:rsidRPr="00225E8E" w:rsidRDefault="00035489" w:rsidP="00126F0B">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0019477E" w:rsidRPr="00225E8E">
        <w:rPr>
          <w:rFonts w:ascii="Times New Roman" w:hAnsi="Times New Roman" w:cs="Times New Roman"/>
          <w:sz w:val="24"/>
          <w:szCs w:val="24"/>
        </w:rPr>
        <w:t>. Выдача результата предоставления муниципальной услуги заявителю в Департаменте.</w:t>
      </w:r>
    </w:p>
    <w:p w:rsidR="00126F0B" w:rsidRPr="00225E8E" w:rsidRDefault="00035489" w:rsidP="00126F0B">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Pr="00225E8E">
        <w:rPr>
          <w:rFonts w:ascii="Times New Roman" w:hAnsi="Times New Roman" w:cs="Times New Roman"/>
          <w:sz w:val="24"/>
          <w:szCs w:val="24"/>
        </w:rPr>
        <w:t>.1</w:t>
      </w:r>
      <w:r w:rsidR="00126F0B" w:rsidRPr="00225E8E">
        <w:rPr>
          <w:rFonts w:ascii="Times New Roman" w:hAnsi="Times New Roman" w:cs="Times New Roman"/>
          <w:sz w:val="24"/>
          <w:szCs w:val="24"/>
        </w:rPr>
        <w:t xml:space="preserve">. </w:t>
      </w:r>
      <w:r w:rsidR="00126F0B" w:rsidRPr="00225E8E">
        <w:rPr>
          <w:rFonts w:ascii="Times New Roman" w:hAnsi="Times New Roman" w:cs="Times New Roman"/>
          <w:bCs/>
          <w:sz w:val="24"/>
          <w:szCs w:val="24"/>
        </w:rPr>
        <w:t>Основанием для начала административной процедуры является наличие утвержденного решения о предоставлении муниципальной услуги.</w:t>
      </w:r>
    </w:p>
    <w:p w:rsidR="00357EA1" w:rsidRPr="00225E8E" w:rsidRDefault="00035489" w:rsidP="00357EA1">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Pr="00225E8E">
        <w:rPr>
          <w:rFonts w:ascii="Times New Roman" w:hAnsi="Times New Roman" w:cs="Times New Roman"/>
          <w:sz w:val="24"/>
          <w:szCs w:val="24"/>
        </w:rPr>
        <w:t>.</w:t>
      </w:r>
      <w:r w:rsidR="00126F0B" w:rsidRPr="00225E8E">
        <w:rPr>
          <w:rFonts w:ascii="Times New Roman" w:hAnsi="Times New Roman" w:cs="Times New Roman"/>
          <w:sz w:val="24"/>
          <w:szCs w:val="24"/>
        </w:rPr>
        <w:t xml:space="preserve">2. </w:t>
      </w:r>
      <w:r w:rsidR="00126F0B" w:rsidRPr="00225E8E">
        <w:rPr>
          <w:rFonts w:ascii="Times New Roman" w:hAnsi="Times New Roman" w:cs="Times New Roman"/>
          <w:bCs/>
          <w:sz w:val="24"/>
          <w:szCs w:val="24"/>
        </w:rPr>
        <w:t xml:space="preserve">Выполнение административной процедуры осуществляет сотрудник </w:t>
      </w:r>
      <w:r w:rsidR="0092089F" w:rsidRPr="00225E8E">
        <w:rPr>
          <w:rFonts w:ascii="Times New Roman" w:hAnsi="Times New Roman" w:cs="Times New Roman"/>
          <w:bCs/>
          <w:sz w:val="24"/>
          <w:szCs w:val="24"/>
        </w:rPr>
        <w:t>Департамента</w:t>
      </w:r>
      <w:r w:rsidR="00126F0B" w:rsidRPr="00225E8E">
        <w:rPr>
          <w:rFonts w:ascii="Times New Roman" w:hAnsi="Times New Roman" w:cs="Times New Roman"/>
          <w:bCs/>
          <w:sz w:val="24"/>
          <w:szCs w:val="24"/>
        </w:rPr>
        <w:t>, ответственный за выдачу результата предоставления услуги заявителю</w:t>
      </w:r>
      <w:r w:rsidR="0092089F" w:rsidRPr="00225E8E">
        <w:rPr>
          <w:rFonts w:ascii="Times New Roman" w:hAnsi="Times New Roman" w:cs="Times New Roman"/>
          <w:bCs/>
          <w:sz w:val="24"/>
          <w:szCs w:val="24"/>
        </w:rPr>
        <w:t xml:space="preserve"> в соответствии с должностными инструкциями</w:t>
      </w:r>
      <w:r w:rsidR="00126F0B" w:rsidRPr="00225E8E">
        <w:rPr>
          <w:rFonts w:ascii="Times New Roman" w:hAnsi="Times New Roman" w:cs="Times New Roman"/>
          <w:bCs/>
          <w:sz w:val="24"/>
          <w:szCs w:val="24"/>
        </w:rPr>
        <w:t xml:space="preserve">. </w:t>
      </w:r>
    </w:p>
    <w:p w:rsidR="00357EA1" w:rsidRPr="00225E8E" w:rsidRDefault="00035489" w:rsidP="00357EA1">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00357EA1" w:rsidRPr="00225E8E">
        <w:rPr>
          <w:rFonts w:ascii="Times New Roman" w:hAnsi="Times New Roman" w:cs="Times New Roman"/>
          <w:sz w:val="24"/>
          <w:szCs w:val="24"/>
        </w:rPr>
        <w:t>.3.</w:t>
      </w:r>
      <w:r w:rsidR="00357EA1" w:rsidRPr="00225E8E">
        <w:rPr>
          <w:rFonts w:ascii="Times New Roman" w:hAnsi="Times New Roman" w:cs="Times New Roman"/>
          <w:bCs/>
          <w:sz w:val="24"/>
          <w:szCs w:val="24"/>
        </w:rPr>
        <w:t xml:space="preserve"> При личном обращении заявителя за получением результата предоставления муниципальной услуги сотрудник </w:t>
      </w:r>
      <w:r w:rsidR="0092089F" w:rsidRPr="00225E8E">
        <w:rPr>
          <w:rFonts w:ascii="Times New Roman" w:hAnsi="Times New Roman" w:cs="Times New Roman"/>
          <w:bCs/>
          <w:sz w:val="24"/>
          <w:szCs w:val="24"/>
        </w:rPr>
        <w:t xml:space="preserve">Департамента </w:t>
      </w:r>
      <w:r w:rsidR="00357EA1" w:rsidRPr="00225E8E">
        <w:rPr>
          <w:rFonts w:ascii="Times New Roman" w:hAnsi="Times New Roman" w:cs="Times New Roman"/>
          <w:bCs/>
          <w:sz w:val="24"/>
          <w:szCs w:val="24"/>
        </w:rPr>
        <w:t xml:space="preserve">осуществляет проверку документа, удостоверяющего личность заявителя или его полномочного представителя. </w:t>
      </w:r>
    </w:p>
    <w:p w:rsidR="00357EA1" w:rsidRPr="00225E8E" w:rsidRDefault="00035489" w:rsidP="00357EA1">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00357EA1" w:rsidRPr="00225E8E">
        <w:rPr>
          <w:rFonts w:ascii="Times New Roman" w:hAnsi="Times New Roman" w:cs="Times New Roman"/>
          <w:sz w:val="24"/>
          <w:szCs w:val="24"/>
        </w:rPr>
        <w:t xml:space="preserve">.4. Сотрудник </w:t>
      </w:r>
      <w:r w:rsidR="0092089F" w:rsidRPr="00225E8E">
        <w:rPr>
          <w:rFonts w:ascii="Times New Roman" w:hAnsi="Times New Roman" w:cs="Times New Roman"/>
          <w:sz w:val="24"/>
          <w:szCs w:val="24"/>
        </w:rPr>
        <w:t xml:space="preserve">Департамента </w:t>
      </w:r>
      <w:r w:rsidR="00357EA1" w:rsidRPr="00225E8E">
        <w:rPr>
          <w:rFonts w:ascii="Times New Roman" w:hAnsi="Times New Roman" w:cs="Times New Roman"/>
          <w:bCs/>
          <w:sz w:val="24"/>
          <w:szCs w:val="24"/>
        </w:rPr>
        <w:t>производит выдачу заявителю результата предоставления услуги</w:t>
      </w:r>
      <w:r w:rsidR="00357EA1" w:rsidRPr="00225E8E">
        <w:rPr>
          <w:bCs/>
        </w:rPr>
        <w:t>.</w:t>
      </w:r>
    </w:p>
    <w:p w:rsidR="00357EA1" w:rsidRPr="00225E8E" w:rsidRDefault="00035489" w:rsidP="00357EA1">
      <w:pPr>
        <w:pStyle w:val="ConsPlusNormal"/>
        <w:ind w:firstLine="539"/>
        <w:jc w:val="both"/>
        <w:rPr>
          <w:rFonts w:ascii="Times New Roman" w:hAnsi="Times New Roman" w:cs="Times New Roman"/>
          <w:sz w:val="24"/>
          <w:szCs w:val="24"/>
        </w:rPr>
      </w:pPr>
      <w:r w:rsidRPr="00225E8E">
        <w:rPr>
          <w:rFonts w:ascii="Times New Roman" w:hAnsi="Times New Roman" w:cs="Times New Roman"/>
          <w:bCs/>
          <w:sz w:val="24"/>
          <w:szCs w:val="24"/>
        </w:rPr>
        <w:t>3.2</w:t>
      </w:r>
      <w:r w:rsidR="00764711" w:rsidRPr="00225E8E">
        <w:rPr>
          <w:rFonts w:ascii="Times New Roman" w:hAnsi="Times New Roman" w:cs="Times New Roman"/>
          <w:sz w:val="24"/>
          <w:szCs w:val="24"/>
        </w:rPr>
        <w:t>.7</w:t>
      </w:r>
      <w:r w:rsidR="00357EA1" w:rsidRPr="00225E8E">
        <w:rPr>
          <w:rFonts w:ascii="Times New Roman" w:hAnsi="Times New Roman" w:cs="Times New Roman"/>
          <w:bCs/>
          <w:sz w:val="24"/>
          <w:szCs w:val="24"/>
        </w:rPr>
        <w:t>.5. 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57EA1" w:rsidRPr="00225E8E" w:rsidRDefault="00035489" w:rsidP="00357EA1">
      <w:pPr>
        <w:pStyle w:val="ConsPlusNormal"/>
        <w:ind w:firstLine="539"/>
        <w:jc w:val="both"/>
        <w:rPr>
          <w:rFonts w:ascii="Times New Roman" w:hAnsi="Times New Roman" w:cs="Times New Roman"/>
          <w:bCs/>
          <w:sz w:val="24"/>
          <w:szCs w:val="24"/>
        </w:rPr>
      </w:pPr>
      <w:r w:rsidRPr="00225E8E">
        <w:rPr>
          <w:rFonts w:ascii="Times New Roman" w:hAnsi="Times New Roman" w:cs="Times New Roman"/>
          <w:bCs/>
          <w:sz w:val="24"/>
          <w:szCs w:val="24"/>
        </w:rPr>
        <w:t>3.2</w:t>
      </w:r>
      <w:r w:rsidR="00764711" w:rsidRPr="00225E8E">
        <w:rPr>
          <w:rFonts w:ascii="Times New Roman" w:hAnsi="Times New Roman" w:cs="Times New Roman"/>
          <w:sz w:val="24"/>
          <w:szCs w:val="24"/>
        </w:rPr>
        <w:t>.7</w:t>
      </w:r>
      <w:r w:rsidR="00357EA1" w:rsidRPr="00225E8E">
        <w:rPr>
          <w:rFonts w:ascii="Times New Roman" w:hAnsi="Times New Roman" w:cs="Times New Roman"/>
          <w:bCs/>
          <w:sz w:val="24"/>
          <w:szCs w:val="24"/>
        </w:rPr>
        <w:t>.6.</w:t>
      </w:r>
      <w:r w:rsidR="0092089F" w:rsidRPr="00225E8E">
        <w:rPr>
          <w:rFonts w:ascii="Times New Roman" w:hAnsi="Times New Roman" w:cs="Times New Roman"/>
          <w:bCs/>
          <w:sz w:val="24"/>
          <w:szCs w:val="24"/>
        </w:rPr>
        <w:t xml:space="preserve"> </w:t>
      </w:r>
      <w:r w:rsidR="00357EA1" w:rsidRPr="00225E8E">
        <w:rPr>
          <w:rFonts w:ascii="Times New Roman" w:hAnsi="Times New Roman" w:cs="Times New Roman"/>
          <w:bCs/>
          <w:sz w:val="24"/>
          <w:szCs w:val="24"/>
        </w:rPr>
        <w:t xml:space="preserve">Заявитель ставит подпись и дату получения результата предоставления муниципальной услуги </w:t>
      </w:r>
      <w:r w:rsidR="00357EA1" w:rsidRPr="00225E8E">
        <w:rPr>
          <w:rFonts w:ascii="Times New Roman" w:hAnsi="Times New Roman" w:cs="Times New Roman"/>
          <w:sz w:val="24"/>
          <w:szCs w:val="24"/>
        </w:rPr>
        <w:t xml:space="preserve">на копии </w:t>
      </w:r>
      <w:r w:rsidR="0092089F" w:rsidRPr="00225E8E">
        <w:rPr>
          <w:rFonts w:ascii="Times New Roman" w:hAnsi="Times New Roman" w:cs="Times New Roman"/>
          <w:sz w:val="24"/>
          <w:szCs w:val="24"/>
        </w:rPr>
        <w:t>результата предоставления муниципальной услуги</w:t>
      </w:r>
      <w:r w:rsidR="00357EA1" w:rsidRPr="00225E8E">
        <w:rPr>
          <w:rFonts w:ascii="Times New Roman" w:hAnsi="Times New Roman" w:cs="Times New Roman"/>
          <w:bCs/>
          <w:sz w:val="24"/>
          <w:szCs w:val="24"/>
        </w:rPr>
        <w:t>.</w:t>
      </w:r>
    </w:p>
    <w:p w:rsidR="00357EA1" w:rsidRPr="00225E8E" w:rsidRDefault="00035489" w:rsidP="00357EA1">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00357EA1" w:rsidRPr="00225E8E">
        <w:rPr>
          <w:rFonts w:ascii="Times New Roman" w:hAnsi="Times New Roman" w:cs="Times New Roman"/>
          <w:sz w:val="24"/>
          <w:szCs w:val="24"/>
        </w:rPr>
        <w:t xml:space="preserve">.7. Результатом выполнения административной процедуры является </w:t>
      </w:r>
      <w:r w:rsidR="00700CB1" w:rsidRPr="00225E8E">
        <w:rPr>
          <w:rFonts w:ascii="Times New Roman" w:hAnsi="Times New Roman" w:cs="Times New Roman"/>
          <w:sz w:val="24"/>
          <w:szCs w:val="24"/>
        </w:rPr>
        <w:t xml:space="preserve">предоставление </w:t>
      </w:r>
      <w:r w:rsidR="00357EA1" w:rsidRPr="00225E8E">
        <w:rPr>
          <w:rFonts w:ascii="Times New Roman" w:hAnsi="Times New Roman" w:cs="Times New Roman"/>
          <w:sz w:val="24"/>
          <w:szCs w:val="24"/>
        </w:rPr>
        <w:t>порубочного билета</w:t>
      </w:r>
      <w:r w:rsidR="00700CB1" w:rsidRPr="00225E8E">
        <w:rPr>
          <w:rFonts w:ascii="Times New Roman" w:hAnsi="Times New Roman" w:cs="Times New Roman"/>
          <w:sz w:val="24"/>
          <w:szCs w:val="24"/>
        </w:rPr>
        <w:t xml:space="preserve"> и (или) </w:t>
      </w:r>
      <w:r w:rsidR="00357EA1" w:rsidRPr="00225E8E">
        <w:rPr>
          <w:rFonts w:ascii="Times New Roman" w:hAnsi="Times New Roman" w:cs="Times New Roman"/>
          <w:sz w:val="24"/>
          <w:szCs w:val="24"/>
        </w:rPr>
        <w:t>разрешения на пересадку</w:t>
      </w:r>
      <w:r w:rsidR="00700CB1" w:rsidRPr="00225E8E">
        <w:rPr>
          <w:rFonts w:ascii="Times New Roman" w:hAnsi="Times New Roman" w:cs="Times New Roman"/>
          <w:sz w:val="24"/>
          <w:szCs w:val="24"/>
        </w:rPr>
        <w:t xml:space="preserve"> деревьев и кустарников</w:t>
      </w:r>
      <w:r w:rsidR="00357EA1" w:rsidRPr="00225E8E">
        <w:rPr>
          <w:rFonts w:ascii="Times New Roman" w:hAnsi="Times New Roman" w:cs="Times New Roman"/>
          <w:sz w:val="24"/>
          <w:szCs w:val="24"/>
        </w:rPr>
        <w:t xml:space="preserve"> или решение Департамента об отказе в предоставлении услуги.</w:t>
      </w:r>
    </w:p>
    <w:p w:rsidR="00357EA1" w:rsidRPr="00225E8E" w:rsidRDefault="00035489" w:rsidP="00357EA1">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.7</w:t>
      </w:r>
      <w:r w:rsidR="00357EA1" w:rsidRPr="00225E8E">
        <w:rPr>
          <w:rFonts w:ascii="Times New Roman" w:hAnsi="Times New Roman" w:cs="Times New Roman"/>
          <w:sz w:val="24"/>
          <w:szCs w:val="24"/>
        </w:rPr>
        <w:t xml:space="preserve">.8. </w:t>
      </w:r>
      <w:r w:rsidR="00B31893" w:rsidRPr="00225E8E">
        <w:rPr>
          <w:rFonts w:ascii="Times New Roman" w:hAnsi="Times New Roman" w:cs="Times New Roman"/>
          <w:sz w:val="24"/>
          <w:szCs w:val="24"/>
        </w:rPr>
        <w:t>Выдача результата предоставления услуги заявителю почтой осуществляет</w:t>
      </w:r>
      <w:r w:rsidR="00FC7C90" w:rsidRPr="00225E8E">
        <w:rPr>
          <w:rFonts w:ascii="Times New Roman" w:hAnsi="Times New Roman" w:cs="Times New Roman"/>
          <w:sz w:val="24"/>
          <w:szCs w:val="24"/>
        </w:rPr>
        <w:t>ся</w:t>
      </w:r>
      <w:r w:rsidR="00B31893" w:rsidRPr="00225E8E">
        <w:rPr>
          <w:rFonts w:ascii="Times New Roman" w:hAnsi="Times New Roman" w:cs="Times New Roman"/>
          <w:sz w:val="24"/>
          <w:szCs w:val="24"/>
        </w:rPr>
        <w:t xml:space="preserve"> </w:t>
      </w:r>
      <w:r w:rsidR="00EA0DF3" w:rsidRPr="00225E8E">
        <w:rPr>
          <w:rFonts w:ascii="Times New Roman" w:hAnsi="Times New Roman" w:cs="Times New Roman"/>
          <w:sz w:val="24"/>
          <w:szCs w:val="24"/>
        </w:rPr>
        <w:t>специалист</w:t>
      </w:r>
      <w:r w:rsidR="00FC7C90" w:rsidRPr="00225E8E">
        <w:rPr>
          <w:rFonts w:ascii="Times New Roman" w:hAnsi="Times New Roman" w:cs="Times New Roman"/>
          <w:sz w:val="24"/>
          <w:szCs w:val="24"/>
        </w:rPr>
        <w:t>ом</w:t>
      </w:r>
      <w:r w:rsidR="00EA0DF3" w:rsidRPr="00225E8E">
        <w:rPr>
          <w:rFonts w:ascii="Times New Roman" w:hAnsi="Times New Roman" w:cs="Times New Roman"/>
          <w:sz w:val="24"/>
          <w:szCs w:val="24"/>
        </w:rPr>
        <w:t xml:space="preserve"> канцелярии Департамента</w:t>
      </w:r>
      <w:r w:rsidR="00700CB1" w:rsidRPr="00225E8E">
        <w:rPr>
          <w:rFonts w:ascii="Times New Roman" w:hAnsi="Times New Roman" w:cs="Times New Roman"/>
          <w:sz w:val="24"/>
          <w:szCs w:val="24"/>
        </w:rPr>
        <w:t xml:space="preserve"> </w:t>
      </w:r>
    </w:p>
    <w:p w:rsidR="00293560" w:rsidRPr="00225E8E" w:rsidRDefault="00293560" w:rsidP="00EA0DF3">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 xml:space="preserve"> </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0019477E" w:rsidRPr="00225E8E">
        <w:rPr>
          <w:rFonts w:ascii="Times New Roman" w:hAnsi="Times New Roman" w:cs="Times New Roman"/>
          <w:sz w:val="24"/>
          <w:szCs w:val="24"/>
        </w:rPr>
        <w:t>. Выдача результата предоставления услуги заявителю при обращении в электронной форме.</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Pr="00225E8E">
        <w:rPr>
          <w:rFonts w:ascii="Times New Roman" w:hAnsi="Times New Roman" w:cs="Times New Roman"/>
          <w:sz w:val="24"/>
          <w:szCs w:val="24"/>
        </w:rPr>
        <w:t>.</w:t>
      </w:r>
      <w:r w:rsidR="0019477E" w:rsidRPr="00225E8E">
        <w:rPr>
          <w:rFonts w:ascii="Times New Roman" w:hAnsi="Times New Roman" w:cs="Times New Roman"/>
          <w:sz w:val="24"/>
          <w:szCs w:val="24"/>
        </w:rPr>
        <w:t>1. Основанием для начала административной процедуры является утвержденное решение о предоставлении муниципальной услуги.</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0019477E" w:rsidRPr="00225E8E">
        <w:rPr>
          <w:rFonts w:ascii="Times New Roman" w:hAnsi="Times New Roman" w:cs="Times New Roman"/>
          <w:sz w:val="24"/>
          <w:szCs w:val="24"/>
        </w:rPr>
        <w:t>.2. Выполнение административной процедуры осуществляет специалист Департамента, ответственный за выдачу результата предоставления муниципальной услуги в электронной форме (далее - Специалист).</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0019477E" w:rsidRPr="00225E8E">
        <w:rPr>
          <w:rFonts w:ascii="Times New Roman" w:hAnsi="Times New Roman" w:cs="Times New Roman"/>
          <w:sz w:val="24"/>
          <w:szCs w:val="24"/>
        </w:rPr>
        <w:t>.3. Специалист размещает в личном кабинете заявителя</w:t>
      </w:r>
      <w:r w:rsidR="00DC644F" w:rsidRPr="00225E8E">
        <w:rPr>
          <w:rFonts w:ascii="Times New Roman" w:hAnsi="Times New Roman" w:cs="Times New Roman"/>
          <w:sz w:val="24"/>
          <w:szCs w:val="24"/>
        </w:rPr>
        <w:t xml:space="preserve"> посредством СМЭВ</w:t>
      </w:r>
      <w:r w:rsidR="0019477E" w:rsidRPr="00225E8E">
        <w:rPr>
          <w:rFonts w:ascii="Times New Roman" w:hAnsi="Times New Roman" w:cs="Times New Roman"/>
          <w:sz w:val="24"/>
          <w:szCs w:val="24"/>
        </w:rPr>
        <w:t xml:space="preserve">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92089F" w:rsidRPr="00225E8E">
        <w:rPr>
          <w:rFonts w:ascii="Times New Roman" w:hAnsi="Times New Roman" w:cs="Times New Roman"/>
          <w:sz w:val="24"/>
          <w:szCs w:val="24"/>
        </w:rPr>
        <w:t>Департамент</w:t>
      </w:r>
      <w:r w:rsidR="0019477E" w:rsidRPr="00225E8E">
        <w:rPr>
          <w:rFonts w:ascii="Times New Roman" w:hAnsi="Times New Roman" w:cs="Times New Roman"/>
          <w:sz w:val="24"/>
          <w:szCs w:val="24"/>
        </w:rPr>
        <w:t xml:space="preserve"> по адресу: г. Тольятти, ул. К. Маркса, 42, </w:t>
      </w:r>
      <w:proofErr w:type="spellStart"/>
      <w:r w:rsidR="0019477E" w:rsidRPr="00225E8E">
        <w:rPr>
          <w:rFonts w:ascii="Times New Roman" w:hAnsi="Times New Roman" w:cs="Times New Roman"/>
          <w:sz w:val="24"/>
          <w:szCs w:val="24"/>
        </w:rPr>
        <w:t>каб</w:t>
      </w:r>
      <w:proofErr w:type="spellEnd"/>
      <w:r w:rsidR="0019477E" w:rsidRPr="00225E8E">
        <w:rPr>
          <w:rFonts w:ascii="Times New Roman" w:hAnsi="Times New Roman" w:cs="Times New Roman"/>
          <w:sz w:val="24"/>
          <w:szCs w:val="24"/>
        </w:rPr>
        <w:t>. 110 за оригиналом документа.</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Pr="00225E8E">
        <w:rPr>
          <w:rFonts w:ascii="Times New Roman" w:hAnsi="Times New Roman" w:cs="Times New Roman"/>
          <w:sz w:val="24"/>
          <w:szCs w:val="24"/>
        </w:rPr>
        <w:t>.</w:t>
      </w:r>
      <w:r w:rsidR="0019477E" w:rsidRPr="00225E8E">
        <w:rPr>
          <w:rFonts w:ascii="Times New Roman" w:hAnsi="Times New Roman" w:cs="Times New Roman"/>
          <w:sz w:val="24"/>
          <w:szCs w:val="24"/>
        </w:rPr>
        <w:t>4. Специалист указывает в журнале регистрации входящих документов информацию о размещении результата предоставления муниципальной</w:t>
      </w:r>
      <w:r w:rsidR="00DC2DC7" w:rsidRPr="00225E8E">
        <w:rPr>
          <w:rFonts w:ascii="Times New Roman" w:hAnsi="Times New Roman" w:cs="Times New Roman"/>
          <w:sz w:val="24"/>
          <w:szCs w:val="24"/>
        </w:rPr>
        <w:t xml:space="preserve"> услуги </w:t>
      </w:r>
      <w:r w:rsidR="00354F2F" w:rsidRPr="00225E8E">
        <w:rPr>
          <w:rFonts w:ascii="Times New Roman" w:hAnsi="Times New Roman" w:cs="Times New Roman"/>
          <w:sz w:val="24"/>
          <w:szCs w:val="24"/>
        </w:rPr>
        <w:t>в СМЭВ</w:t>
      </w:r>
      <w:r w:rsidR="0019477E" w:rsidRPr="00225E8E">
        <w:rPr>
          <w:rFonts w:ascii="Times New Roman" w:hAnsi="Times New Roman" w:cs="Times New Roman"/>
          <w:sz w:val="24"/>
          <w:szCs w:val="24"/>
        </w:rPr>
        <w:t>.</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Pr="00225E8E">
        <w:rPr>
          <w:rFonts w:ascii="Times New Roman" w:hAnsi="Times New Roman" w:cs="Times New Roman"/>
          <w:sz w:val="24"/>
          <w:szCs w:val="24"/>
        </w:rPr>
        <w:t>.5</w:t>
      </w:r>
      <w:r w:rsidR="0019477E" w:rsidRPr="00225E8E">
        <w:rPr>
          <w:rFonts w:ascii="Times New Roman" w:hAnsi="Times New Roman" w:cs="Times New Roman"/>
          <w:sz w:val="24"/>
          <w:szCs w:val="24"/>
        </w:rPr>
        <w:t>. Результатом выполнения административной процедуры является размещение в электронном виде результата предос</w:t>
      </w:r>
      <w:r w:rsidR="00354F2F" w:rsidRPr="00225E8E">
        <w:rPr>
          <w:rFonts w:ascii="Times New Roman" w:hAnsi="Times New Roman" w:cs="Times New Roman"/>
          <w:sz w:val="24"/>
          <w:szCs w:val="24"/>
        </w:rPr>
        <w:t>тавления муниципальной услуги в СМЭВ</w:t>
      </w:r>
      <w:r w:rsidR="0019477E" w:rsidRPr="00225E8E">
        <w:rPr>
          <w:rFonts w:ascii="Times New Roman" w:hAnsi="Times New Roman" w:cs="Times New Roman"/>
          <w:sz w:val="24"/>
          <w:szCs w:val="24"/>
        </w:rPr>
        <w:t>. Дальнейшая работа с данным заявлением прекращается.</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.8</w:t>
      </w:r>
      <w:r w:rsidR="0019477E" w:rsidRPr="00225E8E">
        <w:rPr>
          <w:rFonts w:ascii="Times New Roman" w:hAnsi="Times New Roman" w:cs="Times New Roman"/>
          <w:sz w:val="24"/>
          <w:szCs w:val="24"/>
        </w:rPr>
        <w:t>.6. Срок выполнения административной процедуры составляет 1 рабочий день со дня поступления результата предоставления муниципальной услуги в электронной форме исполнителю.</w:t>
      </w:r>
    </w:p>
    <w:p w:rsidR="0019477E" w:rsidRPr="00225E8E" w:rsidRDefault="0019477E" w:rsidP="0019477E">
      <w:pPr>
        <w:pStyle w:val="ConsPlusNormal"/>
        <w:ind w:firstLine="539"/>
        <w:jc w:val="both"/>
        <w:rPr>
          <w:rFonts w:ascii="Times New Roman" w:hAnsi="Times New Roman" w:cs="Times New Roman"/>
          <w:sz w:val="24"/>
          <w:szCs w:val="24"/>
        </w:rPr>
      </w:pP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A271E0" w:rsidRPr="00225E8E">
        <w:rPr>
          <w:rFonts w:ascii="Times New Roman" w:hAnsi="Times New Roman" w:cs="Times New Roman"/>
          <w:sz w:val="24"/>
          <w:szCs w:val="24"/>
        </w:rPr>
        <w:t xml:space="preserve">. </w:t>
      </w:r>
      <w:r w:rsidR="002B3F6C" w:rsidRPr="00225E8E">
        <w:rPr>
          <w:rFonts w:ascii="Times New Roman" w:hAnsi="Times New Roman" w:cs="Times New Roman"/>
          <w:sz w:val="24"/>
          <w:szCs w:val="24"/>
        </w:rPr>
        <w:t xml:space="preserve">Передача </w:t>
      </w:r>
      <w:r w:rsidR="0019477E" w:rsidRPr="00225E8E">
        <w:rPr>
          <w:rFonts w:ascii="Times New Roman" w:hAnsi="Times New Roman" w:cs="Times New Roman"/>
          <w:sz w:val="24"/>
          <w:szCs w:val="24"/>
        </w:rPr>
        <w:t xml:space="preserve">результата предоставления муниципальной услуги из Департамента в </w:t>
      </w:r>
      <w:r w:rsidR="005307EF" w:rsidRPr="00225E8E">
        <w:rPr>
          <w:rFonts w:ascii="Times New Roman" w:hAnsi="Times New Roman" w:cs="Times New Roman"/>
          <w:sz w:val="24"/>
          <w:szCs w:val="24"/>
        </w:rPr>
        <w:t>МАУ «</w:t>
      </w:r>
      <w:r w:rsidR="0019477E" w:rsidRPr="00225E8E">
        <w:rPr>
          <w:rFonts w:ascii="Times New Roman" w:hAnsi="Times New Roman" w:cs="Times New Roman"/>
          <w:sz w:val="24"/>
          <w:szCs w:val="24"/>
        </w:rPr>
        <w:t>МФЦ</w:t>
      </w:r>
      <w:r w:rsidR="005307EF" w:rsidRPr="00225E8E">
        <w:rPr>
          <w:rFonts w:ascii="Times New Roman" w:hAnsi="Times New Roman" w:cs="Times New Roman"/>
          <w:sz w:val="24"/>
          <w:szCs w:val="24"/>
        </w:rPr>
        <w:t>»</w:t>
      </w:r>
      <w:r w:rsidR="0019477E" w:rsidRPr="00225E8E">
        <w:rPr>
          <w:rFonts w:ascii="Times New Roman" w:hAnsi="Times New Roman" w:cs="Times New Roman"/>
          <w:sz w:val="24"/>
          <w:szCs w:val="24"/>
        </w:rPr>
        <w:t>.</w:t>
      </w:r>
    </w:p>
    <w:p w:rsidR="00EA0DF3"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19477E" w:rsidRPr="00225E8E">
        <w:rPr>
          <w:rFonts w:ascii="Times New Roman" w:hAnsi="Times New Roman" w:cs="Times New Roman"/>
          <w:sz w:val="24"/>
          <w:szCs w:val="24"/>
        </w:rPr>
        <w:t xml:space="preserve">.1. Основанием для начала административной процедуры является уведомление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Департаментом о готовности результата предоставления муниципальной услуги</w:t>
      </w:r>
      <w:r w:rsidR="00B2522E" w:rsidRPr="00225E8E">
        <w:rPr>
          <w:rFonts w:ascii="Times New Roman" w:hAnsi="Times New Roman" w:cs="Times New Roman"/>
          <w:sz w:val="24"/>
          <w:szCs w:val="24"/>
        </w:rPr>
        <w:t xml:space="preserve"> по телефонному звонку</w:t>
      </w:r>
      <w:r w:rsidR="00A271E0" w:rsidRPr="00225E8E">
        <w:rPr>
          <w:rFonts w:ascii="Times New Roman" w:hAnsi="Times New Roman" w:cs="Times New Roman"/>
          <w:sz w:val="24"/>
          <w:szCs w:val="24"/>
        </w:rPr>
        <w:t xml:space="preserve"> в </w:t>
      </w:r>
      <w:r w:rsidR="00CC3F42" w:rsidRPr="00225E8E">
        <w:rPr>
          <w:rFonts w:ascii="Times New Roman" w:hAnsi="Times New Roman" w:cs="Times New Roman"/>
          <w:sz w:val="24"/>
          <w:szCs w:val="24"/>
        </w:rPr>
        <w:t>МАУ «МФЦ»</w:t>
      </w:r>
      <w:r w:rsidR="00EA0DF3" w:rsidRPr="00225E8E">
        <w:rPr>
          <w:rFonts w:ascii="Times New Roman" w:hAnsi="Times New Roman" w:cs="Times New Roman"/>
          <w:sz w:val="24"/>
          <w:szCs w:val="24"/>
        </w:rPr>
        <w:t>.</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19477E" w:rsidRPr="00225E8E">
        <w:rPr>
          <w:rFonts w:ascii="Times New Roman" w:hAnsi="Times New Roman" w:cs="Times New Roman"/>
          <w:sz w:val="24"/>
          <w:szCs w:val="24"/>
        </w:rPr>
        <w:t xml:space="preserve">.2. Выполнение административной процедуры осуществляет курьер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w:t>
      </w:r>
      <w:r w:rsidR="00A271E0" w:rsidRPr="00225E8E">
        <w:rPr>
          <w:rFonts w:ascii="Times New Roman" w:hAnsi="Times New Roman" w:cs="Times New Roman"/>
          <w:sz w:val="24"/>
          <w:szCs w:val="24"/>
        </w:rPr>
        <w:t xml:space="preserve"> сотрудник МАУ «МФЦ», </w:t>
      </w:r>
      <w:r w:rsidR="002B3F6C" w:rsidRPr="00225E8E">
        <w:rPr>
          <w:rFonts w:ascii="Times New Roman" w:hAnsi="Times New Roman" w:cs="Times New Roman"/>
          <w:sz w:val="24"/>
          <w:szCs w:val="24"/>
        </w:rPr>
        <w:t xml:space="preserve">ответственный за отправку </w:t>
      </w:r>
      <w:r w:rsidR="007A18EF" w:rsidRPr="00225E8E">
        <w:rPr>
          <w:rFonts w:ascii="Times New Roman" w:hAnsi="Times New Roman" w:cs="Times New Roman"/>
          <w:sz w:val="24"/>
          <w:szCs w:val="24"/>
        </w:rPr>
        <w:t>документов.</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19477E" w:rsidRPr="00225E8E">
        <w:rPr>
          <w:rFonts w:ascii="Times New Roman" w:hAnsi="Times New Roman" w:cs="Times New Roman"/>
          <w:sz w:val="24"/>
          <w:szCs w:val="24"/>
        </w:rPr>
        <w:t xml:space="preserve">.3. После уведомления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Департаментом о готовности результата предоставления муниципальной услуги, курьер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доставляет его в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из Департамента, в соответствии с реестром передачи документов.</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19477E" w:rsidRPr="00225E8E">
        <w:rPr>
          <w:rFonts w:ascii="Times New Roman" w:hAnsi="Times New Roman" w:cs="Times New Roman"/>
          <w:sz w:val="24"/>
          <w:szCs w:val="24"/>
        </w:rPr>
        <w:t xml:space="preserve">.4. </w:t>
      </w:r>
      <w:r w:rsidR="00A271E0" w:rsidRPr="00225E8E">
        <w:rPr>
          <w:rFonts w:ascii="Times New Roman" w:hAnsi="Times New Roman" w:cs="Times New Roman"/>
          <w:sz w:val="24"/>
          <w:szCs w:val="24"/>
        </w:rPr>
        <w:t xml:space="preserve">Сотрудник МАУ «МФЦ», </w:t>
      </w:r>
      <w:r w:rsidR="002B3F6C" w:rsidRPr="00225E8E">
        <w:rPr>
          <w:rFonts w:ascii="Times New Roman" w:hAnsi="Times New Roman" w:cs="Times New Roman"/>
          <w:sz w:val="24"/>
          <w:szCs w:val="24"/>
        </w:rPr>
        <w:t>ответственный за отправку документов</w:t>
      </w:r>
      <w:r w:rsidR="007A18EF" w:rsidRPr="00225E8E">
        <w:rPr>
          <w:rFonts w:ascii="Times New Roman" w:hAnsi="Times New Roman" w:cs="Times New Roman"/>
          <w:sz w:val="24"/>
          <w:szCs w:val="24"/>
        </w:rPr>
        <w:t>,</w:t>
      </w:r>
      <w:r w:rsidR="0019477E" w:rsidRPr="00225E8E">
        <w:rPr>
          <w:rFonts w:ascii="Times New Roman" w:hAnsi="Times New Roman" w:cs="Times New Roman"/>
          <w:sz w:val="24"/>
          <w:szCs w:val="24"/>
        </w:rPr>
        <w:t xml:space="preserve"> производит отметку о получении результата предоставления муниципальной услуги в Электронном журнале.</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19477E" w:rsidRPr="00225E8E">
        <w:rPr>
          <w:rFonts w:ascii="Times New Roman" w:hAnsi="Times New Roman" w:cs="Times New Roman"/>
          <w:sz w:val="24"/>
          <w:szCs w:val="24"/>
        </w:rPr>
        <w:t xml:space="preserve">.5. Результатом выполнения административной процедуры является прием в </w:t>
      </w:r>
      <w:r w:rsidR="00BE2CC3" w:rsidRPr="00225E8E">
        <w:rPr>
          <w:rFonts w:ascii="Times New Roman" w:hAnsi="Times New Roman" w:cs="Times New Roman"/>
          <w:sz w:val="24"/>
          <w:szCs w:val="24"/>
        </w:rPr>
        <w:t xml:space="preserve">МАУ «МФЦ» </w:t>
      </w:r>
      <w:r w:rsidR="0019477E" w:rsidRPr="00225E8E">
        <w:rPr>
          <w:rFonts w:ascii="Times New Roman" w:hAnsi="Times New Roman" w:cs="Times New Roman"/>
          <w:sz w:val="24"/>
          <w:szCs w:val="24"/>
        </w:rPr>
        <w:t xml:space="preserve"> результата предоставления муниципальной услуги.</w:t>
      </w:r>
    </w:p>
    <w:p w:rsidR="0019477E" w:rsidRPr="00225E8E" w:rsidRDefault="00035489"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.9</w:t>
      </w:r>
      <w:r w:rsidR="0019477E" w:rsidRPr="00225E8E">
        <w:rPr>
          <w:rFonts w:ascii="Times New Roman" w:hAnsi="Times New Roman" w:cs="Times New Roman"/>
          <w:sz w:val="24"/>
          <w:szCs w:val="24"/>
        </w:rPr>
        <w:t xml:space="preserve">.6. Выполнение административной процедуры составляет не более одного рабочего дня с момента получения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уведомления о готовности результата предоставления муниципальной услуги.</w:t>
      </w:r>
    </w:p>
    <w:p w:rsidR="00665CD6" w:rsidRPr="00225E8E" w:rsidRDefault="00665CD6" w:rsidP="0019477E">
      <w:pPr>
        <w:pStyle w:val="ConsPlusNormal"/>
        <w:ind w:firstLine="539"/>
        <w:jc w:val="both"/>
        <w:rPr>
          <w:rFonts w:ascii="Times New Roman" w:hAnsi="Times New Roman" w:cs="Times New Roman"/>
          <w:sz w:val="24"/>
          <w:szCs w:val="24"/>
        </w:rPr>
      </w:pPr>
    </w:p>
    <w:p w:rsidR="0019477E" w:rsidRPr="00225E8E" w:rsidRDefault="0019477E"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w:t>
      </w:r>
      <w:r w:rsidR="00CF506D" w:rsidRPr="00225E8E">
        <w:rPr>
          <w:rFonts w:ascii="Times New Roman" w:hAnsi="Times New Roman" w:cs="Times New Roman"/>
          <w:sz w:val="24"/>
          <w:szCs w:val="24"/>
        </w:rPr>
        <w:t>.2.</w:t>
      </w:r>
      <w:r w:rsidR="00764711" w:rsidRPr="00225E8E">
        <w:rPr>
          <w:rFonts w:ascii="Times New Roman" w:hAnsi="Times New Roman" w:cs="Times New Roman"/>
          <w:sz w:val="24"/>
          <w:szCs w:val="24"/>
        </w:rPr>
        <w:t>10</w:t>
      </w:r>
      <w:r w:rsidRPr="00225E8E">
        <w:rPr>
          <w:rFonts w:ascii="Times New Roman" w:hAnsi="Times New Roman" w:cs="Times New Roman"/>
          <w:sz w:val="24"/>
          <w:szCs w:val="24"/>
        </w:rPr>
        <w:t xml:space="preserve">. Выдача результата предоставления муниципальной услуги заявителю в </w:t>
      </w:r>
      <w:r w:rsidR="00BE2CC3" w:rsidRPr="00225E8E">
        <w:rPr>
          <w:rFonts w:ascii="Times New Roman" w:hAnsi="Times New Roman" w:cs="Times New Roman"/>
          <w:sz w:val="24"/>
          <w:szCs w:val="24"/>
        </w:rPr>
        <w:t>МАУ «МФЦ»</w:t>
      </w:r>
      <w:r w:rsidRPr="00225E8E">
        <w:rPr>
          <w:rFonts w:ascii="Times New Roman" w:hAnsi="Times New Roman" w:cs="Times New Roman"/>
          <w:sz w:val="24"/>
          <w:szCs w:val="24"/>
        </w:rPr>
        <w:t>.</w:t>
      </w:r>
    </w:p>
    <w:p w:rsidR="0019477E" w:rsidRPr="00225E8E" w:rsidRDefault="00CF506D"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19477E" w:rsidRPr="00225E8E">
        <w:rPr>
          <w:rFonts w:ascii="Times New Roman" w:hAnsi="Times New Roman" w:cs="Times New Roman"/>
          <w:sz w:val="24"/>
          <w:szCs w:val="24"/>
        </w:rPr>
        <w:t>.1. Основанием для начала административной процедуры является прием результата предоставления муниципальной услуги из Департамента.</w:t>
      </w:r>
    </w:p>
    <w:p w:rsidR="00B2522E" w:rsidRPr="00225E8E" w:rsidRDefault="00CF506D"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19477E" w:rsidRPr="00225E8E">
        <w:rPr>
          <w:rFonts w:ascii="Times New Roman" w:hAnsi="Times New Roman" w:cs="Times New Roman"/>
          <w:sz w:val="24"/>
          <w:szCs w:val="24"/>
        </w:rPr>
        <w:t xml:space="preserve">.2. Выполнение административной процедуры осуществляют </w:t>
      </w:r>
      <w:r w:rsidR="007A18EF" w:rsidRPr="00225E8E">
        <w:rPr>
          <w:rFonts w:ascii="Times New Roman" w:hAnsi="Times New Roman" w:cs="Times New Roman"/>
          <w:sz w:val="24"/>
          <w:szCs w:val="24"/>
        </w:rPr>
        <w:t xml:space="preserve">сотрудник МАУ «МФЦ», </w:t>
      </w:r>
      <w:r w:rsidR="0019477E" w:rsidRPr="00225E8E">
        <w:rPr>
          <w:rFonts w:ascii="Times New Roman" w:hAnsi="Times New Roman" w:cs="Times New Roman"/>
          <w:sz w:val="24"/>
          <w:szCs w:val="24"/>
        </w:rPr>
        <w:t xml:space="preserve">ответственный за </w:t>
      </w:r>
      <w:r w:rsidR="00BE0EAB" w:rsidRPr="00225E8E">
        <w:rPr>
          <w:rFonts w:ascii="Times New Roman" w:hAnsi="Times New Roman" w:cs="Times New Roman"/>
          <w:sz w:val="24"/>
          <w:szCs w:val="24"/>
        </w:rPr>
        <w:t xml:space="preserve">выдачу </w:t>
      </w:r>
      <w:r w:rsidR="0019477E" w:rsidRPr="00225E8E">
        <w:rPr>
          <w:rFonts w:ascii="Times New Roman" w:hAnsi="Times New Roman" w:cs="Times New Roman"/>
          <w:sz w:val="24"/>
          <w:szCs w:val="24"/>
        </w:rPr>
        <w:t>документов</w:t>
      </w:r>
      <w:r w:rsidR="00B2522E" w:rsidRPr="00225E8E">
        <w:rPr>
          <w:rFonts w:ascii="Times New Roman" w:hAnsi="Times New Roman" w:cs="Times New Roman"/>
          <w:sz w:val="24"/>
          <w:szCs w:val="24"/>
        </w:rPr>
        <w:t>.</w:t>
      </w:r>
    </w:p>
    <w:p w:rsidR="0019477E" w:rsidRPr="00225E8E" w:rsidRDefault="00CF506D"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B2522E" w:rsidRPr="00225E8E">
        <w:rPr>
          <w:rFonts w:ascii="Times New Roman" w:hAnsi="Times New Roman" w:cs="Times New Roman"/>
          <w:sz w:val="24"/>
          <w:szCs w:val="24"/>
        </w:rPr>
        <w:t>.4</w:t>
      </w:r>
      <w:r w:rsidR="0019477E" w:rsidRPr="00225E8E">
        <w:rPr>
          <w:rFonts w:ascii="Times New Roman" w:hAnsi="Times New Roman" w:cs="Times New Roman"/>
          <w:sz w:val="24"/>
          <w:szCs w:val="24"/>
        </w:rPr>
        <w:t xml:space="preserve">. При личном обращении заявителя в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за получением результата предоставления муниципальной услуги сотрудник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ответственный за </w:t>
      </w:r>
      <w:r w:rsidR="00BE0EAB" w:rsidRPr="00225E8E">
        <w:rPr>
          <w:rFonts w:ascii="Times New Roman" w:hAnsi="Times New Roman" w:cs="Times New Roman"/>
          <w:sz w:val="24"/>
          <w:szCs w:val="24"/>
        </w:rPr>
        <w:t xml:space="preserve">выдачу </w:t>
      </w:r>
      <w:r w:rsidR="0019477E" w:rsidRPr="00225E8E">
        <w:rPr>
          <w:rFonts w:ascii="Times New Roman" w:hAnsi="Times New Roman" w:cs="Times New Roman"/>
          <w:sz w:val="24"/>
          <w:szCs w:val="24"/>
        </w:rPr>
        <w:t>документов, осуществляет проверку документа, удостоверяющего личность заявителя или его полномочного представителя, а также наличие заявления-расписки на предоставление муниципальной услуги.</w:t>
      </w:r>
    </w:p>
    <w:p w:rsidR="0019477E" w:rsidRPr="00225E8E" w:rsidRDefault="00CF506D"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B2522E" w:rsidRPr="00225E8E">
        <w:rPr>
          <w:rFonts w:ascii="Times New Roman" w:hAnsi="Times New Roman" w:cs="Times New Roman"/>
          <w:sz w:val="24"/>
          <w:szCs w:val="24"/>
        </w:rPr>
        <w:t>.5</w:t>
      </w:r>
      <w:r w:rsidR="0019477E" w:rsidRPr="00225E8E">
        <w:rPr>
          <w:rFonts w:ascii="Times New Roman" w:hAnsi="Times New Roman" w:cs="Times New Roman"/>
          <w:sz w:val="24"/>
          <w:szCs w:val="24"/>
        </w:rPr>
        <w:t xml:space="preserve">. Сотрудник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ответственный за прием и регистрацию документов, производит выдачу заявителю результата предоставления услуги.</w:t>
      </w:r>
    </w:p>
    <w:p w:rsidR="0019477E" w:rsidRPr="00225E8E" w:rsidRDefault="00CF506D"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B2522E" w:rsidRPr="00225E8E">
        <w:rPr>
          <w:rFonts w:ascii="Times New Roman" w:hAnsi="Times New Roman" w:cs="Times New Roman"/>
          <w:sz w:val="24"/>
          <w:szCs w:val="24"/>
        </w:rPr>
        <w:t>.6</w:t>
      </w:r>
      <w:r w:rsidR="0019477E" w:rsidRPr="00225E8E">
        <w:rPr>
          <w:rFonts w:ascii="Times New Roman" w:hAnsi="Times New Roman" w:cs="Times New Roman"/>
          <w:sz w:val="24"/>
          <w:szCs w:val="24"/>
        </w:rPr>
        <w:t xml:space="preserve">.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w:t>
      </w:r>
    </w:p>
    <w:p w:rsidR="0019477E" w:rsidRPr="00225E8E" w:rsidRDefault="00CF506D"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B2522E" w:rsidRPr="00225E8E">
        <w:rPr>
          <w:rFonts w:ascii="Times New Roman" w:hAnsi="Times New Roman" w:cs="Times New Roman"/>
          <w:sz w:val="24"/>
          <w:szCs w:val="24"/>
        </w:rPr>
        <w:t>.7</w:t>
      </w:r>
      <w:r w:rsidR="0019477E" w:rsidRPr="00225E8E">
        <w:rPr>
          <w:rFonts w:ascii="Times New Roman" w:hAnsi="Times New Roman" w:cs="Times New Roman"/>
          <w:sz w:val="24"/>
          <w:szCs w:val="24"/>
        </w:rPr>
        <w:t xml:space="preserve">. Сотрудник </w:t>
      </w:r>
      <w:r w:rsidR="00BE2CC3" w:rsidRPr="00225E8E">
        <w:rPr>
          <w:rFonts w:ascii="Times New Roman" w:hAnsi="Times New Roman" w:cs="Times New Roman"/>
          <w:sz w:val="24"/>
          <w:szCs w:val="24"/>
        </w:rPr>
        <w:t>МАУ «МФЦ»</w:t>
      </w:r>
      <w:r w:rsidR="0019477E" w:rsidRPr="00225E8E">
        <w:rPr>
          <w:rFonts w:ascii="Times New Roman" w:hAnsi="Times New Roman" w:cs="Times New Roman"/>
          <w:sz w:val="24"/>
          <w:szCs w:val="24"/>
        </w:rPr>
        <w:t xml:space="preserve">, ответственный за </w:t>
      </w:r>
      <w:r w:rsidR="00BE0EAB" w:rsidRPr="00225E8E">
        <w:rPr>
          <w:rFonts w:ascii="Times New Roman" w:hAnsi="Times New Roman" w:cs="Times New Roman"/>
          <w:sz w:val="24"/>
          <w:szCs w:val="24"/>
        </w:rPr>
        <w:t xml:space="preserve">выдачу </w:t>
      </w:r>
      <w:r w:rsidR="0019477E" w:rsidRPr="00225E8E">
        <w:rPr>
          <w:rFonts w:ascii="Times New Roman" w:hAnsi="Times New Roman" w:cs="Times New Roman"/>
          <w:sz w:val="24"/>
          <w:szCs w:val="24"/>
        </w:rPr>
        <w:t>документов, производит отметку в Электронном журнале о выдаче результата предоставления муниципальной услуги заявителю.</w:t>
      </w:r>
    </w:p>
    <w:p w:rsidR="0019477E" w:rsidRPr="00225E8E" w:rsidRDefault="00B2522E"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4229B9">
        <w:rPr>
          <w:rFonts w:ascii="Times New Roman" w:hAnsi="Times New Roman" w:cs="Times New Roman"/>
          <w:sz w:val="24"/>
          <w:szCs w:val="24"/>
        </w:rPr>
        <w:t>.8</w:t>
      </w:r>
      <w:r w:rsidR="0019477E" w:rsidRPr="00225E8E">
        <w:rPr>
          <w:rFonts w:ascii="Times New Roman" w:hAnsi="Times New Roman" w:cs="Times New Roman"/>
          <w:sz w:val="24"/>
          <w:szCs w:val="24"/>
        </w:rPr>
        <w:t>. Результатом выполнения административной процедуры является выдача результата предоставления муниципальной услуги заявителю.</w:t>
      </w:r>
    </w:p>
    <w:p w:rsidR="00D909D6" w:rsidRPr="00225E8E" w:rsidRDefault="00B2522E" w:rsidP="0019477E">
      <w:pPr>
        <w:pStyle w:val="ConsPlusNormal"/>
        <w:ind w:firstLine="539"/>
        <w:jc w:val="both"/>
        <w:rPr>
          <w:rFonts w:ascii="Times New Roman" w:hAnsi="Times New Roman" w:cs="Times New Roman"/>
          <w:sz w:val="24"/>
          <w:szCs w:val="24"/>
        </w:rPr>
      </w:pPr>
      <w:r w:rsidRPr="00225E8E">
        <w:rPr>
          <w:rFonts w:ascii="Times New Roman" w:hAnsi="Times New Roman" w:cs="Times New Roman"/>
          <w:sz w:val="24"/>
          <w:szCs w:val="24"/>
        </w:rPr>
        <w:t>3.2</w:t>
      </w:r>
      <w:r w:rsidR="00764711" w:rsidRPr="00225E8E">
        <w:rPr>
          <w:rFonts w:ascii="Times New Roman" w:hAnsi="Times New Roman" w:cs="Times New Roman"/>
          <w:sz w:val="24"/>
          <w:szCs w:val="24"/>
        </w:rPr>
        <w:t>.10</w:t>
      </w:r>
      <w:r w:rsidR="004229B9">
        <w:rPr>
          <w:rFonts w:ascii="Times New Roman" w:hAnsi="Times New Roman" w:cs="Times New Roman"/>
          <w:sz w:val="24"/>
          <w:szCs w:val="24"/>
        </w:rPr>
        <w:t>.9</w:t>
      </w:r>
      <w:r w:rsidR="00D909D6" w:rsidRPr="00225E8E">
        <w:rPr>
          <w:rFonts w:ascii="Times New Roman" w:hAnsi="Times New Roman" w:cs="Times New Roman"/>
          <w:sz w:val="24"/>
          <w:szCs w:val="24"/>
        </w:rPr>
        <w:t>. В случае неявки заявителя в МАУ «МФЦ» за получением результата оказания услуги в течени</w:t>
      </w:r>
      <w:bookmarkStart w:id="1" w:name="_GoBack"/>
      <w:bookmarkEnd w:id="1"/>
      <w:r w:rsidR="00D909D6" w:rsidRPr="00225E8E">
        <w:rPr>
          <w:rFonts w:ascii="Times New Roman" w:hAnsi="Times New Roman" w:cs="Times New Roman"/>
          <w:sz w:val="24"/>
          <w:szCs w:val="24"/>
        </w:rPr>
        <w:t>е 30 дней</w:t>
      </w:r>
      <w:r w:rsidR="00BE0EAB" w:rsidRPr="00225E8E">
        <w:rPr>
          <w:rFonts w:ascii="Times New Roman" w:hAnsi="Times New Roman" w:cs="Times New Roman"/>
          <w:sz w:val="24"/>
          <w:szCs w:val="24"/>
        </w:rPr>
        <w:t xml:space="preserve"> </w:t>
      </w:r>
      <w:proofErr w:type="gramStart"/>
      <w:r w:rsidR="00BE0EAB" w:rsidRPr="00225E8E">
        <w:rPr>
          <w:rFonts w:ascii="Times New Roman" w:hAnsi="Times New Roman" w:cs="Times New Roman"/>
          <w:sz w:val="24"/>
          <w:szCs w:val="24"/>
        </w:rPr>
        <w:t>с даты поступления</w:t>
      </w:r>
      <w:proofErr w:type="gramEnd"/>
      <w:r w:rsidR="00BE0EAB" w:rsidRPr="00225E8E">
        <w:rPr>
          <w:rFonts w:ascii="Times New Roman" w:hAnsi="Times New Roman" w:cs="Times New Roman"/>
          <w:sz w:val="24"/>
          <w:szCs w:val="24"/>
        </w:rPr>
        <w:t xml:space="preserve"> документов из Департамента</w:t>
      </w:r>
      <w:r w:rsidR="00D909D6" w:rsidRPr="00225E8E">
        <w:rPr>
          <w:rFonts w:ascii="Times New Roman" w:hAnsi="Times New Roman" w:cs="Times New Roman"/>
          <w:sz w:val="24"/>
          <w:szCs w:val="24"/>
        </w:rPr>
        <w:t xml:space="preserve">, результат </w:t>
      </w:r>
      <w:r w:rsidR="00BE0EAB" w:rsidRPr="00225E8E">
        <w:rPr>
          <w:rFonts w:ascii="Times New Roman" w:hAnsi="Times New Roman" w:cs="Times New Roman"/>
          <w:sz w:val="24"/>
          <w:szCs w:val="24"/>
        </w:rPr>
        <w:t xml:space="preserve">предоставления </w:t>
      </w:r>
      <w:r w:rsidR="00D909D6" w:rsidRPr="00225E8E">
        <w:rPr>
          <w:rFonts w:ascii="Times New Roman" w:hAnsi="Times New Roman" w:cs="Times New Roman"/>
          <w:sz w:val="24"/>
          <w:szCs w:val="24"/>
        </w:rPr>
        <w:t xml:space="preserve">услуги </w:t>
      </w:r>
      <w:r w:rsidR="00BE0EAB" w:rsidRPr="00225E8E">
        <w:rPr>
          <w:rFonts w:ascii="Times New Roman" w:hAnsi="Times New Roman" w:cs="Times New Roman"/>
          <w:sz w:val="24"/>
          <w:szCs w:val="24"/>
        </w:rPr>
        <w:t xml:space="preserve">возвращается </w:t>
      </w:r>
      <w:r w:rsidR="00D909D6" w:rsidRPr="00225E8E">
        <w:rPr>
          <w:rFonts w:ascii="Times New Roman" w:hAnsi="Times New Roman" w:cs="Times New Roman"/>
          <w:sz w:val="24"/>
          <w:szCs w:val="24"/>
        </w:rPr>
        <w:t>в Департамент с сопроводительным реестром.</w:t>
      </w:r>
    </w:p>
    <w:p w:rsidR="00F43264" w:rsidRPr="00225E8E" w:rsidRDefault="00F43264" w:rsidP="00F43264">
      <w:pPr>
        <w:pStyle w:val="ConsPlusNormal"/>
        <w:ind w:firstLine="540"/>
        <w:jc w:val="both"/>
        <w:rPr>
          <w:sz w:val="24"/>
          <w:szCs w:val="24"/>
        </w:rPr>
      </w:pPr>
    </w:p>
    <w:p w:rsidR="00A40009" w:rsidRPr="00225E8E" w:rsidRDefault="00A40009" w:rsidP="00A40009">
      <w:pPr>
        <w:autoSpaceDE w:val="0"/>
        <w:autoSpaceDN w:val="0"/>
        <w:jc w:val="center"/>
        <w:outlineLvl w:val="1"/>
        <w:rPr>
          <w:b/>
        </w:rPr>
      </w:pPr>
      <w:r w:rsidRPr="00225E8E">
        <w:rPr>
          <w:b/>
        </w:rPr>
        <w:t xml:space="preserve">IV. Формы </w:t>
      </w:r>
      <w:proofErr w:type="gramStart"/>
      <w:r w:rsidRPr="00225E8E">
        <w:rPr>
          <w:b/>
        </w:rPr>
        <w:t>контроля за</w:t>
      </w:r>
      <w:proofErr w:type="gramEnd"/>
      <w:r w:rsidRPr="00225E8E">
        <w:rPr>
          <w:b/>
        </w:rPr>
        <w:t xml:space="preserve"> исполнением</w:t>
      </w:r>
    </w:p>
    <w:p w:rsidR="00A40009" w:rsidRPr="00225E8E" w:rsidRDefault="00A40009" w:rsidP="00A40009">
      <w:pPr>
        <w:autoSpaceDE w:val="0"/>
        <w:autoSpaceDN w:val="0"/>
        <w:jc w:val="center"/>
        <w:outlineLvl w:val="1"/>
        <w:rPr>
          <w:b/>
        </w:rPr>
      </w:pPr>
      <w:r w:rsidRPr="00225E8E">
        <w:rPr>
          <w:b/>
        </w:rPr>
        <w:t>Административного регламента</w:t>
      </w:r>
    </w:p>
    <w:p w:rsidR="00A40009" w:rsidRPr="00225E8E" w:rsidRDefault="00A40009" w:rsidP="00A40009">
      <w:pPr>
        <w:autoSpaceDE w:val="0"/>
        <w:autoSpaceDN w:val="0"/>
        <w:jc w:val="center"/>
        <w:outlineLvl w:val="1"/>
      </w:pPr>
    </w:p>
    <w:p w:rsidR="00A40009" w:rsidRPr="00225E8E" w:rsidRDefault="00A40009" w:rsidP="00A40009">
      <w:pPr>
        <w:autoSpaceDE w:val="0"/>
        <w:autoSpaceDN w:val="0"/>
        <w:ind w:firstLine="720"/>
        <w:jc w:val="both"/>
      </w:pPr>
      <w:r w:rsidRPr="00225E8E">
        <w:t xml:space="preserve">4.1. Текущий </w:t>
      </w:r>
      <w:proofErr w:type="gramStart"/>
      <w:r w:rsidRPr="00225E8E">
        <w:t>контроль за</w:t>
      </w:r>
      <w:proofErr w:type="gramEnd"/>
      <w:r w:rsidRPr="00225E8E">
        <w:t xml:space="preserve"> предоставлением муниципальной услуги.</w:t>
      </w:r>
    </w:p>
    <w:p w:rsidR="00A40009" w:rsidRPr="00225E8E" w:rsidRDefault="00A40009" w:rsidP="00A40009">
      <w:pPr>
        <w:autoSpaceDE w:val="0"/>
        <w:autoSpaceDN w:val="0"/>
        <w:ind w:firstLine="720"/>
        <w:jc w:val="both"/>
        <w:rPr>
          <w:bCs/>
        </w:rPr>
      </w:pPr>
      <w:r w:rsidRPr="00225E8E">
        <w:rPr>
          <w:bCs/>
        </w:rPr>
        <w:t xml:space="preserve">4.1.1. Текущий </w:t>
      </w:r>
      <w:proofErr w:type="gramStart"/>
      <w:r w:rsidRPr="00225E8E">
        <w:rPr>
          <w:bCs/>
        </w:rPr>
        <w:t>контроль за</w:t>
      </w:r>
      <w:proofErr w:type="gramEnd"/>
      <w:r w:rsidRPr="00225E8E">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Департамента, должностными лицами Департамента, ответственными за организацию работы по предоставлению муниципальной услуги. Персональная ответственность должностных лиц Департамента за выполнение своих обязанностей закрепляется в их должностных инструкциях в соответствии с требованиями законодательства.</w:t>
      </w:r>
    </w:p>
    <w:p w:rsidR="00A40009" w:rsidRPr="00225E8E" w:rsidRDefault="00A40009" w:rsidP="00A40009">
      <w:pPr>
        <w:pStyle w:val="Default"/>
        <w:tabs>
          <w:tab w:val="left" w:pos="0"/>
          <w:tab w:val="left" w:pos="9356"/>
        </w:tabs>
        <w:ind w:firstLine="709"/>
        <w:jc w:val="both"/>
        <w:rPr>
          <w:rFonts w:ascii="Times New Roman" w:hAnsi="Times New Roman" w:cs="Times New Roman"/>
          <w:bCs/>
          <w:color w:val="auto"/>
        </w:rPr>
      </w:pPr>
      <w:r w:rsidRPr="00225E8E">
        <w:rPr>
          <w:rFonts w:ascii="Times New Roman" w:hAnsi="Times New Roman" w:cs="Times New Roman"/>
          <w:bCs/>
          <w:color w:val="auto"/>
        </w:rPr>
        <w:t xml:space="preserve">4.1.2. Текущий контроль осуществляется путем проведения проверок должностными лицами Департамента соблюдения и исполнения специалистами </w:t>
      </w:r>
      <w:r w:rsidR="00055BA8" w:rsidRPr="00225E8E">
        <w:rPr>
          <w:rFonts w:ascii="Times New Roman" w:hAnsi="Times New Roman" w:cs="Times New Roman"/>
          <w:bCs/>
          <w:color w:val="auto"/>
        </w:rPr>
        <w:t>Департамента</w:t>
      </w:r>
      <w:r w:rsidRPr="00225E8E">
        <w:rPr>
          <w:rFonts w:ascii="Times New Roman" w:hAnsi="Times New Roman" w:cs="Times New Roman"/>
          <w:bCs/>
          <w:color w:val="auto"/>
        </w:rPr>
        <w:t xml:space="preserve"> положений настоящего </w:t>
      </w:r>
      <w:r w:rsidR="001F070B" w:rsidRPr="00225E8E">
        <w:rPr>
          <w:rFonts w:ascii="Times New Roman" w:hAnsi="Times New Roman" w:cs="Times New Roman"/>
          <w:color w:val="auto"/>
        </w:rPr>
        <w:t>А</w:t>
      </w:r>
      <w:r w:rsidRPr="00225E8E">
        <w:rPr>
          <w:rFonts w:ascii="Times New Roman" w:hAnsi="Times New Roman" w:cs="Times New Roman"/>
          <w:bCs/>
          <w:color w:val="auto"/>
        </w:rPr>
        <w:t xml:space="preserve">дминистративного регламента, иных нормативных правовых актов РФ, Самарской области, муниципальных правовых актов городского округа Тольятти. </w:t>
      </w:r>
    </w:p>
    <w:p w:rsidR="00A40009" w:rsidRPr="00225E8E" w:rsidRDefault="00A40009" w:rsidP="00A40009">
      <w:pPr>
        <w:pStyle w:val="Default"/>
        <w:tabs>
          <w:tab w:val="left" w:pos="0"/>
          <w:tab w:val="left" w:pos="9356"/>
        </w:tabs>
        <w:ind w:firstLine="709"/>
        <w:jc w:val="both"/>
        <w:rPr>
          <w:rFonts w:ascii="Times New Roman" w:hAnsi="Times New Roman" w:cs="Times New Roman"/>
          <w:bCs/>
          <w:color w:val="auto"/>
        </w:rPr>
      </w:pPr>
      <w:r w:rsidRPr="00225E8E">
        <w:rPr>
          <w:rFonts w:ascii="Times New Roman" w:hAnsi="Times New Roman" w:cs="Times New Roman"/>
          <w:bCs/>
          <w:color w:val="auto"/>
        </w:rPr>
        <w:t>Текущий контроль осуществляется на постоянной основе.</w:t>
      </w:r>
    </w:p>
    <w:p w:rsidR="00A40009" w:rsidRPr="00225E8E" w:rsidRDefault="00A40009" w:rsidP="00A40009">
      <w:pPr>
        <w:pStyle w:val="Default"/>
        <w:tabs>
          <w:tab w:val="left" w:pos="0"/>
          <w:tab w:val="left" w:pos="9356"/>
        </w:tabs>
        <w:ind w:firstLine="709"/>
        <w:jc w:val="both"/>
        <w:rPr>
          <w:rFonts w:ascii="Times New Roman" w:hAnsi="Times New Roman" w:cs="Times New Roman"/>
          <w:bCs/>
          <w:color w:val="auto"/>
        </w:rPr>
      </w:pPr>
    </w:p>
    <w:p w:rsidR="00A40009" w:rsidRPr="00225E8E" w:rsidRDefault="00A40009" w:rsidP="00A40009">
      <w:pPr>
        <w:pStyle w:val="Default"/>
        <w:tabs>
          <w:tab w:val="left" w:pos="0"/>
          <w:tab w:val="left" w:pos="9356"/>
        </w:tabs>
        <w:ind w:firstLine="720"/>
        <w:jc w:val="both"/>
        <w:rPr>
          <w:rFonts w:ascii="Times New Roman" w:hAnsi="Times New Roman" w:cs="Times New Roman"/>
          <w:bCs/>
          <w:color w:val="auto"/>
        </w:rPr>
      </w:pPr>
      <w:r w:rsidRPr="00225E8E">
        <w:rPr>
          <w:rFonts w:ascii="Times New Roman" w:hAnsi="Times New Roman" w:cs="Times New Roman"/>
          <w:bCs/>
          <w:color w:val="auto"/>
        </w:rPr>
        <w:t>4.2. Плановый и внеплановый контроль.</w:t>
      </w:r>
    </w:p>
    <w:p w:rsidR="00A40009" w:rsidRPr="00225E8E" w:rsidRDefault="00A40009" w:rsidP="00A40009">
      <w:pPr>
        <w:pStyle w:val="Default"/>
        <w:tabs>
          <w:tab w:val="left" w:pos="0"/>
          <w:tab w:val="left" w:pos="9356"/>
        </w:tabs>
        <w:ind w:firstLine="709"/>
        <w:jc w:val="both"/>
        <w:rPr>
          <w:rFonts w:ascii="Times New Roman" w:hAnsi="Times New Roman" w:cs="Times New Roman"/>
          <w:bCs/>
          <w:color w:val="auto"/>
        </w:rPr>
      </w:pPr>
      <w:r w:rsidRPr="00225E8E">
        <w:rPr>
          <w:rFonts w:ascii="Times New Roman" w:hAnsi="Times New Roman" w:cs="Times New Roman"/>
          <w:bCs/>
          <w:color w:val="auto"/>
        </w:rPr>
        <w:t>4.2.1</w:t>
      </w:r>
      <w:r w:rsidRPr="00225E8E">
        <w:rPr>
          <w:rFonts w:ascii="Times New Roman" w:hAnsi="Times New Roman" w:cs="Times New Roman"/>
          <w:color w:val="auto"/>
        </w:rPr>
        <w:t xml:space="preserve">. </w:t>
      </w:r>
      <w:r w:rsidRPr="00225E8E">
        <w:rPr>
          <w:rFonts w:ascii="Times New Roman" w:hAnsi="Times New Roman" w:cs="Times New Roman"/>
          <w:bCs/>
          <w:color w:val="auto"/>
        </w:rPr>
        <w:t xml:space="preserve">В целях осуществления </w:t>
      </w:r>
      <w:proofErr w:type="gramStart"/>
      <w:r w:rsidRPr="00225E8E">
        <w:rPr>
          <w:rFonts w:ascii="Times New Roman" w:hAnsi="Times New Roman" w:cs="Times New Roman"/>
          <w:bCs/>
          <w:color w:val="auto"/>
        </w:rPr>
        <w:t>контроля за</w:t>
      </w:r>
      <w:proofErr w:type="gramEnd"/>
      <w:r w:rsidRPr="00225E8E">
        <w:rPr>
          <w:rFonts w:ascii="Times New Roman" w:hAnsi="Times New Roman" w:cs="Times New Roman"/>
          <w:bCs/>
          <w:color w:val="auto"/>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специалистов Департамента.</w:t>
      </w:r>
    </w:p>
    <w:p w:rsidR="00A40009" w:rsidRPr="00225E8E" w:rsidRDefault="00A40009" w:rsidP="00A40009">
      <w:pPr>
        <w:pStyle w:val="Default"/>
        <w:tabs>
          <w:tab w:val="left" w:pos="0"/>
          <w:tab w:val="left" w:pos="9356"/>
        </w:tabs>
        <w:ind w:firstLine="709"/>
        <w:jc w:val="both"/>
        <w:rPr>
          <w:rFonts w:ascii="Times New Roman" w:hAnsi="Times New Roman" w:cs="Times New Roman"/>
          <w:color w:val="auto"/>
        </w:rPr>
      </w:pPr>
      <w:r w:rsidRPr="00225E8E">
        <w:rPr>
          <w:rFonts w:ascii="Times New Roman" w:hAnsi="Times New Roman" w:cs="Times New Roman"/>
          <w:bCs/>
          <w:color w:val="auto"/>
        </w:rPr>
        <w:t xml:space="preserve">4.2.2. Проверки осуществляются на основании приказа руководителя Департамента, распоряжений </w:t>
      </w:r>
      <w:r w:rsidR="00F45B2E" w:rsidRPr="00225E8E">
        <w:rPr>
          <w:rFonts w:ascii="Times New Roman" w:hAnsi="Times New Roman" w:cs="Times New Roman"/>
          <w:bCs/>
          <w:color w:val="auto"/>
        </w:rPr>
        <w:t xml:space="preserve">первого </w:t>
      </w:r>
      <w:r w:rsidRPr="00225E8E">
        <w:rPr>
          <w:rFonts w:ascii="Times New Roman" w:hAnsi="Times New Roman" w:cs="Times New Roman"/>
          <w:bCs/>
          <w:color w:val="auto"/>
        </w:rPr>
        <w:t xml:space="preserve">заместителя </w:t>
      </w:r>
      <w:r w:rsidR="00F45B2E" w:rsidRPr="00225E8E">
        <w:rPr>
          <w:rFonts w:ascii="Times New Roman" w:hAnsi="Times New Roman" w:cs="Times New Roman"/>
          <w:bCs/>
          <w:color w:val="auto"/>
        </w:rPr>
        <w:t>главы городского округа Тольятти</w:t>
      </w:r>
      <w:r w:rsidRPr="00225E8E">
        <w:rPr>
          <w:rFonts w:ascii="Times New Roman" w:hAnsi="Times New Roman" w:cs="Times New Roman"/>
          <w:bCs/>
          <w:color w:val="auto"/>
        </w:rPr>
        <w:t xml:space="preserve">, распоряжений </w:t>
      </w:r>
      <w:r w:rsidR="00F45B2E" w:rsidRPr="00225E8E">
        <w:rPr>
          <w:rFonts w:ascii="Times New Roman" w:hAnsi="Times New Roman" w:cs="Times New Roman"/>
          <w:bCs/>
          <w:color w:val="auto"/>
        </w:rPr>
        <w:t>администрации</w:t>
      </w:r>
      <w:r w:rsidRPr="00225E8E">
        <w:rPr>
          <w:rFonts w:ascii="Times New Roman" w:hAnsi="Times New Roman" w:cs="Times New Roman"/>
          <w:bCs/>
          <w:color w:val="auto"/>
        </w:rPr>
        <w:t xml:space="preserve"> городского округа Тольятти.</w:t>
      </w:r>
    </w:p>
    <w:p w:rsidR="00A40009" w:rsidRPr="00225E8E" w:rsidRDefault="00A40009" w:rsidP="00A40009">
      <w:pPr>
        <w:pStyle w:val="Default"/>
        <w:tabs>
          <w:tab w:val="left" w:pos="0"/>
          <w:tab w:val="left" w:pos="9356"/>
        </w:tabs>
        <w:ind w:firstLine="709"/>
        <w:jc w:val="both"/>
        <w:rPr>
          <w:rFonts w:ascii="Times New Roman" w:hAnsi="Times New Roman" w:cs="Times New Roman"/>
          <w:color w:val="auto"/>
        </w:rPr>
      </w:pPr>
      <w:r w:rsidRPr="00225E8E">
        <w:rPr>
          <w:rFonts w:ascii="Times New Roman" w:hAnsi="Times New Roman" w:cs="Times New Roman"/>
          <w:bCs/>
          <w:color w:val="auto"/>
        </w:rPr>
        <w:t>4.2.3.  Плановые проверки осуществляются на основании полугодовых или годовых планов работы Департамента.</w:t>
      </w:r>
    </w:p>
    <w:p w:rsidR="00A40009" w:rsidRPr="00225E8E" w:rsidRDefault="00A40009" w:rsidP="00A40009">
      <w:pPr>
        <w:pStyle w:val="Default"/>
        <w:tabs>
          <w:tab w:val="left" w:pos="0"/>
          <w:tab w:val="left" w:pos="9356"/>
        </w:tabs>
        <w:ind w:firstLine="709"/>
        <w:jc w:val="both"/>
        <w:rPr>
          <w:rFonts w:ascii="Times New Roman" w:hAnsi="Times New Roman" w:cs="Times New Roman"/>
          <w:bCs/>
          <w:color w:val="auto"/>
        </w:rPr>
      </w:pPr>
      <w:r w:rsidRPr="00225E8E">
        <w:rPr>
          <w:rFonts w:ascii="Times New Roman" w:hAnsi="Times New Roman" w:cs="Times New Roman"/>
          <w:bCs/>
          <w:color w:val="auto"/>
        </w:rPr>
        <w:t>4.2.4. Внеплановые проверки осуществляются в случае выявления нарушений прав заявителей по их жалобам.</w:t>
      </w:r>
    </w:p>
    <w:p w:rsidR="00A40009" w:rsidRPr="007B5B81" w:rsidRDefault="00A40009" w:rsidP="00A40009">
      <w:pPr>
        <w:pStyle w:val="Default"/>
        <w:tabs>
          <w:tab w:val="left" w:pos="0"/>
          <w:tab w:val="left" w:pos="9356"/>
        </w:tabs>
        <w:ind w:firstLine="709"/>
        <w:jc w:val="both"/>
        <w:rPr>
          <w:rFonts w:ascii="Times New Roman" w:hAnsi="Times New Roman" w:cs="Times New Roman"/>
          <w:bCs/>
          <w:color w:val="auto"/>
        </w:rPr>
      </w:pPr>
      <w:r w:rsidRPr="007B5B81">
        <w:rPr>
          <w:rFonts w:ascii="Times New Roman" w:hAnsi="Times New Roman" w:cs="Times New Roman"/>
          <w:bCs/>
          <w:color w:val="auto"/>
        </w:rPr>
        <w:t xml:space="preserve">4.3. Руководитель Департамента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 </w:t>
      </w:r>
    </w:p>
    <w:p w:rsidR="0064474E" w:rsidRPr="007B5B81" w:rsidRDefault="0064474E" w:rsidP="00240713"/>
    <w:p w:rsidR="00396AC8" w:rsidRPr="00396AC8" w:rsidRDefault="00396AC8" w:rsidP="00396AC8">
      <w:pPr>
        <w:autoSpaceDE w:val="0"/>
        <w:autoSpaceDN w:val="0"/>
        <w:ind w:left="851" w:right="849"/>
        <w:jc w:val="center"/>
        <w:outlineLvl w:val="1"/>
        <w:rPr>
          <w:b/>
        </w:rPr>
      </w:pPr>
      <w:r w:rsidRPr="00396AC8">
        <w:rPr>
          <w:b/>
        </w:rPr>
        <w:t xml:space="preserve">V. </w:t>
      </w:r>
      <w:proofErr w:type="gramStart"/>
      <w:r w:rsidRPr="00396AC8">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 должностных лиц, муниципальных служащих, работников</w:t>
      </w:r>
      <w:proofErr w:type="gramEnd"/>
    </w:p>
    <w:p w:rsidR="00396AC8" w:rsidRPr="00396AC8" w:rsidRDefault="00396AC8" w:rsidP="00396AC8">
      <w:pPr>
        <w:autoSpaceDE w:val="0"/>
        <w:autoSpaceDN w:val="0"/>
        <w:ind w:left="851" w:right="849"/>
        <w:jc w:val="both"/>
        <w:outlineLvl w:val="1"/>
        <w:rPr>
          <w:color w:val="FF0000"/>
        </w:rPr>
      </w:pPr>
    </w:p>
    <w:p w:rsidR="00396AC8" w:rsidRPr="00396AC8" w:rsidRDefault="00396AC8" w:rsidP="00396AC8">
      <w:pPr>
        <w:ind w:firstLine="709"/>
        <w:jc w:val="both"/>
      </w:pPr>
      <w:r w:rsidRPr="00396AC8">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96AC8" w:rsidRPr="00396AC8" w:rsidRDefault="00396AC8" w:rsidP="00396AC8">
      <w:pPr>
        <w:autoSpaceDE w:val="0"/>
        <w:autoSpaceDN w:val="0"/>
        <w:ind w:firstLine="709"/>
        <w:jc w:val="both"/>
        <w:outlineLvl w:val="0"/>
        <w:rPr>
          <w:bCs/>
        </w:rPr>
      </w:pPr>
      <w:r w:rsidRPr="00396AC8">
        <w:t xml:space="preserve">5.1.1. </w:t>
      </w:r>
      <w:proofErr w:type="gramStart"/>
      <w:r w:rsidRPr="00396AC8">
        <w:t xml:space="preserve">Заявители имеют право на обжалование </w:t>
      </w:r>
      <w:r w:rsidRPr="00396AC8">
        <w:rPr>
          <w:bCs/>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396AC8">
        <w:t>Федерального закона от 27.07.2010 № 210-ФЗ «Об организации предоставления государственных и муниципальных услуг» (далее – Федеральный закон № 210-ФЗ)</w:t>
      </w:r>
      <w:r w:rsidRPr="00396AC8">
        <w:rPr>
          <w:bCs/>
        </w:rPr>
        <w:t>, или их работников.</w:t>
      </w:r>
      <w:proofErr w:type="gramEnd"/>
    </w:p>
    <w:p w:rsidR="00396AC8" w:rsidRPr="00396AC8" w:rsidRDefault="00396AC8" w:rsidP="00396AC8">
      <w:pPr>
        <w:autoSpaceDE w:val="0"/>
        <w:autoSpaceDN w:val="0"/>
        <w:ind w:firstLine="709"/>
        <w:jc w:val="both"/>
      </w:pPr>
      <w:r w:rsidRPr="00396AC8">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396AC8">
        <w:rPr>
          <w:bCs/>
        </w:rPr>
        <w:t xml:space="preserve"> Федерального закона № 210-ФЗ</w:t>
      </w:r>
      <w:r w:rsidRPr="00396AC8">
        <w:t>.</w:t>
      </w:r>
    </w:p>
    <w:p w:rsidR="00396AC8" w:rsidRPr="00396AC8" w:rsidRDefault="00396AC8" w:rsidP="00396AC8">
      <w:pPr>
        <w:autoSpaceDE w:val="0"/>
        <w:autoSpaceDN w:val="0"/>
        <w:ind w:firstLine="709"/>
        <w:jc w:val="both"/>
      </w:pPr>
      <w:r w:rsidRPr="00396AC8">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6AC8" w:rsidRPr="00396AC8" w:rsidRDefault="00396AC8" w:rsidP="00396AC8">
      <w:pPr>
        <w:autoSpaceDE w:val="0"/>
        <w:autoSpaceDN w:val="0"/>
        <w:ind w:firstLine="709"/>
        <w:jc w:val="both"/>
      </w:pPr>
      <w:r w:rsidRPr="00396AC8">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96AC8" w:rsidRPr="00396AC8" w:rsidRDefault="00396AC8" w:rsidP="00396AC8">
      <w:pPr>
        <w:autoSpaceDE w:val="0"/>
        <w:autoSpaceDN w:val="0"/>
        <w:ind w:firstLine="709"/>
        <w:jc w:val="both"/>
      </w:pPr>
      <w:r w:rsidRPr="00396AC8">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6AC8" w:rsidRPr="00396AC8" w:rsidRDefault="00396AC8" w:rsidP="00396AC8">
      <w:pPr>
        <w:autoSpaceDE w:val="0"/>
        <w:autoSpaceDN w:val="0"/>
        <w:ind w:firstLine="709"/>
        <w:jc w:val="both"/>
      </w:pPr>
      <w:r w:rsidRPr="00396AC8">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6AC8" w:rsidRPr="00396AC8" w:rsidRDefault="00396AC8" w:rsidP="00396AC8">
      <w:pPr>
        <w:autoSpaceDE w:val="0"/>
        <w:autoSpaceDN w:val="0"/>
        <w:ind w:firstLine="709"/>
        <w:jc w:val="both"/>
      </w:pPr>
      <w:r w:rsidRPr="00396AC8">
        <w:t xml:space="preserve">5.1.3. </w:t>
      </w:r>
      <w:proofErr w:type="gramStart"/>
      <w:r w:rsidRPr="00396AC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396AC8">
        <w:t xml:space="preserve"> </w:t>
      </w:r>
      <w:proofErr w:type="gramStart"/>
      <w:r w:rsidRPr="00396AC8">
        <w:t>принята</w:t>
      </w:r>
      <w:proofErr w:type="gramEnd"/>
      <w:r w:rsidRPr="00396AC8">
        <w:t xml:space="preserve"> при личном приеме заявителя. </w:t>
      </w:r>
    </w:p>
    <w:p w:rsidR="00396AC8" w:rsidRPr="00396AC8" w:rsidRDefault="00396AC8" w:rsidP="00396AC8">
      <w:pPr>
        <w:autoSpaceDE w:val="0"/>
        <w:autoSpaceDN w:val="0"/>
        <w:ind w:firstLine="709"/>
        <w:jc w:val="both"/>
      </w:pPr>
      <w:r w:rsidRPr="00396AC8">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6AC8" w:rsidRPr="00396AC8" w:rsidRDefault="00396AC8" w:rsidP="00396AC8">
      <w:pPr>
        <w:autoSpaceDE w:val="0"/>
        <w:autoSpaceDN w:val="0"/>
        <w:ind w:firstLine="709"/>
        <w:jc w:val="both"/>
      </w:pPr>
      <w:proofErr w:type="gramStart"/>
      <w:r w:rsidRPr="00396AC8">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96AC8" w:rsidRPr="00396AC8" w:rsidRDefault="00396AC8" w:rsidP="00396AC8">
      <w:pPr>
        <w:autoSpaceDE w:val="0"/>
        <w:autoSpaceDN w:val="0"/>
        <w:ind w:firstLine="540"/>
        <w:jc w:val="both"/>
      </w:pPr>
      <w:r w:rsidRPr="00396AC8">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96AC8" w:rsidRPr="00396AC8" w:rsidRDefault="00396AC8" w:rsidP="00396AC8">
      <w:pPr>
        <w:ind w:firstLine="709"/>
        <w:jc w:val="both"/>
      </w:pPr>
      <w:r w:rsidRPr="00396AC8">
        <w:t>5.1.4. Жалоба должна содержать:</w:t>
      </w:r>
    </w:p>
    <w:p w:rsidR="00396AC8" w:rsidRPr="00396AC8" w:rsidRDefault="00396AC8" w:rsidP="00396AC8">
      <w:pPr>
        <w:autoSpaceDE w:val="0"/>
        <w:autoSpaceDN w:val="0"/>
        <w:ind w:firstLine="709"/>
        <w:jc w:val="both"/>
      </w:pPr>
      <w:proofErr w:type="gramStart"/>
      <w:r w:rsidRPr="00396AC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96AC8" w:rsidRPr="00396AC8" w:rsidRDefault="00396AC8" w:rsidP="00396AC8">
      <w:pPr>
        <w:autoSpaceDE w:val="0"/>
        <w:autoSpaceDN w:val="0"/>
        <w:ind w:firstLine="709"/>
        <w:jc w:val="both"/>
      </w:pPr>
      <w:proofErr w:type="gramStart"/>
      <w:r w:rsidRPr="00396AC8">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6AC8" w:rsidRPr="00396AC8" w:rsidRDefault="00396AC8" w:rsidP="00396AC8">
      <w:pPr>
        <w:autoSpaceDE w:val="0"/>
        <w:autoSpaceDN w:val="0"/>
        <w:ind w:firstLine="709"/>
        <w:jc w:val="both"/>
      </w:pPr>
      <w:r w:rsidRPr="00396AC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96AC8" w:rsidRPr="00396AC8" w:rsidRDefault="00396AC8" w:rsidP="00396AC8">
      <w:pPr>
        <w:autoSpaceDE w:val="0"/>
        <w:autoSpaceDN w:val="0"/>
        <w:ind w:firstLine="709"/>
        <w:jc w:val="both"/>
      </w:pPr>
      <w:r w:rsidRPr="00396AC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6AC8" w:rsidRPr="00396AC8" w:rsidRDefault="00396AC8" w:rsidP="00396AC8">
      <w:pPr>
        <w:ind w:firstLine="709"/>
        <w:jc w:val="both"/>
      </w:pPr>
      <w:r w:rsidRPr="00396AC8">
        <w:t>5.2. Предмет досудебного (внесудебного) обжалования.</w:t>
      </w:r>
    </w:p>
    <w:p w:rsidR="00396AC8" w:rsidRPr="00396AC8" w:rsidRDefault="00396AC8" w:rsidP="00396AC8">
      <w:pPr>
        <w:ind w:firstLine="709"/>
        <w:jc w:val="both"/>
      </w:pPr>
      <w:r w:rsidRPr="00396AC8">
        <w:t>Предметом досудебного (внесудебного) обжалования являются в том числе:</w:t>
      </w:r>
    </w:p>
    <w:p w:rsidR="00396AC8" w:rsidRPr="00396AC8" w:rsidRDefault="00396AC8" w:rsidP="00396AC8">
      <w:pPr>
        <w:autoSpaceDE w:val="0"/>
        <w:autoSpaceDN w:val="0"/>
        <w:ind w:firstLine="709"/>
        <w:jc w:val="both"/>
      </w:pPr>
      <w:r w:rsidRPr="00396AC8">
        <w:t>- нарушение срока регистрации запроса о предоставлении муниципальной услуги, запроса, указанного в статье 15.1 Федерального закона № 210-ФЗ;</w:t>
      </w:r>
    </w:p>
    <w:p w:rsidR="00396AC8" w:rsidRPr="00396AC8" w:rsidRDefault="00396AC8" w:rsidP="00396AC8">
      <w:pPr>
        <w:autoSpaceDE w:val="0"/>
        <w:autoSpaceDN w:val="0"/>
        <w:ind w:firstLine="709"/>
        <w:jc w:val="both"/>
      </w:pPr>
      <w:r w:rsidRPr="00396AC8">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6AC8" w:rsidRPr="00396AC8" w:rsidRDefault="00396AC8" w:rsidP="00396AC8">
      <w:pPr>
        <w:autoSpaceDE w:val="0"/>
        <w:autoSpaceDN w:val="0"/>
        <w:ind w:firstLine="709"/>
        <w:jc w:val="both"/>
      </w:pPr>
      <w:r w:rsidRPr="00396AC8">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6AC8" w:rsidRPr="00396AC8" w:rsidRDefault="00396AC8" w:rsidP="00396AC8">
      <w:pPr>
        <w:autoSpaceDE w:val="0"/>
        <w:autoSpaceDN w:val="0"/>
        <w:ind w:firstLine="709"/>
        <w:jc w:val="both"/>
      </w:pPr>
      <w:r w:rsidRPr="00396AC8">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96AC8" w:rsidRPr="00396AC8" w:rsidRDefault="00396AC8" w:rsidP="00396AC8">
      <w:pPr>
        <w:autoSpaceDE w:val="0"/>
        <w:autoSpaceDN w:val="0"/>
        <w:ind w:firstLine="709"/>
        <w:jc w:val="both"/>
      </w:pPr>
      <w:proofErr w:type="gramStart"/>
      <w:r w:rsidRPr="00396AC8">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6A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6AC8" w:rsidRPr="00396AC8" w:rsidRDefault="00396AC8" w:rsidP="00396AC8">
      <w:pPr>
        <w:autoSpaceDE w:val="0"/>
        <w:autoSpaceDN w:val="0"/>
        <w:ind w:firstLine="709"/>
        <w:jc w:val="both"/>
      </w:pPr>
      <w:r w:rsidRPr="00396AC8">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6AC8" w:rsidRPr="00396AC8" w:rsidRDefault="00396AC8" w:rsidP="00396AC8">
      <w:pPr>
        <w:autoSpaceDE w:val="0"/>
        <w:autoSpaceDN w:val="0"/>
        <w:ind w:firstLine="709"/>
        <w:jc w:val="both"/>
      </w:pPr>
      <w:proofErr w:type="gramStart"/>
      <w:r w:rsidRPr="00396AC8">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96A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6AC8" w:rsidRPr="00396AC8" w:rsidRDefault="00396AC8" w:rsidP="00396AC8">
      <w:pPr>
        <w:autoSpaceDE w:val="0"/>
        <w:autoSpaceDN w:val="0"/>
        <w:ind w:firstLine="709"/>
        <w:jc w:val="both"/>
      </w:pPr>
      <w:r w:rsidRPr="00396AC8">
        <w:t>- нарушение срока или порядка выдачи документов по результатам предоставления муниципальной услуги;</w:t>
      </w:r>
    </w:p>
    <w:p w:rsidR="00396AC8" w:rsidRPr="00396AC8" w:rsidRDefault="00396AC8" w:rsidP="00396AC8">
      <w:pPr>
        <w:autoSpaceDE w:val="0"/>
        <w:autoSpaceDN w:val="0"/>
        <w:ind w:firstLine="709"/>
        <w:jc w:val="both"/>
      </w:pPr>
      <w:proofErr w:type="gramStart"/>
      <w:r w:rsidRPr="00396AC8">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96AC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6AC8" w:rsidRPr="00396AC8" w:rsidRDefault="00396AC8" w:rsidP="00396AC8">
      <w:pPr>
        <w:autoSpaceDE w:val="0"/>
        <w:autoSpaceDN w:val="0"/>
        <w:ind w:firstLine="709"/>
        <w:jc w:val="both"/>
      </w:pPr>
      <w:r w:rsidRPr="00396AC8">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6AC8" w:rsidRPr="00396AC8" w:rsidRDefault="00396AC8" w:rsidP="00396AC8">
      <w:pPr>
        <w:ind w:firstLine="709"/>
        <w:jc w:val="both"/>
      </w:pPr>
      <w:r w:rsidRPr="00396AC8">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396AC8" w:rsidRPr="00396AC8" w:rsidRDefault="00396AC8" w:rsidP="00396AC8">
      <w:pPr>
        <w:ind w:firstLine="709"/>
        <w:jc w:val="both"/>
      </w:pPr>
      <w:r w:rsidRPr="00396AC8">
        <w:t>5.4. Заявитель имеет право на получение информации и документов, необходимых для обоснования и рассмотрения жалобы.</w:t>
      </w:r>
    </w:p>
    <w:p w:rsidR="00396AC8" w:rsidRPr="00396AC8" w:rsidRDefault="00396AC8" w:rsidP="00396AC8">
      <w:pPr>
        <w:ind w:firstLine="709"/>
        <w:jc w:val="both"/>
      </w:pPr>
      <w:r w:rsidRPr="00396AC8">
        <w:t xml:space="preserve">5.5. Сроки рассмотрения жалобы. </w:t>
      </w:r>
    </w:p>
    <w:p w:rsidR="00396AC8" w:rsidRPr="00396AC8" w:rsidRDefault="00396AC8" w:rsidP="00396AC8">
      <w:pPr>
        <w:autoSpaceDE w:val="0"/>
        <w:autoSpaceDN w:val="0"/>
        <w:ind w:firstLine="709"/>
        <w:jc w:val="both"/>
      </w:pPr>
      <w:r w:rsidRPr="00396AC8">
        <w:t xml:space="preserve">5.5.1. </w:t>
      </w:r>
      <w:proofErr w:type="gramStart"/>
      <w:r w:rsidRPr="00396AC8">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396AC8">
        <w:t xml:space="preserve"> </w:t>
      </w:r>
      <w:proofErr w:type="gramStart"/>
      <w:r w:rsidRPr="00396AC8">
        <w:t>приеме</w:t>
      </w:r>
      <w:proofErr w:type="gramEnd"/>
      <w:r w:rsidRPr="00396AC8">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AC8" w:rsidRPr="00396AC8" w:rsidRDefault="00396AC8" w:rsidP="00396AC8">
      <w:pPr>
        <w:autoSpaceDE w:val="0"/>
        <w:autoSpaceDN w:val="0"/>
        <w:ind w:firstLine="709"/>
        <w:jc w:val="both"/>
      </w:pPr>
      <w:r w:rsidRPr="00396AC8">
        <w:rPr>
          <w:rFonts w:eastAsia="Lucida Sans Unicode"/>
        </w:rPr>
        <w:t xml:space="preserve">5.6. </w:t>
      </w:r>
      <w:r w:rsidRPr="00396AC8">
        <w:t>Результат досудебного (внесудебного) обжалования.</w:t>
      </w:r>
    </w:p>
    <w:p w:rsidR="00396AC8" w:rsidRPr="00396AC8" w:rsidRDefault="00396AC8" w:rsidP="00396AC8">
      <w:pPr>
        <w:autoSpaceDE w:val="0"/>
        <w:autoSpaceDN w:val="0"/>
        <w:ind w:firstLine="709"/>
        <w:jc w:val="both"/>
      </w:pPr>
      <w:r w:rsidRPr="00396AC8">
        <w:t>5.6.1. По результатам рассмотрения жалобы принимается одно из следующих решений:</w:t>
      </w:r>
    </w:p>
    <w:p w:rsidR="00396AC8" w:rsidRPr="00396AC8" w:rsidRDefault="00396AC8" w:rsidP="00396AC8">
      <w:pPr>
        <w:autoSpaceDE w:val="0"/>
        <w:autoSpaceDN w:val="0"/>
        <w:ind w:firstLine="709"/>
        <w:jc w:val="both"/>
      </w:pPr>
      <w:proofErr w:type="gramStart"/>
      <w:r w:rsidRPr="00396AC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96AC8" w:rsidRPr="00396AC8" w:rsidRDefault="00396AC8" w:rsidP="00396AC8">
      <w:pPr>
        <w:autoSpaceDE w:val="0"/>
        <w:autoSpaceDN w:val="0"/>
        <w:ind w:firstLine="709"/>
        <w:jc w:val="both"/>
      </w:pPr>
      <w:r w:rsidRPr="00396AC8">
        <w:t>2) в удовлетворении жалобы отказывается.</w:t>
      </w:r>
    </w:p>
    <w:p w:rsidR="00396AC8" w:rsidRPr="00396AC8" w:rsidRDefault="00396AC8" w:rsidP="00396AC8">
      <w:pPr>
        <w:ind w:firstLine="709"/>
        <w:jc w:val="both"/>
      </w:pPr>
      <w:r w:rsidRPr="00396AC8">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396AC8" w:rsidRPr="00396AC8" w:rsidRDefault="00396AC8" w:rsidP="00396AC8">
      <w:pPr>
        <w:ind w:firstLine="709"/>
        <w:jc w:val="both"/>
      </w:pPr>
      <w:r w:rsidRPr="00396AC8">
        <w:t xml:space="preserve">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96AC8">
        <w:t>неудобства</w:t>
      </w:r>
      <w:proofErr w:type="gramEnd"/>
      <w:r w:rsidRPr="00396AC8">
        <w:t xml:space="preserve"> и указывается информация о дальнейших действиях, которые необходимо совершить заявителю в целях получения муниципальной услуги.</w:t>
      </w:r>
    </w:p>
    <w:p w:rsidR="00396AC8" w:rsidRDefault="00396AC8" w:rsidP="00396AC8">
      <w:pPr>
        <w:ind w:firstLine="709"/>
        <w:jc w:val="both"/>
      </w:pPr>
      <w:r w:rsidRPr="00396AC8">
        <w:t xml:space="preserve">5.6.4. В случае признания </w:t>
      </w:r>
      <w:proofErr w:type="gramStart"/>
      <w:r w:rsidRPr="00396AC8">
        <w:t>жалобы</w:t>
      </w:r>
      <w:proofErr w:type="gramEnd"/>
      <w:r w:rsidRPr="00396AC8">
        <w:t xml:space="preserve">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1FCF" w:rsidRPr="00396AC8" w:rsidRDefault="00396AC8" w:rsidP="00396AC8">
      <w:pPr>
        <w:ind w:firstLine="709"/>
        <w:jc w:val="both"/>
      </w:pPr>
      <w:r w:rsidRPr="00396AC8">
        <w:t xml:space="preserve">5.6.5. В случае установления в ходе или по результатам </w:t>
      </w:r>
      <w:proofErr w:type="gramStart"/>
      <w:r w:rsidRPr="00396AC8">
        <w:t>рассмотрения жалобы признаков состава административного правонарушения</w:t>
      </w:r>
      <w:proofErr w:type="gramEnd"/>
      <w:r w:rsidRPr="00396AC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1EB9" w:rsidRPr="007B5B81" w:rsidRDefault="00ED1EB9" w:rsidP="00045EBA">
      <w:pPr>
        <w:pStyle w:val="ConsTitle"/>
        <w:ind w:left="709" w:right="0"/>
        <w:jc w:val="both"/>
        <w:rPr>
          <w:rFonts w:ascii="Times New Roman" w:hAnsi="Times New Roman" w:cs="Times New Roman"/>
          <w:b w:val="0"/>
          <w:sz w:val="24"/>
          <w:szCs w:val="24"/>
        </w:rPr>
      </w:pPr>
    </w:p>
    <w:tbl>
      <w:tblPr>
        <w:tblW w:w="0" w:type="auto"/>
        <w:tblLook w:val="04A0" w:firstRow="1" w:lastRow="0" w:firstColumn="1" w:lastColumn="0" w:noHBand="0" w:noVBand="1"/>
      </w:tblPr>
      <w:tblGrid>
        <w:gridCol w:w="4926"/>
        <w:gridCol w:w="4644"/>
      </w:tblGrid>
      <w:tr w:rsidR="00B73AA9" w:rsidRPr="007B5B81" w:rsidTr="00CD7F16">
        <w:tc>
          <w:tcPr>
            <w:tcW w:w="4927" w:type="dxa"/>
            <w:shd w:val="clear" w:color="auto" w:fill="auto"/>
          </w:tcPr>
          <w:p w:rsidR="00B73AA9" w:rsidRPr="007B5B81" w:rsidRDefault="00B73AA9" w:rsidP="00BB4069">
            <w:pPr>
              <w:tabs>
                <w:tab w:val="left" w:pos="8415"/>
              </w:tabs>
              <w:jc w:val="center"/>
              <w:rPr>
                <w:rFonts w:cs="Calibri"/>
                <w:b/>
                <w:bCs/>
              </w:rPr>
            </w:pPr>
          </w:p>
        </w:tc>
        <w:tc>
          <w:tcPr>
            <w:tcW w:w="4644" w:type="dxa"/>
            <w:shd w:val="clear" w:color="auto" w:fill="auto"/>
          </w:tcPr>
          <w:p w:rsidR="00A5443C" w:rsidRPr="007B5B81" w:rsidRDefault="00A5443C" w:rsidP="00BB4069">
            <w:pPr>
              <w:jc w:val="center"/>
              <w:rPr>
                <w:rFonts w:cs="Calibri"/>
                <w:kern w:val="0"/>
              </w:rPr>
            </w:pPr>
          </w:p>
          <w:p w:rsidR="006C0AE0" w:rsidRDefault="006C0AE0"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2116A8" w:rsidRDefault="002116A8" w:rsidP="00BB4069">
            <w:pPr>
              <w:jc w:val="center"/>
              <w:rPr>
                <w:rFonts w:cs="Calibri"/>
                <w:kern w:val="0"/>
              </w:rPr>
            </w:pPr>
          </w:p>
          <w:p w:rsidR="0085296D" w:rsidRDefault="0085296D" w:rsidP="00BB4069">
            <w:pPr>
              <w:jc w:val="center"/>
              <w:rPr>
                <w:rFonts w:cs="Calibri"/>
                <w:kern w:val="0"/>
              </w:rPr>
            </w:pPr>
          </w:p>
          <w:p w:rsidR="0085296D" w:rsidRDefault="0085296D" w:rsidP="00BB4069">
            <w:pPr>
              <w:jc w:val="center"/>
              <w:rPr>
                <w:rFonts w:cs="Calibri"/>
                <w:kern w:val="0"/>
              </w:rPr>
            </w:pPr>
          </w:p>
          <w:p w:rsidR="0085296D" w:rsidRDefault="0085296D" w:rsidP="00BB4069">
            <w:pPr>
              <w:jc w:val="center"/>
              <w:rPr>
                <w:rFonts w:cs="Calibri"/>
                <w:kern w:val="0"/>
              </w:rPr>
            </w:pPr>
          </w:p>
          <w:p w:rsidR="003E5DA1" w:rsidRDefault="00B73AA9" w:rsidP="003E5DA1">
            <w:pPr>
              <w:jc w:val="center"/>
              <w:rPr>
                <w:rFonts w:cs="Calibri"/>
              </w:rPr>
            </w:pPr>
            <w:r w:rsidRPr="007B5B81">
              <w:rPr>
                <w:rFonts w:cs="Calibri"/>
                <w:kern w:val="0"/>
              </w:rPr>
              <w:t>Приложение №</w:t>
            </w:r>
            <w:r w:rsidR="00727D4A">
              <w:rPr>
                <w:rFonts w:cs="Calibri"/>
                <w:kern w:val="0"/>
              </w:rPr>
              <w:t>1</w:t>
            </w:r>
            <w:r w:rsidR="003E5DA1" w:rsidRPr="00837858">
              <w:rPr>
                <w:rFonts w:cs="Calibri"/>
              </w:rPr>
              <w:t xml:space="preserve"> </w:t>
            </w:r>
          </w:p>
          <w:p w:rsidR="003E5DA1" w:rsidRPr="00837858" w:rsidRDefault="003E5DA1" w:rsidP="003E5DA1">
            <w:pPr>
              <w:jc w:val="center"/>
              <w:rPr>
                <w:rFonts w:cs="Calibri"/>
              </w:rPr>
            </w:pPr>
            <w:r w:rsidRPr="00837858">
              <w:rPr>
                <w:rFonts w:cs="Calibri"/>
              </w:rPr>
              <w:t>к административному регламенту</w:t>
            </w:r>
          </w:p>
          <w:p w:rsidR="003E5DA1" w:rsidRPr="007B5B81" w:rsidRDefault="003E5DA1" w:rsidP="003E5DA1">
            <w:pPr>
              <w:jc w:val="center"/>
              <w:rPr>
                <w:rFonts w:cs="Calibri"/>
              </w:rPr>
            </w:pPr>
            <w:r w:rsidRPr="00837858">
              <w:rPr>
                <w:rFonts w:cs="Calibri"/>
              </w:rPr>
              <w:t>предоставления муниципальной услуги «</w:t>
            </w:r>
            <w:r>
              <w:t xml:space="preserve">Выдача </w:t>
            </w:r>
            <w:r w:rsidR="00AB050E">
              <w:t xml:space="preserve">разрешений на снос </w:t>
            </w:r>
            <w:r>
              <w:t>зеленых насаждений</w:t>
            </w:r>
            <w:r w:rsidRPr="00837858">
              <w:rPr>
                <w:rFonts w:cs="Calibri"/>
              </w:rPr>
              <w:t>»</w:t>
            </w:r>
          </w:p>
          <w:p w:rsidR="00B73AA9" w:rsidRPr="007B5B81" w:rsidRDefault="00B73AA9" w:rsidP="00BB4069">
            <w:pPr>
              <w:jc w:val="center"/>
              <w:rPr>
                <w:rFonts w:cs="Calibri"/>
              </w:rPr>
            </w:pPr>
          </w:p>
          <w:p w:rsidR="00E41E63" w:rsidRPr="007B5B81" w:rsidRDefault="00E41E63" w:rsidP="006A7737">
            <w:pPr>
              <w:tabs>
                <w:tab w:val="left" w:pos="8415"/>
              </w:tabs>
              <w:jc w:val="center"/>
              <w:rPr>
                <w:rFonts w:cs="Calibri"/>
                <w:b/>
                <w:bCs/>
              </w:rPr>
            </w:pPr>
          </w:p>
        </w:tc>
      </w:tr>
    </w:tbl>
    <w:p w:rsidR="006A7737" w:rsidRPr="007B5B81" w:rsidRDefault="006A7737" w:rsidP="00B73AA9">
      <w:pPr>
        <w:widowControl/>
        <w:overflowPunct/>
        <w:adjustRightInd/>
        <w:ind w:firstLine="555"/>
        <w:jc w:val="center"/>
        <w:rPr>
          <w:kern w:val="0"/>
        </w:rPr>
      </w:pPr>
    </w:p>
    <w:p w:rsidR="00B73AA9" w:rsidRPr="007B5B81" w:rsidRDefault="006A7737" w:rsidP="00B73AA9">
      <w:pPr>
        <w:widowControl/>
        <w:overflowPunct/>
        <w:adjustRightInd/>
        <w:ind w:firstLine="555"/>
        <w:jc w:val="center"/>
        <w:rPr>
          <w:kern w:val="0"/>
        </w:rPr>
      </w:pPr>
      <w:r w:rsidRPr="007B5B81">
        <w:rPr>
          <w:kern w:val="0"/>
        </w:rPr>
        <w:t>Б</w:t>
      </w:r>
      <w:r w:rsidR="00B73AA9" w:rsidRPr="007B5B81">
        <w:rPr>
          <w:kern w:val="0"/>
        </w:rPr>
        <w:t xml:space="preserve">лок-схема предоставления муниципальной услуги </w:t>
      </w:r>
    </w:p>
    <w:p w:rsidR="00B73AA9" w:rsidRPr="007B5B81" w:rsidRDefault="006A7737" w:rsidP="00ED1EB9">
      <w:pPr>
        <w:widowControl/>
        <w:overflowPunct/>
        <w:adjustRightInd/>
        <w:ind w:firstLine="555"/>
        <w:jc w:val="center"/>
        <w:rPr>
          <w:kern w:val="0"/>
        </w:rPr>
      </w:pPr>
      <w:r w:rsidRPr="007B5B81">
        <w:rPr>
          <w:kern w:val="0"/>
        </w:rPr>
        <w:t xml:space="preserve"> </w:t>
      </w:r>
    </w:p>
    <w:p w:rsidR="00ED1EB9" w:rsidRPr="007B5B81" w:rsidRDefault="00ED1EB9" w:rsidP="00B73AA9">
      <w:pPr>
        <w:widowControl/>
        <w:overflowPunct/>
        <w:adjustRightInd/>
        <w:jc w:val="center"/>
      </w:pPr>
    </w:p>
    <w:p w:rsidR="00ED1EB9" w:rsidRPr="007B5B81" w:rsidRDefault="009D5B12" w:rsidP="00B73AA9">
      <w:pPr>
        <w:widowControl/>
        <w:overflowPunct/>
        <w:adjustRightInd/>
        <w:jc w:val="center"/>
      </w:pPr>
      <w:r>
        <w:rPr>
          <w:noProof/>
        </w:rPr>
        <w:pict>
          <v:group id="_x0000_s1093" style="position:absolute;left:0;text-align:left;margin-left:-49.85pt;margin-top:.75pt;width:521.95pt;height:530.6pt;z-index:251668480" coordorigin="704,2932" coordsize="10439,10612">
            <v:group id="_x0000_s1056" style="position:absolute;left:2683;top:4012;width:6300;height:2088" coordorigin="2961,5672" coordsize="6300,2088">
              <v:rect id="_x0000_s1057" style="position:absolute;left:2961;top:5672;width:6300;height:5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">
                <v:textbox style="mso-next-textbox:#_x0000_s1057">
                  <w:txbxContent>
                    <w:p w:rsidR="009C4841" w:rsidRPr="005318F7" w:rsidRDefault="009C4841" w:rsidP="00ED1EB9">
                      <w:pPr>
                        <w:jc w:val="center"/>
                        <w:rPr>
                          <w:sz w:val="16"/>
                          <w:szCs w:val="16"/>
                        </w:rPr>
                      </w:pPr>
                      <w:r>
                        <w:rPr>
                          <w:sz w:val="16"/>
                          <w:szCs w:val="16"/>
                        </w:rPr>
                        <w:t>Наличие документов, представленных заявителем, в Департаменте, регистрация документов заявителя в Департаменте</w:t>
                      </w:r>
                    </w:p>
                    <w:p w:rsidR="009C4841" w:rsidRPr="005318F7" w:rsidRDefault="009C4841" w:rsidP="00ED1EB9">
                      <w:pPr>
                        <w:jc w:val="center"/>
                        <w:rPr>
                          <w:sz w:val="16"/>
                          <w:szCs w:val="16"/>
                        </w:rPr>
                      </w:pPr>
                    </w:p>
                  </w:txbxContent>
                </v:textbox>
              </v:rect>
              <v:shapetype id="_x0000_t110" coordsize="21600,21600" o:spt="110" path="m10800,l,10800,10800,21600,21600,10800xe">
                <v:stroke joinstyle="miter"/>
                <v:path gradientshapeok="t" o:connecttype="rect" textboxrect="5400,5400,16200,16200"/>
              </v:shapetype>
              <v:shape id="_x0000_s1058" type="#_x0000_t110" style="position:absolute;left:3141;top:6572;width:5932;height:11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">
                <v:textbox style="mso-next-textbox:#_x0000_s1058">
                  <w:txbxContent>
                    <w:p w:rsidR="009C4841" w:rsidRPr="003A0F0B" w:rsidRDefault="009C4841" w:rsidP="00ED1EB9">
                      <w:pPr>
                        <w:jc w:val="center"/>
                        <w:rPr>
                          <w:sz w:val="16"/>
                          <w:szCs w:val="16"/>
                        </w:rPr>
                      </w:pPr>
                      <w:r>
                        <w:rPr>
                          <w:sz w:val="16"/>
                          <w:szCs w:val="16"/>
                        </w:rPr>
                        <w:t xml:space="preserve">Проверка необходимости направления межведомственных </w:t>
                      </w:r>
                      <w:r w:rsidRPr="003A0F0B">
                        <w:rPr>
                          <w:sz w:val="16"/>
                          <w:szCs w:val="16"/>
                        </w:rPr>
                        <w:t>запросов</w:t>
                      </w:r>
                      <w:r>
                        <w:rPr>
                          <w:sz w:val="16"/>
                          <w:szCs w:val="16"/>
                        </w:rPr>
                        <w:t xml:space="preserve"> </w:t>
                      </w:r>
                    </w:p>
                  </w:txbxContent>
                </v:textbox>
              </v:shape>
              <v:shapetype id="_x0000_t32" coordsize="21600,21600" o:spt="32" o:oned="t" path="m,l21600,21600e" filled="f">
                <v:path arrowok="t" fillok="f" o:connecttype="none"/>
                <o:lock v:ext="edit" shapetype="t"/>
              </v:shapetype>
              <v:shape id="Прямая со стрелкой 7" o:spid="_x0000_s1059" type="#_x0000_t32" style="position:absolute;left:6021;top:6212;width:0;height:3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" strokecolor="#4f81bd" strokeweight="2pt">
                <v:stroke endarrow="open"/>
                <v:shadow on="t" opacity="24903f" origin=",.5" offset="0,.55556mm"/>
                <o:lock v:ext="edit" shapetype="f"/>
              </v:shape>
              <v:shape id="Прямая со стрелкой 8" o:spid="_x0000_s1060" type="#_x0000_t32" style="position:absolute;left:3321;top:7292;width:900;height:36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" strokecolor="#4f81bd" strokeweight="2pt">
                <v:stroke endarrow="open"/>
                <v:shadow on="t" opacity="24903f" origin=",.5" offset="0,.55556mm"/>
                <o:lock v:ext="edit" shapetype="f"/>
              </v:shape>
              <v:shape id="Прямая со стрелкой 10" o:spid="_x0000_s1061" type="#_x0000_t32" style="position:absolute;left:8181;top:7292;width:720;height: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" strokecolor="#4f81bd" strokeweight="2pt">
                <v:stroke endarrow="open"/>
                <v:shadow on="t" opacity="24903f" origin=",.5" offset="0,.55556mm"/>
                <o:lock v:ext="edit" shapetype="f"/>
              </v:shape>
            </v:group>
            <v:group id="_x0000_s1062" style="position:absolute;left:704;top:5992;width:10439;height:7552" coordorigin="982,7652" coordsize="10439,7552">
              <v:shape id="AutoShape 3" o:spid="_x0000_s1063" type="#_x0000_t110" style="position:absolute;left:3501;top:8552;width:5213;height:12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">
                <v:textbox style="mso-next-textbox:#AutoShape 3">
                  <w:txbxContent>
                    <w:p w:rsidR="009C4841" w:rsidRPr="00790824" w:rsidRDefault="009C4841" w:rsidP="00ED1EB9">
                      <w:pPr>
                        <w:jc w:val="center"/>
                        <w:rPr>
                          <w:sz w:val="16"/>
                          <w:szCs w:val="16"/>
                        </w:rPr>
                      </w:pPr>
                      <w:r>
                        <w:rPr>
                          <w:sz w:val="16"/>
                          <w:szCs w:val="16"/>
                        </w:rPr>
                        <w:t>Проверка наличия или отсутствия оснований для отказа в предоставлении услуги</w:t>
                      </w:r>
                    </w:p>
                  </w:txbxContent>
                </v:textbox>
              </v:shape>
              <v:rect id="_x0000_s1064" style="position:absolute;left:8001;top:9632;width:2520;height:532;visibility:visible" wrapcoords="-129 -617 -129 20983 21729 20983 21729 -617 -129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">
                <v:textbox style="mso-next-textbox:#_x0000_s1064">
                  <w:txbxContent>
                    <w:p w:rsidR="009C4841" w:rsidRPr="005318F7" w:rsidRDefault="009C4841" w:rsidP="00ED1EB9">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v:rect id="_x0000_s1065" style="position:absolute;left:8361;top:7652;width:2520;height:5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">
                <v:textbox style="mso-next-textbox:#_x0000_s1065">
                  <w:txbxContent>
                    <w:p w:rsidR="009C4841" w:rsidRPr="00790824" w:rsidRDefault="009C4841" w:rsidP="00ED1EB9">
                      <w:pPr>
                        <w:jc w:val="center"/>
                        <w:rPr>
                          <w:sz w:val="16"/>
                          <w:szCs w:val="16"/>
                        </w:rPr>
                      </w:pPr>
                      <w:r>
                        <w:rPr>
                          <w:sz w:val="16"/>
                          <w:szCs w:val="16"/>
                        </w:rPr>
                        <w:t>Направление запросов не требуется</w:t>
                      </w:r>
                    </w:p>
                  </w:txbxContent>
                </v:textbox>
              </v:rect>
              <v:rect id="_x0000_s1066" style="position:absolute;left:4761;top:7832;width:2520;height:352;visibility:visible" wrapcoords="-129 -939 -129 20661 21729 20661 21729 -939 -129 -9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">
                <v:textbox style="mso-next-textbox:#_x0000_s1066">
                  <w:txbxContent>
                    <w:p w:rsidR="009C4841" w:rsidRPr="00790824" w:rsidRDefault="009C4841" w:rsidP="00ED1EB9">
                      <w:pPr>
                        <w:jc w:val="center"/>
                        <w:rPr>
                          <w:sz w:val="16"/>
                          <w:szCs w:val="16"/>
                        </w:rPr>
                      </w:pPr>
                      <w:r>
                        <w:rPr>
                          <w:sz w:val="16"/>
                          <w:szCs w:val="16"/>
                        </w:rPr>
                        <w:t xml:space="preserve">Выезд на место </w:t>
                      </w:r>
                    </w:p>
                  </w:txbxContent>
                </v:textbox>
              </v:rect>
              <v:rect id="_x0000_s1067" style="position:absolute;left:982;top:7652;width:2700;height: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">
                <v:textbox style="mso-next-textbox:#_x0000_s1067">
                  <w:txbxContent>
                    <w:p w:rsidR="009C4841" w:rsidRPr="00790824" w:rsidRDefault="009C4841" w:rsidP="00ED1EB9">
                      <w:pPr>
                        <w:jc w:val="center"/>
                        <w:rPr>
                          <w:sz w:val="16"/>
                          <w:szCs w:val="16"/>
                        </w:rPr>
                      </w:pPr>
                      <w:r>
                        <w:rPr>
                          <w:sz w:val="16"/>
                          <w:szCs w:val="16"/>
                        </w:rPr>
                        <w:t xml:space="preserve">Формирование и направление </w:t>
                      </w:r>
                      <w:proofErr w:type="gramStart"/>
                      <w:r>
                        <w:rPr>
                          <w:sz w:val="16"/>
                          <w:szCs w:val="16"/>
                        </w:rPr>
                        <w:t>запросов</w:t>
                      </w:r>
                      <w:proofErr w:type="gramEnd"/>
                      <w:r>
                        <w:rPr>
                          <w:sz w:val="16"/>
                          <w:szCs w:val="16"/>
                        </w:rPr>
                        <w:t xml:space="preserve"> и получение на них ответов</w:t>
                      </w:r>
                    </w:p>
                  </w:txbxContent>
                </v:textbox>
              </v:rect>
              <v:shape id="Прямая со стрелкой 11" o:spid="_x0000_s1068" type="#_x0000_t32" style="position:absolute;left:7281;top:7832;width:1080;height:18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" strokecolor="#4f81bd" strokeweight="2pt">
                <v:stroke endarrow="open"/>
                <v:shadow on="t" opacity="24903f" origin=",.5" offset="0,.55556mm"/>
                <o:lock v:ext="edit" shapetype="f"/>
              </v:shape>
              <v:shape id="Прямая со стрелкой 12" o:spid="_x0000_s1069" type="#_x0000_t32" style="position:absolute;left:3681;top:7832;width:108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" strokecolor="#4f81bd" strokeweight="2pt">
                <v:stroke endarrow="open"/>
                <v:shadow on="t" opacity="24903f" origin=",.5" offset="0,.55556mm"/>
                <o:lock v:ext="edit" shapetype="f"/>
              </v:shape>
              <v:shape id="Прямая со стрелкой 13" o:spid="_x0000_s1070" type="#_x0000_t32" style="position:absolute;left:6021;top:8192;width:0;height:3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" strokecolor="#4f81bd" strokeweight="2pt">
                <v:stroke endarrow="open"/>
                <v:shadow on="t" opacity="24903f" origin=",.5" offset="0,.55556mm"/>
                <o:lock v:ext="edit" shapetype="f"/>
              </v:shape>
              <v:rect id="_x0000_s1071" style="position:absolute;left:1522;top:9632;width:2520;height:532;visibility:visible" wrapcoords="-129 -617 -129 20983 21729 20983 21729 -617 -129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">
                <v:textbox style="mso-next-textbox:#_x0000_s1071">
                  <w:txbxContent>
                    <w:p w:rsidR="009C4841" w:rsidRPr="005318F7" w:rsidRDefault="009C4841" w:rsidP="00ED1EB9">
                      <w:pPr>
                        <w:jc w:val="center"/>
                        <w:rPr>
                          <w:sz w:val="16"/>
                          <w:szCs w:val="16"/>
                        </w:rPr>
                      </w:pPr>
                      <w:r>
                        <w:rPr>
                          <w:sz w:val="16"/>
                          <w:szCs w:val="16"/>
                        </w:rPr>
                        <w:t xml:space="preserve">Есть основания для отказа в предоставлении </w:t>
                      </w:r>
                      <w:r w:rsidRPr="005318F7">
                        <w:rPr>
                          <w:sz w:val="16"/>
                          <w:szCs w:val="16"/>
                        </w:rPr>
                        <w:t>услуги</w:t>
                      </w:r>
                    </w:p>
                  </w:txbxContent>
                </v:textbox>
              </v:rect>
              <v:shape id="Прямая со стрелкой 14" o:spid="_x0000_s1072" type="#_x0000_t32" style="position:absolute;left:4041;top:9452;width:540;height:18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" strokecolor="#4f81bd" strokeweight="2pt">
                <v:stroke endarrow="open"/>
                <v:shadow on="t" opacity="24903f" origin=",.5" offset="0,.55556mm"/>
                <o:lock v:ext="edit" shapetype="f"/>
              </v:shape>
              <v:shape id="Прямая со стрелкой 15" o:spid="_x0000_s1073" type="#_x0000_t32" style="position:absolute;left:7641;top:9452;width:360;height:1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" strokecolor="#4f81bd" strokeweight="2pt">
                <v:stroke endarrow="open"/>
                <v:shadow on="t" opacity="24903f" origin=",.5" offset="0,.55556mm"/>
                <o:lock v:ext="edit" shapetype="f"/>
              </v:shape>
              <v:rect id="_x0000_s1074" style="position:absolute;left:1522;top:13232;width:2520;height:1072;visibility:visible" wrapcoords="-129 -304 -129 21296 21729 21296 21729 -304 -129 -3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">
                <v:textbox style="mso-next-textbox:#_x0000_s1074">
                  <w:txbxContent>
                    <w:p w:rsidR="009C4841" w:rsidRPr="005318F7" w:rsidRDefault="009C4841" w:rsidP="00ED1EB9">
                      <w:pPr>
                        <w:jc w:val="center"/>
                        <w:rPr>
                          <w:sz w:val="16"/>
                          <w:szCs w:val="16"/>
                        </w:rPr>
                      </w:pPr>
                      <w:r>
                        <w:rPr>
                          <w:sz w:val="16"/>
                          <w:szCs w:val="16"/>
                        </w:rPr>
                        <w:t xml:space="preserve">Подготовка и издание решения об отказе в предоставлении </w:t>
                      </w:r>
                      <w:r w:rsidRPr="005318F7">
                        <w:rPr>
                          <w:sz w:val="16"/>
                          <w:szCs w:val="16"/>
                        </w:rPr>
                        <w:t>услуги</w:t>
                      </w:r>
                      <w:r>
                        <w:rPr>
                          <w:sz w:val="16"/>
                          <w:szCs w:val="16"/>
                        </w:rPr>
                        <w:t>, направление данного решения заявителю</w:t>
                      </w:r>
                    </w:p>
                  </w:txbxContent>
                </v:textbox>
              </v:rect>
              <v:shape id="Прямая со стрелкой 17" o:spid="_x0000_s1075" type="#_x0000_t32" style="position:absolute;left:2781;top:10172;width:0;height:30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" strokecolor="#4f81bd" strokeweight="2pt">
                <v:stroke endarrow="open"/>
                <v:shadow on="t" opacity="24903f" origin=",.5" offset="0,.55556mm"/>
                <o:lock v:ext="edit" shapetype="f"/>
              </v:shape>
              <v:rect id="_x0000_s1076" style="position:absolute;left:5661;top:10352;width:2520;height:532;visibility:visible" wrapcoords="-129 -617 -129 20983 21729 20983 21729 -617 -129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">
                <v:textbox style="mso-next-textbox:#_x0000_s1076">
                  <w:txbxContent>
                    <w:p w:rsidR="009C4841" w:rsidRPr="005318F7" w:rsidRDefault="009C4841" w:rsidP="00ED1EB9">
                      <w:pPr>
                        <w:jc w:val="center"/>
                        <w:rPr>
                          <w:sz w:val="16"/>
                          <w:szCs w:val="16"/>
                        </w:rPr>
                      </w:pPr>
                      <w:r>
                        <w:rPr>
                          <w:sz w:val="16"/>
                          <w:szCs w:val="16"/>
                        </w:rPr>
                        <w:t>Требуется уплата компенсационной стоимости</w:t>
                      </w:r>
                    </w:p>
                  </w:txbxContent>
                </v:textbox>
              </v:rect>
              <v:rect id="_x0000_s1077" style="position:absolute;left:8901;top:10532;width:2520;height:532;visibility:visible" wrapcoords="-129 -617 -129 20983 21729 20983 21729 -617 -129 -6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">
                <v:textbox style="mso-next-textbox:#_x0000_s1077">
                  <w:txbxContent>
                    <w:p w:rsidR="009C4841" w:rsidRPr="005318F7" w:rsidRDefault="009C4841" w:rsidP="00ED1EB9">
                      <w:pPr>
                        <w:jc w:val="center"/>
                        <w:rPr>
                          <w:sz w:val="16"/>
                          <w:szCs w:val="16"/>
                        </w:rPr>
                      </w:pPr>
                      <w:r>
                        <w:rPr>
                          <w:sz w:val="16"/>
                          <w:szCs w:val="16"/>
                        </w:rPr>
                        <w:t>Не требуется уплата  компенсационной стоимости</w:t>
                      </w:r>
                    </w:p>
                  </w:txbxContent>
                </v:textbox>
              </v:rect>
              <v:rect id="_x0000_s1078" style="position:absolute;left:5661;top:11252;width:2520;height:892;visibility:visible" wrapcoords="-129 -366 -129 21234 21729 21234 21729 -366 -129 -3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">
                <v:textbox style="mso-next-textbox:#_x0000_s1078">
                  <w:txbxContent>
                    <w:p w:rsidR="009C4841" w:rsidRPr="005318F7" w:rsidRDefault="009C4841" w:rsidP="00ED1EB9">
                      <w:pPr>
                        <w:jc w:val="center"/>
                        <w:rPr>
                          <w:sz w:val="16"/>
                          <w:szCs w:val="16"/>
                        </w:rPr>
                      </w:pPr>
                      <w:r>
                        <w:rPr>
                          <w:sz w:val="16"/>
                          <w:szCs w:val="16"/>
                        </w:rPr>
                        <w:t>Расчет размера компенсационной стоимости и проверка её внесения в полном объеме заявителем</w:t>
                      </w:r>
                    </w:p>
                  </w:txbxContent>
                </v:textbox>
              </v:rect>
              <v:rect id="_x0000_s1079" style="position:absolute;left:4581;top:12512;width:1792;height:1612;visibility:visible" wrapcoords="-182 -202 -182 21398 21782 21398 21782 -202 -182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">
                <v:textbox style="mso-next-textbox:#_x0000_s1079">
                  <w:txbxContent>
                    <w:p w:rsidR="009C4841" w:rsidRPr="005318F7" w:rsidRDefault="009C4841" w:rsidP="00ED1EB9">
                      <w:pPr>
                        <w:jc w:val="center"/>
                        <w:rPr>
                          <w:sz w:val="16"/>
                          <w:szCs w:val="16"/>
                        </w:rPr>
                      </w:pPr>
                      <w:r>
                        <w:rPr>
                          <w:sz w:val="16"/>
                          <w:szCs w:val="16"/>
                        </w:rPr>
                        <w:t>Компенсационная стоимость не внесена в полном объеме до начала или в пределах срока предоставления муниципальной услуги</w:t>
                      </w:r>
                    </w:p>
                  </w:txbxContent>
                </v:textbox>
              </v:rect>
              <v:rect id="_x0000_s1080" style="position:absolute;left:6741;top:12512;width:1792;height:1612;visibility:visible" wrapcoords="-182 -202 -182 21398 21782 21398 21782 -202 -182 -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">
                <v:textbox style="mso-next-textbox:#_x0000_s1080">
                  <w:txbxContent>
                    <w:p w:rsidR="009C4841" w:rsidRPr="005318F7" w:rsidRDefault="009C4841" w:rsidP="00ED1EB9">
                      <w:pPr>
                        <w:jc w:val="center"/>
                        <w:rPr>
                          <w:sz w:val="16"/>
                          <w:szCs w:val="16"/>
                        </w:rPr>
                      </w:pPr>
                      <w:r>
                        <w:rPr>
                          <w:sz w:val="16"/>
                          <w:szCs w:val="16"/>
                        </w:rPr>
                        <w:t>Компенсационная стоимость внесена в полном объеме до начала или в пределах срока предоставления муниципальной услуги</w:t>
                      </w:r>
                    </w:p>
                  </w:txbxContent>
                </v:textbox>
              </v:rect>
              <v:rect id="Rectangle 6" o:spid="_x0000_s1081" style="position:absolute;left:4581;top:14492;width:6832;height:712;visibility:visible" wrapcoords="-47 -460 -47 21140 21647 21140 21647 -460 -47 -4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">
                <v:textbox style="mso-next-textbox:#Rectangle 6">
                  <w:txbxContent>
                    <w:p w:rsidR="009C4841" w:rsidRDefault="009C4841" w:rsidP="00ED1EB9">
                      <w:pPr>
                        <w:jc w:val="center"/>
                        <w:rPr>
                          <w:sz w:val="16"/>
                          <w:szCs w:val="16"/>
                        </w:rPr>
                      </w:pPr>
                      <w:r>
                        <w:rPr>
                          <w:sz w:val="16"/>
                          <w:szCs w:val="16"/>
                        </w:rPr>
                        <w:t xml:space="preserve">Подготовка,  </w:t>
                      </w:r>
                      <w:r w:rsidRPr="00437E80">
                        <w:rPr>
                          <w:sz w:val="16"/>
                          <w:szCs w:val="16"/>
                        </w:rPr>
                        <w:t xml:space="preserve">издание, </w:t>
                      </w:r>
                      <w:r>
                        <w:rPr>
                          <w:sz w:val="16"/>
                          <w:szCs w:val="16"/>
                        </w:rPr>
                        <w:t xml:space="preserve">предоставление порубочного билета </w:t>
                      </w:r>
                    </w:p>
                    <w:p w:rsidR="009C4841" w:rsidRPr="005318F7" w:rsidRDefault="009C4841" w:rsidP="00ED1EB9">
                      <w:pPr>
                        <w:jc w:val="center"/>
                        <w:rPr>
                          <w:sz w:val="16"/>
                          <w:szCs w:val="16"/>
                        </w:rPr>
                      </w:pPr>
                      <w:r>
                        <w:rPr>
                          <w:sz w:val="16"/>
                          <w:szCs w:val="16"/>
                        </w:rPr>
                        <w:t>и (или) разрешения</w:t>
                      </w:r>
                      <w:r w:rsidRPr="00437E80">
                        <w:rPr>
                          <w:sz w:val="16"/>
                          <w:szCs w:val="16"/>
                        </w:rPr>
                        <w:t xml:space="preserve"> на пересадку</w:t>
                      </w:r>
                      <w:r>
                        <w:rPr>
                          <w:sz w:val="16"/>
                          <w:szCs w:val="16"/>
                        </w:rPr>
                        <w:t xml:space="preserve"> деревьев и кустарников заявителю</w:t>
                      </w:r>
                    </w:p>
                  </w:txbxContent>
                </v:textbox>
              </v:rect>
              <v:shape id="Прямая со стрелкой 18" o:spid="_x0000_s1082" type="#_x0000_t32" style="position:absolute;left:10161;top:10172;width:0;height:3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" strokecolor="#4f81bd" strokeweight="2pt">
                <v:stroke endarrow="open"/>
                <v:shadow on="t" opacity="24903f" origin=",.5" offset="0,.55556mm"/>
                <o:lock v:ext="edit" shapetype="f"/>
              </v:shape>
              <v:shape id="Прямая со стрелкой 20" o:spid="_x0000_s1083" type="#_x0000_t32" style="position:absolute;left:10161;top:11072;width:0;height:342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" strokecolor="#4f81bd" strokeweight="2pt">
                <v:stroke endarrow="open"/>
                <v:shadow on="t" opacity="24903f" origin=",.5" offset="0,.55556mm"/>
                <o:lock v:ext="edit" shapetype="f"/>
              </v:shape>
              <v:shape id="Прямая со стрелкой 22" o:spid="_x0000_s1084" type="#_x0000_t32" style="position:absolute;left:6921;top:10172;width:1080;height:18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" strokecolor="#4f81bd" strokeweight="2pt">
                <v:stroke endarrow="open"/>
                <v:shadow on="t" opacity="24903f" origin=",.5" offset="0,.55556mm"/>
                <o:lock v:ext="edit" shapetype="f"/>
              </v:shape>
              <v:shape id="Прямая со стрелкой 23" o:spid="_x0000_s1085" type="#_x0000_t32" style="position:absolute;left:6921;top:10892;width:0;height:3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" strokecolor="#4f81bd" strokeweight="2pt">
                <v:stroke endarrow="open"/>
                <v:shadow on="t" opacity="24903f" origin=",.5" offset="0,.55556mm"/>
                <o:lock v:ext="edit" shapetype="f"/>
              </v:shape>
              <v:shape id="Прямая со стрелкой 24" o:spid="_x0000_s1086" type="#_x0000_t32" style="position:absolute;left:5481;top:12152;width:540;height:360;flip:x;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" strokecolor="#4f81bd" strokeweight="2pt">
                <v:stroke endarrow="open"/>
                <v:shadow on="t" opacity="24903f" origin=",.5" offset="0,.55556mm"/>
                <o:lock v:ext="edit" shapetype="f"/>
              </v:shape>
              <v:shape id="Прямая со стрелкой 25" o:spid="_x0000_s1087" type="#_x0000_t32" style="position:absolute;left:4041;top:13592;width:540;height:0;flip:x;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" strokecolor="#4f81bd" strokeweight="2pt">
                <v:stroke endarrow="open"/>
                <v:shadow on="t" opacity="24903f" origin=",.5" offset="0,.55556mm"/>
                <o:lock v:ext="edit" shapetype="f"/>
              </v:shape>
              <v:shape id="Прямая со стрелкой 26" o:spid="_x0000_s1088" type="#_x0000_t32" style="position:absolute;left:7641;top:12152;width:0;height:3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" strokecolor="#4f81bd" strokeweight="2pt">
                <v:stroke endarrow="open"/>
                <v:shadow on="t" opacity="24903f" origin=",.5" offset="0,.55556mm"/>
                <o:lock v:ext="edit" shapetype="f"/>
              </v:shape>
              <v:shape id="Прямая со стрелкой 27" o:spid="_x0000_s1089" type="#_x0000_t32" style="position:absolute;left:7641;top:14132;width:0;height:36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" strokecolor="#4f81bd" strokeweight="2pt">
                <v:stroke endarrow="open"/>
                <v:shadow on="t" opacity="24903f" origin=",.5" offset="0,.55556mm"/>
                <o:lock v:ext="edit" shapetype="f"/>
              </v:shape>
            </v:group>
            <v:group id="_x0000_s1092" style="position:absolute;left:2607;top:2932;width:6376;height:1082" coordorigin="2607,2932" coordsize="6376,1082">
              <v:shapetype id="_x0000_t109" coordsize="21600,21600" o:spt="109" path="m,l,21600r21600,l21600,xe">
                <v:stroke joinstyle="miter"/>
                <v:path gradientshapeok="t" o:connecttype="rect"/>
              </v:shapetype>
              <v:shape id="AutoShape 9" o:spid="_x0000_s1048" type="#_x0000_t109" style="position:absolute;left:2607;top:2942;width:2237;height: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">
                <v:textbox style="mso-next-textbox:#AutoShape 9">
                  <w:txbxContent>
                    <w:p w:rsidR="009C4841" w:rsidRPr="006A2263" w:rsidRDefault="009C4841" w:rsidP="00ED1EB9">
                      <w:pPr>
                        <w:jc w:val="center"/>
                        <w:rPr>
                          <w:sz w:val="16"/>
                          <w:szCs w:val="16"/>
                        </w:rPr>
                      </w:pPr>
                      <w:r w:rsidRPr="006A2263">
                        <w:rPr>
                          <w:sz w:val="16"/>
                          <w:szCs w:val="16"/>
                        </w:rPr>
                        <w:t xml:space="preserve">Приём заявления Департаментом по почте или в электронной форме </w:t>
                      </w:r>
                    </w:p>
                  </w:txbxContent>
                </v:textbox>
              </v:shape>
              <v:rect id="Rectangle 2" o:spid="_x0000_s1049" style="position:absolute;left:7371;top:2932;width:1612;height: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">
                <v:textbox style="mso-next-textbox:#Rectangle 2">
                  <w:txbxContent>
                    <w:p w:rsidR="009C4841" w:rsidRPr="00790824" w:rsidRDefault="009C4841" w:rsidP="00ED1EB9">
                      <w:pPr>
                        <w:jc w:val="center"/>
                        <w:rPr>
                          <w:sz w:val="16"/>
                          <w:szCs w:val="16"/>
                        </w:rPr>
                      </w:pPr>
                      <w:r w:rsidRPr="00790824">
                        <w:rPr>
                          <w:sz w:val="16"/>
                          <w:szCs w:val="16"/>
                        </w:rPr>
                        <w:t>Приём документов</w:t>
                      </w:r>
                      <w:r>
                        <w:rPr>
                          <w:sz w:val="16"/>
                          <w:szCs w:val="16"/>
                        </w:rPr>
                        <w:t xml:space="preserve"> в МФЦ на личном приеме</w:t>
                      </w:r>
                    </w:p>
                  </w:txbxContent>
                </v:textbox>
              </v:rect>
              <v:rect id="_x0000_s1050" style="position:absolute;left:5203;top:2942;width:1792;height: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">
                <v:textbox style="mso-next-textbox:#_x0000_s1050">
                  <w:txbxContent>
                    <w:p w:rsidR="009C4841" w:rsidRPr="00330F06" w:rsidRDefault="009C4841" w:rsidP="00ED1EB9">
                      <w:pPr>
                        <w:jc w:val="center"/>
                        <w:rPr>
                          <w:sz w:val="16"/>
                          <w:szCs w:val="16"/>
                        </w:rPr>
                      </w:pPr>
                      <w:r w:rsidRPr="00330F06">
                        <w:rPr>
                          <w:sz w:val="16"/>
                          <w:szCs w:val="16"/>
                        </w:rPr>
                        <w:t xml:space="preserve">Приём документов в </w:t>
                      </w:r>
                      <w:r>
                        <w:rPr>
                          <w:sz w:val="16"/>
                          <w:szCs w:val="16"/>
                        </w:rPr>
                        <w:t>Департаменте на личном приеме</w:t>
                      </w:r>
                    </w:p>
                  </w:txbxContent>
                </v:textbox>
              </v:rect>
              <v:shape id="Прямая со стрелкой 3" o:spid="_x0000_s1053" type="#_x0000_t32" style="position:absolute;left:5790;top:3834;width:360;height:0;rotation:9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" adj="-279780,-1,-279780" strokecolor="#4f81bd" strokeweight="2pt">
                <v:stroke endarrow="open"/>
                <v:shadow on="t" opacity="24903f" origin=",.5" offset="0,.55556mm"/>
                <o:lock v:ext="edit" shapetype="f"/>
              </v:shape>
              <v:shape id="Прямая со стрелкой 4" o:spid="_x0000_s1054" type="#_x0000_t32" style="position:absolute;left:8075;top:3834;width:360;height:0;rotation:9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" adj="-409380,-1,-409380" strokecolor="#4f81bd" strokeweight="2pt">
                <v:stroke endarrow="open"/>
                <v:shadow on="t" opacity="24903f" origin=",.5" offset="0,.55556mm"/>
                <o:lock v:ext="edit" shapetype="f"/>
              </v:shape>
            </v:group>
          </v:group>
        </w:pict>
      </w:r>
    </w:p>
    <w:p w:rsidR="00ED1EB9" w:rsidRPr="007B5B81" w:rsidRDefault="00ED1EB9" w:rsidP="00B73AA9">
      <w:pPr>
        <w:widowControl/>
        <w:overflowPunct/>
        <w:adjustRightInd/>
        <w:jc w:val="center"/>
      </w:pPr>
    </w:p>
    <w:p w:rsidR="00ED1EB9" w:rsidRPr="007B5B81" w:rsidRDefault="009D5B12" w:rsidP="00B73AA9">
      <w:pPr>
        <w:widowControl/>
        <w:overflowPunct/>
        <w:adjustRightInd/>
        <w:jc w:val="center"/>
      </w:pPr>
      <w:r>
        <w:rPr>
          <w:noProof/>
        </w:rPr>
        <w:pict>
          <v:shape id="_x0000_s1091" type="#_x0000_t32" style="position:absolute;left:0;text-align:left;margin-left:85.2pt;margin-top:18.25pt;width:18pt;height:0;rotation:90;z-index:25166950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" adj="-279780,-1,-279780" strokecolor="#4f81bd" strokeweight="2pt">
            <v:stroke endarrow="open"/>
            <v:shadow on="t" opacity="24903f" origin=",.5" offset="0,.55556mm"/>
            <o:lock v:ext="edit" shapetype="f"/>
          </v:shape>
        </w:pict>
      </w:r>
    </w:p>
    <w:p w:rsidR="00ED1EB9" w:rsidRPr="007B5B81" w:rsidRDefault="00ED1EB9" w:rsidP="00B73AA9">
      <w:pPr>
        <w:widowControl/>
        <w:overflowPunct/>
        <w:adjustRightInd/>
        <w:jc w:val="center"/>
      </w:pPr>
    </w:p>
    <w:p w:rsidR="00ED1EB9" w:rsidRPr="007B5B81" w:rsidRDefault="00ED1EB9" w:rsidP="00B73AA9">
      <w:pPr>
        <w:widowControl/>
        <w:overflowPunct/>
        <w:adjustRightInd/>
        <w:jc w:val="center"/>
      </w:pPr>
    </w:p>
    <w:p w:rsidR="00ED1EB9" w:rsidRPr="007B5B81" w:rsidRDefault="00ED1EB9" w:rsidP="00B73AA9">
      <w:pPr>
        <w:widowControl/>
        <w:overflowPunct/>
        <w:adjustRightInd/>
        <w:jc w:val="center"/>
      </w:pPr>
    </w:p>
    <w:p w:rsidR="00ED1EB9" w:rsidRPr="007B5B81" w:rsidRDefault="00ED1EB9" w:rsidP="00B73AA9">
      <w:pPr>
        <w:widowControl/>
        <w:overflowPunct/>
        <w:adjustRightInd/>
        <w:jc w:val="center"/>
      </w:pPr>
    </w:p>
    <w:p w:rsidR="00ED1EB9" w:rsidRPr="007B5B81" w:rsidRDefault="00ED1EB9" w:rsidP="00B73AA9">
      <w:pPr>
        <w:widowControl/>
        <w:overflowPunct/>
        <w:adjustRightInd/>
        <w:jc w:val="center"/>
      </w:pPr>
    </w:p>
    <w:p w:rsidR="00ED1EB9" w:rsidRPr="007B5B81" w:rsidRDefault="00ED1EB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E37C7B" w:rsidRPr="007B5B81" w:rsidRDefault="00E37C7B" w:rsidP="00E37C7B">
      <w:pPr>
        <w:ind w:firstLine="709"/>
      </w:pPr>
    </w:p>
    <w:p w:rsidR="00E37C7B" w:rsidRPr="007B5B81" w:rsidRDefault="00E37C7B" w:rsidP="00E37C7B"/>
    <w:p w:rsidR="00E37C7B" w:rsidRPr="007B5B81" w:rsidRDefault="00E37C7B" w:rsidP="00E37C7B">
      <w:pPr>
        <w:tabs>
          <w:tab w:val="left" w:pos="971"/>
        </w:tabs>
      </w:pPr>
      <w:r w:rsidRPr="007B5B81">
        <w:tab/>
      </w:r>
    </w:p>
    <w:p w:rsidR="00E37C7B" w:rsidRPr="007B5B81" w:rsidRDefault="00E37C7B" w:rsidP="00E37C7B">
      <w:pPr>
        <w:tabs>
          <w:tab w:val="left" w:pos="971"/>
        </w:tabs>
      </w:pPr>
    </w:p>
    <w:p w:rsidR="00E37C7B" w:rsidRPr="007B5B81" w:rsidRDefault="00E37C7B" w:rsidP="00E37C7B">
      <w:pPr>
        <w:tabs>
          <w:tab w:val="left" w:pos="971"/>
        </w:tabs>
      </w:pPr>
    </w:p>
    <w:p w:rsidR="00E37C7B" w:rsidRPr="007B5B81" w:rsidRDefault="00E37C7B" w:rsidP="00E37C7B"/>
    <w:p w:rsidR="00E37C7B" w:rsidRPr="007B5B81" w:rsidRDefault="00E37C7B" w:rsidP="00E37C7B"/>
    <w:p w:rsidR="00E37C7B" w:rsidRPr="007B5B81" w:rsidRDefault="00E37C7B" w:rsidP="00E37C7B">
      <w:pPr>
        <w:tabs>
          <w:tab w:val="left" w:pos="3684"/>
        </w:tabs>
      </w:pPr>
      <w:r w:rsidRPr="007B5B81">
        <w:tab/>
      </w:r>
    </w:p>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E37C7B" w:rsidRPr="007B5B81" w:rsidRDefault="00E37C7B" w:rsidP="00E37C7B"/>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B73AA9" w:rsidP="00B73AA9">
      <w:pPr>
        <w:widowControl/>
        <w:overflowPunct/>
        <w:adjustRightInd/>
        <w:jc w:val="center"/>
      </w:pPr>
    </w:p>
    <w:p w:rsidR="00B73AA9" w:rsidRPr="007B5B81" w:rsidRDefault="00150210" w:rsidP="00B73AA9">
      <w:pPr>
        <w:widowControl/>
        <w:overflowPunct/>
        <w:adjustRightInd/>
        <w:jc w:val="center"/>
      </w:pPr>
      <w:r w:rsidRPr="007B5B81">
        <w:t xml:space="preserve">                                              </w:t>
      </w:r>
      <w:r w:rsidR="008C2501" w:rsidRPr="007B5B81">
        <w:t xml:space="preserve">                          </w:t>
      </w:r>
      <w:r w:rsidR="00B73AA9" w:rsidRPr="00B774F7">
        <w:rPr>
          <w:highlight w:val="yellow"/>
        </w:rPr>
        <w:t xml:space="preserve">Приложение № </w:t>
      </w:r>
      <w:r w:rsidR="006A7737" w:rsidRPr="00B774F7">
        <w:rPr>
          <w:highlight w:val="yellow"/>
        </w:rPr>
        <w:t>3</w:t>
      </w:r>
    </w:p>
    <w:tbl>
      <w:tblPr>
        <w:tblW w:w="0" w:type="auto"/>
        <w:tblLook w:val="04A0" w:firstRow="1" w:lastRow="0" w:firstColumn="1" w:lastColumn="0" w:noHBand="0" w:noVBand="1"/>
      </w:tblPr>
      <w:tblGrid>
        <w:gridCol w:w="4925"/>
        <w:gridCol w:w="4645"/>
      </w:tblGrid>
      <w:tr w:rsidR="00B73AA9" w:rsidRPr="0002416B" w:rsidTr="00261C11">
        <w:trPr>
          <w:trHeight w:val="1907"/>
        </w:trPr>
        <w:tc>
          <w:tcPr>
            <w:tcW w:w="7280" w:type="dxa"/>
            <w:shd w:val="clear" w:color="auto" w:fill="auto"/>
          </w:tcPr>
          <w:p w:rsidR="00B73AA9" w:rsidRPr="0002416B" w:rsidRDefault="00B73AA9" w:rsidP="00BB4069">
            <w:pPr>
              <w:tabs>
                <w:tab w:val="left" w:pos="8415"/>
              </w:tabs>
              <w:jc w:val="center"/>
              <w:rPr>
                <w:rFonts w:cs="Calibri"/>
                <w:b/>
                <w:bCs/>
                <w:color w:val="FF0000"/>
              </w:rPr>
            </w:pPr>
          </w:p>
        </w:tc>
        <w:tc>
          <w:tcPr>
            <w:tcW w:w="6860" w:type="dxa"/>
            <w:shd w:val="clear" w:color="auto" w:fill="auto"/>
          </w:tcPr>
          <w:p w:rsidR="00E41E63" w:rsidRPr="0002416B" w:rsidRDefault="00E41E63" w:rsidP="00261C11">
            <w:pPr>
              <w:tabs>
                <w:tab w:val="left" w:pos="8415"/>
              </w:tabs>
              <w:jc w:val="center"/>
              <w:rPr>
                <w:rFonts w:cs="Calibri"/>
                <w:b/>
                <w:bCs/>
                <w:color w:val="FF0000"/>
              </w:rPr>
            </w:pPr>
          </w:p>
        </w:tc>
      </w:tr>
    </w:tbl>
    <w:p w:rsidR="00E41E63" w:rsidRPr="0002416B" w:rsidRDefault="00E41E63">
      <w:pPr>
        <w:rPr>
          <w:color w:val="FF0000"/>
        </w:rPr>
        <w:sectPr w:rsidR="00E41E63" w:rsidRPr="0002416B" w:rsidSect="0085296D">
          <w:pgSz w:w="11906" w:h="16838"/>
          <w:pgMar w:top="709" w:right="851" w:bottom="284" w:left="1701" w:header="709" w:footer="709" w:gutter="0"/>
          <w:cols w:space="708"/>
          <w:docGrid w:linePitch="360"/>
        </w:sectPr>
      </w:pPr>
    </w:p>
    <w:p w:rsidR="003E5DA1" w:rsidRDefault="002F0A26" w:rsidP="003E5DA1">
      <w:pPr>
        <w:jc w:val="right"/>
        <w:rPr>
          <w:rFonts w:cs="Calibri"/>
        </w:rPr>
      </w:pPr>
      <w:r>
        <w:t>Приложение N 2</w:t>
      </w:r>
      <w:r w:rsidR="003E5DA1" w:rsidRPr="003E5DA1">
        <w:rPr>
          <w:rFonts w:cs="Calibri"/>
        </w:rPr>
        <w:t xml:space="preserve"> </w:t>
      </w:r>
    </w:p>
    <w:p w:rsidR="003E5DA1" w:rsidRPr="00837858" w:rsidRDefault="003E5DA1" w:rsidP="003E5DA1">
      <w:pPr>
        <w:jc w:val="right"/>
        <w:rPr>
          <w:rFonts w:cs="Calibri"/>
        </w:rPr>
      </w:pPr>
      <w:r w:rsidRPr="00837858">
        <w:rPr>
          <w:rFonts w:cs="Calibri"/>
        </w:rPr>
        <w:t>к административному регламенту</w:t>
      </w:r>
    </w:p>
    <w:p w:rsidR="003E5DA1" w:rsidRDefault="003E5DA1" w:rsidP="003E5DA1">
      <w:pPr>
        <w:jc w:val="right"/>
        <w:rPr>
          <w:rFonts w:cs="Calibri"/>
        </w:rPr>
      </w:pPr>
      <w:r w:rsidRPr="00837858">
        <w:rPr>
          <w:rFonts w:cs="Calibri"/>
        </w:rPr>
        <w:t xml:space="preserve">предоставления муниципальной услуги </w:t>
      </w:r>
    </w:p>
    <w:p w:rsidR="003E5DA1" w:rsidRPr="007B5B81" w:rsidRDefault="003E5DA1" w:rsidP="002F0A26">
      <w:pPr>
        <w:jc w:val="right"/>
        <w:rPr>
          <w:rFonts w:cs="Calibri"/>
        </w:rPr>
      </w:pPr>
      <w:r w:rsidRPr="00837858">
        <w:rPr>
          <w:rFonts w:cs="Calibri"/>
        </w:rPr>
        <w:t>«</w:t>
      </w:r>
      <w:r>
        <w:t xml:space="preserve">Выдача </w:t>
      </w:r>
      <w:r w:rsidR="002F0A26">
        <w:t xml:space="preserve">разрешений на снос </w:t>
      </w:r>
      <w:r>
        <w:t>зеленых насаждений</w:t>
      </w:r>
      <w:r w:rsidRPr="00837858">
        <w:rPr>
          <w:rFonts w:cs="Calibri"/>
        </w:rPr>
        <w:t>»</w:t>
      </w:r>
    </w:p>
    <w:p w:rsidR="00E41E63" w:rsidRPr="007B5B81" w:rsidRDefault="00E41E63" w:rsidP="00E41E63">
      <w:pPr>
        <w:pStyle w:val="ConsPlusNormal"/>
        <w:jc w:val="both"/>
        <w:rPr>
          <w:rFonts w:ascii="Times New Roman" w:hAnsi="Times New Roman" w:cs="Times New Roman"/>
        </w:rPr>
      </w:pPr>
    </w:p>
    <w:p w:rsidR="00E41E63" w:rsidRPr="007B5B81" w:rsidRDefault="00E41E63" w:rsidP="00E41E63">
      <w:pPr>
        <w:pStyle w:val="ConsPlusNormal"/>
        <w:jc w:val="center"/>
        <w:rPr>
          <w:rFonts w:ascii="Times New Roman" w:hAnsi="Times New Roman" w:cs="Times New Roman"/>
          <w:sz w:val="24"/>
          <w:szCs w:val="24"/>
        </w:rPr>
      </w:pPr>
      <w:bookmarkStart w:id="2" w:name="P1208"/>
      <w:bookmarkEnd w:id="2"/>
      <w:r w:rsidRPr="007B5B81">
        <w:rPr>
          <w:rFonts w:ascii="Times New Roman" w:hAnsi="Times New Roman" w:cs="Times New Roman"/>
          <w:sz w:val="24"/>
          <w:szCs w:val="24"/>
        </w:rPr>
        <w:t>Журнал</w:t>
      </w:r>
    </w:p>
    <w:p w:rsidR="00E41E63" w:rsidRPr="007B5B81" w:rsidRDefault="00E41E63" w:rsidP="00E41E63">
      <w:pPr>
        <w:pStyle w:val="ConsPlusNormal"/>
        <w:jc w:val="center"/>
        <w:rPr>
          <w:rFonts w:ascii="Times New Roman" w:hAnsi="Times New Roman" w:cs="Times New Roman"/>
          <w:sz w:val="24"/>
          <w:szCs w:val="24"/>
        </w:rPr>
      </w:pPr>
      <w:r w:rsidRPr="007B5B81">
        <w:rPr>
          <w:rFonts w:ascii="Times New Roman" w:hAnsi="Times New Roman" w:cs="Times New Roman"/>
          <w:sz w:val="24"/>
          <w:szCs w:val="24"/>
        </w:rPr>
        <w:t>учета направляемых запросов в рамках</w:t>
      </w:r>
    </w:p>
    <w:p w:rsidR="00E41E63" w:rsidRPr="007B5B81" w:rsidRDefault="00E41E63" w:rsidP="00E41E63">
      <w:pPr>
        <w:pStyle w:val="ConsPlusNormal"/>
        <w:jc w:val="center"/>
        <w:rPr>
          <w:rFonts w:ascii="Times New Roman" w:hAnsi="Times New Roman" w:cs="Times New Roman"/>
          <w:sz w:val="24"/>
          <w:szCs w:val="24"/>
        </w:rPr>
      </w:pPr>
      <w:r w:rsidRPr="007B5B81">
        <w:rPr>
          <w:rFonts w:ascii="Times New Roman" w:hAnsi="Times New Roman" w:cs="Times New Roman"/>
          <w:sz w:val="24"/>
          <w:szCs w:val="24"/>
        </w:rPr>
        <w:t>межведомственного взаимодействия</w:t>
      </w:r>
    </w:p>
    <w:p w:rsidR="00E41E63" w:rsidRPr="007B5B81" w:rsidRDefault="00E41E63" w:rsidP="00E41E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50"/>
        <w:gridCol w:w="1134"/>
        <w:gridCol w:w="1191"/>
        <w:gridCol w:w="1304"/>
        <w:gridCol w:w="1928"/>
        <w:gridCol w:w="1247"/>
        <w:gridCol w:w="1247"/>
        <w:gridCol w:w="1304"/>
        <w:gridCol w:w="1361"/>
        <w:gridCol w:w="1304"/>
      </w:tblGrid>
      <w:tr w:rsidR="00E41E63" w:rsidRPr="007B5B81" w:rsidTr="0031740D">
        <w:tc>
          <w:tcPr>
            <w:tcW w:w="660" w:type="dxa"/>
          </w:tcPr>
          <w:p w:rsidR="00E41E63" w:rsidRPr="007B5B81" w:rsidRDefault="00E41E63" w:rsidP="00E41E63">
            <w:pPr>
              <w:pStyle w:val="ConsPlusNormal"/>
              <w:jc w:val="center"/>
              <w:rPr>
                <w:rFonts w:ascii="Times New Roman" w:hAnsi="Times New Roman" w:cs="Times New Roman"/>
              </w:rPr>
            </w:pPr>
            <w:r w:rsidRPr="007B5B81">
              <w:rPr>
                <w:rFonts w:ascii="Times New Roman" w:hAnsi="Times New Roman" w:cs="Times New Roman"/>
              </w:rPr>
              <w:t xml:space="preserve">N </w:t>
            </w:r>
            <w:proofErr w:type="gramStart"/>
            <w:r w:rsidRPr="007B5B81">
              <w:rPr>
                <w:rFonts w:ascii="Times New Roman" w:hAnsi="Times New Roman" w:cs="Times New Roman"/>
              </w:rPr>
              <w:t>п</w:t>
            </w:r>
            <w:proofErr w:type="gramEnd"/>
            <w:r w:rsidRPr="007B5B81">
              <w:rPr>
                <w:rFonts w:ascii="Times New Roman" w:hAnsi="Times New Roman" w:cs="Times New Roman"/>
              </w:rPr>
              <w:t>/п</w:t>
            </w:r>
          </w:p>
        </w:tc>
        <w:tc>
          <w:tcPr>
            <w:tcW w:w="850" w:type="dxa"/>
          </w:tcPr>
          <w:p w:rsidR="00E41E63" w:rsidRPr="007B5B81" w:rsidRDefault="00E41E63" w:rsidP="00E41E63">
            <w:pPr>
              <w:pStyle w:val="ConsPlusNormal"/>
              <w:ind w:firstLine="49"/>
              <w:jc w:val="center"/>
              <w:rPr>
                <w:rFonts w:ascii="Times New Roman" w:hAnsi="Times New Roman" w:cs="Times New Roman"/>
              </w:rPr>
            </w:pPr>
            <w:r w:rsidRPr="007B5B81">
              <w:rPr>
                <w:rFonts w:ascii="Times New Roman" w:hAnsi="Times New Roman" w:cs="Times New Roman"/>
              </w:rPr>
              <w:t>N заявления</w:t>
            </w:r>
          </w:p>
        </w:tc>
        <w:tc>
          <w:tcPr>
            <w:tcW w:w="1134" w:type="dxa"/>
          </w:tcPr>
          <w:p w:rsidR="00E41E63" w:rsidRPr="007B5B81" w:rsidRDefault="00E41E63" w:rsidP="00E41E63">
            <w:pPr>
              <w:pStyle w:val="ConsPlusNormal"/>
              <w:ind w:firstLine="50"/>
              <w:jc w:val="center"/>
              <w:rPr>
                <w:rFonts w:ascii="Times New Roman" w:hAnsi="Times New Roman" w:cs="Times New Roman"/>
              </w:rPr>
            </w:pPr>
            <w:r w:rsidRPr="007B5B81">
              <w:rPr>
                <w:rFonts w:ascii="Times New Roman" w:hAnsi="Times New Roman" w:cs="Times New Roman"/>
              </w:rPr>
              <w:t>Дата направления запроса</w:t>
            </w:r>
          </w:p>
        </w:tc>
        <w:tc>
          <w:tcPr>
            <w:tcW w:w="1191" w:type="dxa"/>
          </w:tcPr>
          <w:p w:rsidR="00E41E63" w:rsidRPr="007B5B81" w:rsidRDefault="00E41E63" w:rsidP="00E41E63">
            <w:pPr>
              <w:pStyle w:val="ConsPlusNormal"/>
              <w:ind w:firstLine="50"/>
              <w:jc w:val="center"/>
              <w:rPr>
                <w:rFonts w:ascii="Times New Roman" w:hAnsi="Times New Roman" w:cs="Times New Roman"/>
              </w:rPr>
            </w:pPr>
            <w:r w:rsidRPr="007B5B81">
              <w:rPr>
                <w:rFonts w:ascii="Times New Roman" w:hAnsi="Times New Roman" w:cs="Times New Roman"/>
              </w:rPr>
              <w:t>Ф.И.О. ответственного специалиста, подпись</w:t>
            </w:r>
          </w:p>
        </w:tc>
        <w:tc>
          <w:tcPr>
            <w:tcW w:w="1304" w:type="dxa"/>
          </w:tcPr>
          <w:p w:rsidR="00E41E63" w:rsidRPr="007B5B81" w:rsidRDefault="00E41E63" w:rsidP="00E41E63">
            <w:pPr>
              <w:pStyle w:val="ConsPlusNormal"/>
              <w:ind w:firstLine="134"/>
              <w:jc w:val="center"/>
              <w:rPr>
                <w:rFonts w:ascii="Times New Roman" w:hAnsi="Times New Roman" w:cs="Times New Roman"/>
              </w:rPr>
            </w:pPr>
            <w:r w:rsidRPr="007B5B81">
              <w:rPr>
                <w:rFonts w:ascii="Times New Roman" w:hAnsi="Times New Roman" w:cs="Times New Roman"/>
              </w:rPr>
              <w:t>Наименование органа (или реестра), в который направляется запрос сведений</w:t>
            </w:r>
          </w:p>
        </w:tc>
        <w:tc>
          <w:tcPr>
            <w:tcW w:w="1928" w:type="dxa"/>
          </w:tcPr>
          <w:p w:rsidR="00E41E63" w:rsidRPr="007B5B81" w:rsidRDefault="00E41E63" w:rsidP="00E41E63">
            <w:pPr>
              <w:pStyle w:val="ConsPlusNormal"/>
              <w:ind w:firstLine="0"/>
              <w:jc w:val="center"/>
              <w:rPr>
                <w:rFonts w:ascii="Times New Roman" w:hAnsi="Times New Roman" w:cs="Times New Roman"/>
              </w:rPr>
            </w:pPr>
            <w:r w:rsidRPr="007B5B81">
              <w:rPr>
                <w:rFonts w:ascii="Times New Roman" w:hAnsi="Times New Roman" w:cs="Times New Roman"/>
              </w:rPr>
              <w:t>Запрашиваемая информация (документы) (кадастровый номер, адрес объекта, местоположение земельного участка, наименование юридического лица, Ф.И.О. гражданина)</w:t>
            </w:r>
          </w:p>
        </w:tc>
        <w:tc>
          <w:tcPr>
            <w:tcW w:w="1247" w:type="dxa"/>
          </w:tcPr>
          <w:p w:rsidR="00E41E63" w:rsidRPr="007B5B81" w:rsidRDefault="00E41E63" w:rsidP="00E41E63">
            <w:pPr>
              <w:pStyle w:val="ConsPlusNormal"/>
              <w:ind w:firstLine="21"/>
              <w:jc w:val="center"/>
              <w:rPr>
                <w:rFonts w:ascii="Times New Roman" w:hAnsi="Times New Roman" w:cs="Times New Roman"/>
              </w:rPr>
            </w:pPr>
            <w:r w:rsidRPr="007B5B81">
              <w:rPr>
                <w:rFonts w:ascii="Times New Roman" w:hAnsi="Times New Roman" w:cs="Times New Roman"/>
              </w:rPr>
              <w:t>Способ направления</w:t>
            </w:r>
          </w:p>
        </w:tc>
        <w:tc>
          <w:tcPr>
            <w:tcW w:w="1247" w:type="dxa"/>
          </w:tcPr>
          <w:p w:rsidR="00E41E63" w:rsidRPr="007B5B81" w:rsidRDefault="00E41E63" w:rsidP="00E41E63">
            <w:pPr>
              <w:pStyle w:val="ConsPlusNormal"/>
              <w:ind w:firstLine="50"/>
              <w:jc w:val="center"/>
              <w:rPr>
                <w:rFonts w:ascii="Times New Roman" w:hAnsi="Times New Roman" w:cs="Times New Roman"/>
              </w:rPr>
            </w:pPr>
            <w:r w:rsidRPr="007B5B81">
              <w:rPr>
                <w:rFonts w:ascii="Times New Roman" w:hAnsi="Times New Roman" w:cs="Times New Roman"/>
              </w:rPr>
              <w:t>Наименование ответа (выписка, отказ, письмо)</w:t>
            </w:r>
          </w:p>
        </w:tc>
        <w:tc>
          <w:tcPr>
            <w:tcW w:w="1304" w:type="dxa"/>
          </w:tcPr>
          <w:p w:rsidR="00E41E63" w:rsidRPr="007B5B81" w:rsidRDefault="00E41E63" w:rsidP="00E41E63">
            <w:pPr>
              <w:pStyle w:val="ConsPlusNormal"/>
              <w:ind w:firstLine="220"/>
              <w:jc w:val="center"/>
              <w:rPr>
                <w:rFonts w:ascii="Times New Roman" w:hAnsi="Times New Roman" w:cs="Times New Roman"/>
              </w:rPr>
            </w:pPr>
            <w:r w:rsidRPr="007B5B81">
              <w:rPr>
                <w:rFonts w:ascii="Times New Roman" w:hAnsi="Times New Roman" w:cs="Times New Roman"/>
              </w:rPr>
              <w:t>Номер и дата полученного ответа</w:t>
            </w:r>
          </w:p>
        </w:tc>
        <w:tc>
          <w:tcPr>
            <w:tcW w:w="1361" w:type="dxa"/>
          </w:tcPr>
          <w:p w:rsidR="00E41E63" w:rsidRPr="007B5B81" w:rsidRDefault="00E41E63" w:rsidP="00E41E63">
            <w:pPr>
              <w:pStyle w:val="ConsPlusNormal"/>
              <w:ind w:firstLine="192"/>
              <w:jc w:val="center"/>
              <w:rPr>
                <w:rFonts w:ascii="Times New Roman" w:hAnsi="Times New Roman" w:cs="Times New Roman"/>
              </w:rPr>
            </w:pPr>
            <w:r w:rsidRPr="007B5B81">
              <w:rPr>
                <w:rFonts w:ascii="Times New Roman" w:hAnsi="Times New Roman" w:cs="Times New Roman"/>
              </w:rPr>
              <w:t>Дата получения ответа на запрос</w:t>
            </w:r>
          </w:p>
        </w:tc>
        <w:tc>
          <w:tcPr>
            <w:tcW w:w="1304" w:type="dxa"/>
          </w:tcPr>
          <w:p w:rsidR="00E41E63" w:rsidRPr="007B5B81" w:rsidRDefault="00E41E63" w:rsidP="00E41E63">
            <w:pPr>
              <w:pStyle w:val="ConsPlusNormal"/>
              <w:ind w:firstLine="0"/>
              <w:jc w:val="center"/>
              <w:rPr>
                <w:rFonts w:ascii="Times New Roman" w:hAnsi="Times New Roman" w:cs="Times New Roman"/>
              </w:rPr>
            </w:pPr>
            <w:r w:rsidRPr="007B5B81">
              <w:rPr>
                <w:rFonts w:ascii="Times New Roman" w:hAnsi="Times New Roman" w:cs="Times New Roman"/>
              </w:rPr>
              <w:t>Ф.И.О. ответственного специалиста, получившего ответ на запрос, подпись</w:t>
            </w: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r w:rsidR="00E41E63" w:rsidRPr="007B5B81" w:rsidTr="0031740D">
        <w:tc>
          <w:tcPr>
            <w:tcW w:w="660" w:type="dxa"/>
          </w:tcPr>
          <w:p w:rsidR="00E41E63" w:rsidRPr="007B5B81" w:rsidRDefault="00E41E63" w:rsidP="0031740D">
            <w:pPr>
              <w:pStyle w:val="ConsPlusNormal"/>
              <w:rPr>
                <w:rFonts w:ascii="Times New Roman" w:hAnsi="Times New Roman" w:cs="Times New Roman"/>
              </w:rPr>
            </w:pPr>
          </w:p>
        </w:tc>
        <w:tc>
          <w:tcPr>
            <w:tcW w:w="850" w:type="dxa"/>
          </w:tcPr>
          <w:p w:rsidR="00E41E63" w:rsidRPr="007B5B81" w:rsidRDefault="00E41E63" w:rsidP="0031740D">
            <w:pPr>
              <w:pStyle w:val="ConsPlusNormal"/>
              <w:rPr>
                <w:rFonts w:ascii="Times New Roman" w:hAnsi="Times New Roman" w:cs="Times New Roman"/>
              </w:rPr>
            </w:pPr>
          </w:p>
        </w:tc>
        <w:tc>
          <w:tcPr>
            <w:tcW w:w="1134" w:type="dxa"/>
          </w:tcPr>
          <w:p w:rsidR="00E41E63" w:rsidRPr="007B5B81" w:rsidRDefault="00E41E63" w:rsidP="0031740D">
            <w:pPr>
              <w:pStyle w:val="ConsPlusNormal"/>
              <w:rPr>
                <w:rFonts w:ascii="Times New Roman" w:hAnsi="Times New Roman" w:cs="Times New Roman"/>
              </w:rPr>
            </w:pPr>
          </w:p>
        </w:tc>
        <w:tc>
          <w:tcPr>
            <w:tcW w:w="119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928"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247"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c>
          <w:tcPr>
            <w:tcW w:w="1361" w:type="dxa"/>
          </w:tcPr>
          <w:p w:rsidR="00E41E63" w:rsidRPr="007B5B81" w:rsidRDefault="00E41E63" w:rsidP="0031740D">
            <w:pPr>
              <w:pStyle w:val="ConsPlusNormal"/>
              <w:rPr>
                <w:rFonts w:ascii="Times New Roman" w:hAnsi="Times New Roman" w:cs="Times New Roman"/>
              </w:rPr>
            </w:pPr>
          </w:p>
        </w:tc>
        <w:tc>
          <w:tcPr>
            <w:tcW w:w="1304" w:type="dxa"/>
          </w:tcPr>
          <w:p w:rsidR="00E41E63" w:rsidRPr="007B5B81" w:rsidRDefault="00E41E63" w:rsidP="0031740D">
            <w:pPr>
              <w:pStyle w:val="ConsPlusNormal"/>
              <w:rPr>
                <w:rFonts w:ascii="Times New Roman" w:hAnsi="Times New Roman" w:cs="Times New Roman"/>
              </w:rPr>
            </w:pPr>
          </w:p>
        </w:tc>
      </w:tr>
    </w:tbl>
    <w:p w:rsidR="00E41E63" w:rsidRPr="007B5B81" w:rsidRDefault="00E41E63">
      <w:pPr>
        <w:sectPr w:rsidR="00E41E63" w:rsidRPr="007B5B81" w:rsidSect="00E41E63">
          <w:pgSz w:w="16838" w:h="11906" w:orient="landscape"/>
          <w:pgMar w:top="1701" w:right="709" w:bottom="851" w:left="1134" w:header="709" w:footer="709" w:gutter="0"/>
          <w:cols w:space="708"/>
          <w:docGrid w:linePitch="360"/>
        </w:sectPr>
      </w:pPr>
    </w:p>
    <w:p w:rsidR="00B774F7" w:rsidRDefault="00B774F7" w:rsidP="00B774F7">
      <w:pPr>
        <w:pStyle w:val="ConsPlusNormal"/>
        <w:outlineLvl w:val="1"/>
        <w:rPr>
          <w:rFonts w:ascii="Times New Roman" w:hAnsi="Times New Roman" w:cs="Times New Roman"/>
          <w:sz w:val="24"/>
          <w:szCs w:val="24"/>
        </w:rPr>
      </w:pPr>
      <w:r w:rsidRPr="00B774F7">
        <w:rPr>
          <w:rFonts w:ascii="Times New Roman" w:hAnsi="Times New Roman" w:cs="Times New Roman"/>
          <w:sz w:val="24"/>
          <w:szCs w:val="24"/>
        </w:rPr>
        <w:t xml:space="preserve">                  </w:t>
      </w:r>
    </w:p>
    <w:p w:rsidR="00B774F7" w:rsidRDefault="00B774F7" w:rsidP="00B774F7">
      <w:pPr>
        <w:pStyle w:val="ConsPlusNormal"/>
        <w:outlineLvl w:val="1"/>
        <w:rPr>
          <w:rFonts w:ascii="Times New Roman" w:hAnsi="Times New Roman" w:cs="Times New Roman"/>
          <w:sz w:val="24"/>
          <w:szCs w:val="24"/>
        </w:rPr>
      </w:pPr>
    </w:p>
    <w:p w:rsidR="00EA0DF3" w:rsidRDefault="00EA0DF3" w:rsidP="00EA0DF3">
      <w:pPr>
        <w:jc w:val="right"/>
        <w:rPr>
          <w:rFonts w:cs="Calibri"/>
        </w:rPr>
      </w:pPr>
      <w:r>
        <w:t>Приложение N 3</w:t>
      </w:r>
      <w:r w:rsidRPr="003E5DA1">
        <w:rPr>
          <w:rFonts w:cs="Calibri"/>
        </w:rPr>
        <w:t xml:space="preserve"> </w:t>
      </w:r>
    </w:p>
    <w:p w:rsidR="00EA0DF3" w:rsidRPr="00837858" w:rsidRDefault="00EA0DF3" w:rsidP="00EA0DF3">
      <w:pPr>
        <w:jc w:val="right"/>
        <w:rPr>
          <w:rFonts w:cs="Calibri"/>
        </w:rPr>
      </w:pPr>
      <w:r w:rsidRPr="00837858">
        <w:rPr>
          <w:rFonts w:cs="Calibri"/>
        </w:rPr>
        <w:t>к административному регламенту</w:t>
      </w:r>
    </w:p>
    <w:p w:rsidR="00EA0DF3" w:rsidRDefault="00EA0DF3" w:rsidP="00EA0DF3">
      <w:pPr>
        <w:jc w:val="right"/>
        <w:rPr>
          <w:rFonts w:cs="Calibri"/>
        </w:rPr>
      </w:pPr>
      <w:r w:rsidRPr="00837858">
        <w:rPr>
          <w:rFonts w:cs="Calibri"/>
        </w:rPr>
        <w:t xml:space="preserve">предоставления муниципальной услуги </w:t>
      </w:r>
    </w:p>
    <w:p w:rsidR="00EA0DF3" w:rsidRPr="007B5B81" w:rsidRDefault="00EA0DF3" w:rsidP="00EA0DF3">
      <w:pPr>
        <w:jc w:val="right"/>
        <w:rPr>
          <w:rFonts w:cs="Calibri"/>
        </w:rPr>
      </w:pPr>
      <w:r w:rsidRPr="00837858">
        <w:rPr>
          <w:rFonts w:cs="Calibri"/>
        </w:rPr>
        <w:t>«</w:t>
      </w:r>
      <w:r>
        <w:t>Выдача разрешений на снос зеленых насаждений</w:t>
      </w:r>
      <w:r w:rsidRPr="00837858">
        <w:rPr>
          <w:rFonts w:cs="Calibri"/>
        </w:rPr>
        <w:t>»</w:t>
      </w:r>
    </w:p>
    <w:p w:rsidR="00B774F7" w:rsidRDefault="00B774F7" w:rsidP="00B774F7">
      <w:pPr>
        <w:pStyle w:val="ConsPlusNormal"/>
        <w:outlineLvl w:val="1"/>
        <w:rPr>
          <w:rFonts w:ascii="Times New Roman" w:hAnsi="Times New Roman" w:cs="Times New Roman"/>
          <w:sz w:val="24"/>
          <w:szCs w:val="24"/>
        </w:rPr>
      </w:pPr>
    </w:p>
    <w:p w:rsidR="00EA0DF3" w:rsidRDefault="00EA0DF3" w:rsidP="00EA0DF3">
      <w:pPr>
        <w:pStyle w:val="ConsPlusNormal"/>
        <w:jc w:val="center"/>
        <w:outlineLvl w:val="1"/>
        <w:rPr>
          <w:rFonts w:ascii="Times New Roman" w:hAnsi="Times New Roman" w:cs="Times New Roman"/>
          <w:color w:val="FF0000"/>
          <w:sz w:val="24"/>
          <w:szCs w:val="24"/>
        </w:rPr>
      </w:pPr>
    </w:p>
    <w:p w:rsidR="007065DB" w:rsidRPr="007065DB" w:rsidRDefault="007065DB" w:rsidP="007065DB">
      <w:pPr>
        <w:pStyle w:val="Style4"/>
        <w:widowControl/>
        <w:spacing w:line="240" w:lineRule="auto"/>
        <w:jc w:val="right"/>
        <w:rPr>
          <w:rStyle w:val="FontStyle18"/>
          <w:sz w:val="24"/>
          <w:szCs w:val="24"/>
        </w:rPr>
      </w:pPr>
      <w:r w:rsidRPr="007065DB">
        <w:rPr>
          <w:rStyle w:val="FontStyle18"/>
          <w:sz w:val="24"/>
          <w:szCs w:val="24"/>
        </w:rPr>
        <w:t xml:space="preserve">Руководителю департамента </w:t>
      </w:r>
    </w:p>
    <w:p w:rsidR="007065DB" w:rsidRPr="007065DB" w:rsidRDefault="007065DB" w:rsidP="007065DB">
      <w:pPr>
        <w:pStyle w:val="Style4"/>
        <w:widowControl/>
        <w:spacing w:line="240" w:lineRule="auto"/>
        <w:jc w:val="right"/>
        <w:rPr>
          <w:rStyle w:val="FontStyle18"/>
          <w:sz w:val="24"/>
          <w:szCs w:val="24"/>
        </w:rPr>
      </w:pPr>
      <w:r w:rsidRPr="007065DB">
        <w:rPr>
          <w:rStyle w:val="FontStyle18"/>
          <w:sz w:val="24"/>
          <w:szCs w:val="24"/>
        </w:rPr>
        <w:t xml:space="preserve">городского хозяйства администрации </w:t>
      </w:r>
    </w:p>
    <w:p w:rsidR="007065DB" w:rsidRPr="007065DB" w:rsidRDefault="007065DB" w:rsidP="007065DB">
      <w:pPr>
        <w:pStyle w:val="Style4"/>
        <w:widowControl/>
        <w:spacing w:line="240" w:lineRule="auto"/>
        <w:jc w:val="right"/>
        <w:rPr>
          <w:rStyle w:val="FontStyle18"/>
          <w:sz w:val="24"/>
          <w:szCs w:val="24"/>
        </w:rPr>
      </w:pPr>
      <w:r w:rsidRPr="007065DB">
        <w:rPr>
          <w:rStyle w:val="FontStyle18"/>
          <w:sz w:val="24"/>
          <w:szCs w:val="24"/>
        </w:rPr>
        <w:t>городского округа Тольятти</w:t>
      </w:r>
    </w:p>
    <w:p w:rsidR="007065DB" w:rsidRPr="00C03E08" w:rsidRDefault="007065DB" w:rsidP="007065DB">
      <w:pPr>
        <w:pStyle w:val="Style9"/>
        <w:widowControl/>
        <w:jc w:val="both"/>
        <w:rPr>
          <w:sz w:val="20"/>
          <w:szCs w:val="20"/>
        </w:rPr>
      </w:pPr>
    </w:p>
    <w:p w:rsidR="007065DB" w:rsidRPr="007065DB" w:rsidRDefault="007065DB" w:rsidP="007065DB">
      <w:pPr>
        <w:pStyle w:val="Style9"/>
        <w:widowControl/>
        <w:ind w:left="3211"/>
        <w:jc w:val="both"/>
        <w:rPr>
          <w:bCs/>
          <w:iCs/>
        </w:rPr>
      </w:pPr>
      <w:r w:rsidRPr="007065DB">
        <w:rPr>
          <w:rStyle w:val="FontStyle24"/>
          <w:sz w:val="24"/>
          <w:szCs w:val="24"/>
        </w:rPr>
        <w:t>для юридических лиц: наименование, место нахождения,</w:t>
      </w:r>
    </w:p>
    <w:p w:rsidR="007065DB" w:rsidRPr="007065DB" w:rsidRDefault="007065DB" w:rsidP="007065DB">
      <w:pPr>
        <w:pStyle w:val="Style9"/>
        <w:widowControl/>
        <w:rPr>
          <w:rStyle w:val="FontStyle24"/>
          <w:b w:val="0"/>
          <w:i w:val="0"/>
          <w:sz w:val="24"/>
          <w:szCs w:val="24"/>
        </w:rPr>
      </w:pPr>
      <w:r w:rsidRPr="007065DB">
        <w:rPr>
          <w:rStyle w:val="FontStyle24"/>
          <w:sz w:val="24"/>
          <w:szCs w:val="24"/>
        </w:rPr>
        <w:t>для физических лиц: фамилия, имя и (при наличии) отчество.</w:t>
      </w:r>
    </w:p>
    <w:p w:rsidR="007065DB" w:rsidRPr="007065DB" w:rsidRDefault="007065DB" w:rsidP="007065DB">
      <w:pPr>
        <w:pStyle w:val="Style9"/>
        <w:widowControl/>
        <w:rPr>
          <w:rStyle w:val="FontStyle24"/>
          <w:b w:val="0"/>
          <w:i w:val="0"/>
          <w:sz w:val="24"/>
          <w:szCs w:val="24"/>
        </w:rPr>
      </w:pPr>
      <w:r w:rsidRPr="007065DB">
        <w:rPr>
          <w:rStyle w:val="FontStyle24"/>
          <w:sz w:val="24"/>
          <w:szCs w:val="24"/>
        </w:rPr>
        <w:t>дата и место рождения, адрес места жительства (регистрации)</w:t>
      </w:r>
    </w:p>
    <w:p w:rsidR="007065DB" w:rsidRPr="007065DB" w:rsidRDefault="007065DB" w:rsidP="007065DB">
      <w:pPr>
        <w:pStyle w:val="Style9"/>
        <w:widowControl/>
        <w:rPr>
          <w:rStyle w:val="FontStyle24"/>
          <w:b w:val="0"/>
          <w:i w:val="0"/>
          <w:sz w:val="24"/>
          <w:szCs w:val="24"/>
        </w:rPr>
      </w:pPr>
      <w:r w:rsidRPr="007065DB">
        <w:rPr>
          <w:rStyle w:val="FontStyle24"/>
          <w:sz w:val="24"/>
          <w:szCs w:val="24"/>
        </w:rPr>
        <w:t>реквизиты документа, удостоверяющего личность</w:t>
      </w:r>
    </w:p>
    <w:p w:rsidR="007065DB" w:rsidRPr="007065DB" w:rsidRDefault="007065DB" w:rsidP="007065DB">
      <w:pPr>
        <w:pStyle w:val="Style12"/>
        <w:widowControl/>
        <w:spacing w:line="240" w:lineRule="auto"/>
        <w:ind w:left="4522"/>
        <w:rPr>
          <w:rStyle w:val="FontStyle24"/>
          <w:b w:val="0"/>
          <w:i w:val="0"/>
          <w:sz w:val="24"/>
          <w:szCs w:val="24"/>
        </w:rPr>
      </w:pPr>
      <w:r w:rsidRPr="007065DB">
        <w:rPr>
          <w:rStyle w:val="FontStyle24"/>
          <w:sz w:val="24"/>
          <w:szCs w:val="24"/>
        </w:rPr>
        <w:t>(наименование, серия и номер, дата выдачи, наименование органа, выдавшего документ)</w:t>
      </w:r>
    </w:p>
    <w:p w:rsidR="007065DB" w:rsidRPr="007065DB" w:rsidRDefault="007065DB" w:rsidP="007065DB">
      <w:pPr>
        <w:pStyle w:val="Style9"/>
        <w:widowControl/>
      </w:pPr>
    </w:p>
    <w:p w:rsidR="007065DB" w:rsidRPr="007065DB" w:rsidRDefault="007065DB" w:rsidP="007065DB">
      <w:pPr>
        <w:pStyle w:val="Style9"/>
        <w:widowControl/>
        <w:rPr>
          <w:rStyle w:val="FontStyle24"/>
          <w:b w:val="0"/>
          <w:i w:val="0"/>
          <w:sz w:val="24"/>
          <w:szCs w:val="24"/>
        </w:rPr>
      </w:pPr>
      <w:r w:rsidRPr="007065DB">
        <w:rPr>
          <w:rStyle w:val="FontStyle24"/>
          <w:sz w:val="24"/>
          <w:szCs w:val="24"/>
        </w:rPr>
        <w:t>номер телефона, факс</w:t>
      </w:r>
      <w:r w:rsidRPr="007065DB">
        <w:rPr>
          <w:bCs/>
          <w:iCs/>
        </w:rPr>
        <w:t xml:space="preserve">, </w:t>
      </w:r>
      <w:r w:rsidRPr="007065DB">
        <w:rPr>
          <w:rStyle w:val="FontStyle24"/>
          <w:sz w:val="24"/>
          <w:szCs w:val="24"/>
        </w:rPr>
        <w:t>почтовый адрес и (или) адрес электронной почты для связи</w:t>
      </w:r>
    </w:p>
    <w:p w:rsidR="007065DB" w:rsidRPr="007065DB" w:rsidRDefault="007065DB" w:rsidP="007065DB">
      <w:pPr>
        <w:pStyle w:val="Style4"/>
        <w:widowControl/>
        <w:spacing w:line="240" w:lineRule="exact"/>
        <w:ind w:left="1080"/>
      </w:pPr>
    </w:p>
    <w:p w:rsidR="007065DB" w:rsidRPr="007065DB" w:rsidRDefault="007065DB" w:rsidP="007065DB">
      <w:pPr>
        <w:pStyle w:val="Style4"/>
        <w:widowControl/>
        <w:spacing w:line="240" w:lineRule="auto"/>
        <w:ind w:left="1077"/>
        <w:rPr>
          <w:rStyle w:val="FontStyle18"/>
          <w:sz w:val="24"/>
          <w:szCs w:val="24"/>
        </w:rPr>
      </w:pPr>
      <w:r w:rsidRPr="007065DB">
        <w:rPr>
          <w:rStyle w:val="FontStyle18"/>
          <w:sz w:val="24"/>
          <w:szCs w:val="24"/>
        </w:rPr>
        <w:t xml:space="preserve">ЗАЯВЛЕНИЕ </w:t>
      </w:r>
    </w:p>
    <w:p w:rsidR="007065DB" w:rsidRPr="007065DB" w:rsidRDefault="007065DB" w:rsidP="007065DB">
      <w:pPr>
        <w:pStyle w:val="Style4"/>
        <w:widowControl/>
        <w:spacing w:line="240" w:lineRule="auto"/>
        <w:ind w:left="1077"/>
        <w:rPr>
          <w:rStyle w:val="FontStyle18"/>
          <w:sz w:val="24"/>
          <w:szCs w:val="24"/>
        </w:rPr>
      </w:pPr>
      <w:r w:rsidRPr="007065DB">
        <w:rPr>
          <w:rStyle w:val="FontStyle18"/>
          <w:sz w:val="24"/>
          <w:szCs w:val="24"/>
        </w:rPr>
        <w:t xml:space="preserve">о предоставлении порубочного билета </w:t>
      </w:r>
    </w:p>
    <w:p w:rsidR="007065DB" w:rsidRPr="007065DB" w:rsidRDefault="007065DB" w:rsidP="007065DB">
      <w:pPr>
        <w:pStyle w:val="Style4"/>
        <w:widowControl/>
        <w:spacing w:line="240" w:lineRule="auto"/>
        <w:ind w:left="1077"/>
        <w:rPr>
          <w:rStyle w:val="FontStyle18"/>
          <w:sz w:val="24"/>
          <w:szCs w:val="24"/>
        </w:rPr>
      </w:pPr>
      <w:r w:rsidRPr="007065DB">
        <w:rPr>
          <w:rStyle w:val="FontStyle18"/>
          <w:spacing w:val="30"/>
          <w:sz w:val="24"/>
          <w:szCs w:val="24"/>
        </w:rPr>
        <w:t>и (или)</w:t>
      </w:r>
      <w:r w:rsidRPr="007065DB">
        <w:rPr>
          <w:rStyle w:val="FontStyle18"/>
          <w:sz w:val="24"/>
          <w:szCs w:val="24"/>
        </w:rPr>
        <w:t xml:space="preserve"> разрешения на пересадку деревьев и кустарников</w:t>
      </w:r>
    </w:p>
    <w:p w:rsidR="007065DB" w:rsidRPr="007065DB" w:rsidRDefault="007065DB" w:rsidP="007065DB">
      <w:pPr>
        <w:pStyle w:val="Style14"/>
        <w:widowControl/>
        <w:spacing w:before="216" w:line="317" w:lineRule="exact"/>
        <w:rPr>
          <w:rStyle w:val="FontStyle23"/>
          <w:sz w:val="24"/>
          <w:szCs w:val="24"/>
        </w:rPr>
      </w:pPr>
      <w:proofErr w:type="gramStart"/>
      <w:r w:rsidRPr="007065DB">
        <w:rPr>
          <w:rStyle w:val="FontStyle18"/>
          <w:sz w:val="24"/>
          <w:szCs w:val="24"/>
        </w:rPr>
        <w:t xml:space="preserve">Прошу предоставить порубочный билет и (или) разрешение </w:t>
      </w:r>
      <w:r w:rsidRPr="007065DB">
        <w:rPr>
          <w:rStyle w:val="FontStyle18"/>
          <w:spacing w:val="-20"/>
          <w:sz w:val="24"/>
          <w:szCs w:val="24"/>
        </w:rPr>
        <w:t xml:space="preserve">на </w:t>
      </w:r>
      <w:r w:rsidRPr="007065DB">
        <w:rPr>
          <w:rStyle w:val="FontStyle18"/>
          <w:sz w:val="24"/>
          <w:szCs w:val="24"/>
        </w:rPr>
        <w:t xml:space="preserve">пересадку деревьев и кустарников </w:t>
      </w:r>
      <w:r w:rsidRPr="007065DB">
        <w:rPr>
          <w:rStyle w:val="FontStyle23"/>
          <w:sz w:val="24"/>
          <w:szCs w:val="24"/>
        </w:rPr>
        <w:t xml:space="preserve">(указать нужное) </w:t>
      </w:r>
      <w:r w:rsidRPr="007065DB">
        <w:rPr>
          <w:rStyle w:val="FontStyle18"/>
          <w:sz w:val="24"/>
          <w:szCs w:val="24"/>
        </w:rPr>
        <w:t xml:space="preserve">для удаления деревьев и кустарников на следующем земельном участке /на земле, государственная собственность на которую не разграничена </w:t>
      </w:r>
      <w:r w:rsidRPr="007065DB">
        <w:rPr>
          <w:rStyle w:val="FontStyle23"/>
          <w:sz w:val="24"/>
          <w:szCs w:val="24"/>
        </w:rPr>
        <w:t xml:space="preserve">{указывается нужное) </w:t>
      </w:r>
      <w:r w:rsidRPr="007065DB">
        <w:rPr>
          <w:rStyle w:val="FontStyle18"/>
          <w:sz w:val="24"/>
          <w:szCs w:val="24"/>
        </w:rPr>
        <w:t xml:space="preserve">в целях строительства (реконструкции) на данном земельном участке (земле) / удаления аварийных, больных деревьев и кустарников / обеспечения санитарно-эпидемиологических требований к освещенности и инсоляции </w:t>
      </w:r>
      <w:r w:rsidR="00225E8E">
        <w:rPr>
          <w:rStyle w:val="FontStyle18"/>
          <w:spacing w:val="-20"/>
          <w:sz w:val="24"/>
          <w:szCs w:val="24"/>
        </w:rPr>
        <w:t>жилых</w:t>
      </w:r>
      <w:r w:rsidRPr="007065DB">
        <w:rPr>
          <w:rStyle w:val="FontStyle18"/>
          <w:sz w:val="24"/>
          <w:szCs w:val="24"/>
        </w:rPr>
        <w:t xml:space="preserve"> помещений, зданий</w:t>
      </w:r>
      <w:r w:rsidR="00225E8E">
        <w:rPr>
          <w:rStyle w:val="FontStyle23"/>
          <w:sz w:val="24"/>
          <w:szCs w:val="24"/>
        </w:rPr>
        <w:t xml:space="preserve"> (</w:t>
      </w:r>
      <w:r w:rsidRPr="007065DB">
        <w:rPr>
          <w:rStyle w:val="FontStyle23"/>
          <w:sz w:val="24"/>
          <w:szCs w:val="24"/>
        </w:rPr>
        <w:t>указывается нужное</w:t>
      </w:r>
      <w:proofErr w:type="gramEnd"/>
      <w:r w:rsidRPr="007065DB">
        <w:rPr>
          <w:rStyle w:val="FontStyle23"/>
          <w:sz w:val="24"/>
          <w:szCs w:val="24"/>
        </w:rPr>
        <w:t xml:space="preserve"> или цель не указывается вообще, если предполагается использование земли (земельного участка) без предоставления и установления сервитута).</w:t>
      </w:r>
    </w:p>
    <w:p w:rsidR="007065DB" w:rsidRPr="007065DB" w:rsidRDefault="007065DB" w:rsidP="007065DB">
      <w:pPr>
        <w:pStyle w:val="Style14"/>
        <w:widowControl/>
        <w:tabs>
          <w:tab w:val="left" w:leader="underscore" w:pos="9101"/>
        </w:tabs>
        <w:spacing w:line="240" w:lineRule="auto"/>
        <w:ind w:left="720" w:firstLine="0"/>
        <w:rPr>
          <w:rStyle w:val="FontStyle18"/>
          <w:sz w:val="24"/>
          <w:szCs w:val="24"/>
        </w:rPr>
      </w:pPr>
      <w:r w:rsidRPr="007065DB">
        <w:rPr>
          <w:rStyle w:val="FontStyle18"/>
          <w:sz w:val="24"/>
          <w:szCs w:val="24"/>
        </w:rPr>
        <w:t xml:space="preserve">Кадастровый  номер земельного участка: </w:t>
      </w:r>
      <w:r w:rsidRPr="007065DB">
        <w:rPr>
          <w:rStyle w:val="FontStyle18"/>
          <w:sz w:val="24"/>
          <w:szCs w:val="24"/>
        </w:rPr>
        <w:tab/>
      </w:r>
    </w:p>
    <w:p w:rsidR="007065DB" w:rsidRPr="007065DB" w:rsidRDefault="00225E8E" w:rsidP="007065DB">
      <w:pPr>
        <w:pStyle w:val="Style11"/>
        <w:widowControl/>
        <w:rPr>
          <w:rStyle w:val="FontStyle23"/>
          <w:sz w:val="24"/>
          <w:szCs w:val="24"/>
        </w:rPr>
      </w:pPr>
      <w:r>
        <w:rPr>
          <w:rStyle w:val="FontStyle23"/>
          <w:sz w:val="24"/>
          <w:szCs w:val="24"/>
        </w:rPr>
        <w:t>(</w:t>
      </w:r>
      <w:r w:rsidR="007065DB" w:rsidRPr="007065DB">
        <w:rPr>
          <w:rStyle w:val="FontStyle23"/>
          <w:sz w:val="24"/>
          <w:szCs w:val="24"/>
        </w:rPr>
        <w:t>если имеется)</w:t>
      </w:r>
    </w:p>
    <w:p w:rsidR="007065DB" w:rsidRPr="007065DB" w:rsidRDefault="007065DB" w:rsidP="007065DB">
      <w:pPr>
        <w:pStyle w:val="Style7"/>
        <w:widowControl/>
        <w:tabs>
          <w:tab w:val="left" w:leader="underscore" w:pos="9086"/>
        </w:tabs>
        <w:ind w:left="734"/>
        <w:rPr>
          <w:rStyle w:val="FontStyle18"/>
          <w:sz w:val="24"/>
          <w:szCs w:val="24"/>
        </w:rPr>
      </w:pPr>
      <w:r w:rsidRPr="007065DB">
        <w:rPr>
          <w:rStyle w:val="FontStyle18"/>
          <w:sz w:val="24"/>
          <w:szCs w:val="24"/>
        </w:rPr>
        <w:t xml:space="preserve">Местоположение    земельного    участка.    </w:t>
      </w:r>
      <w:r w:rsidRPr="007065DB">
        <w:rPr>
          <w:rStyle w:val="FontStyle18"/>
          <w:sz w:val="24"/>
          <w:szCs w:val="24"/>
        </w:rPr>
        <w:tab/>
      </w:r>
    </w:p>
    <w:p w:rsidR="007065DB" w:rsidRPr="007065DB" w:rsidRDefault="00225E8E" w:rsidP="007065DB">
      <w:pPr>
        <w:pStyle w:val="Style11"/>
        <w:widowControl/>
        <w:rPr>
          <w:rStyle w:val="FontStyle23"/>
          <w:sz w:val="24"/>
          <w:szCs w:val="24"/>
        </w:rPr>
      </w:pPr>
      <w:r>
        <w:rPr>
          <w:rStyle w:val="FontStyle23"/>
          <w:sz w:val="24"/>
          <w:szCs w:val="24"/>
        </w:rPr>
        <w:t>(</w:t>
      </w:r>
      <w:r w:rsidR="007065DB" w:rsidRPr="007065DB">
        <w:rPr>
          <w:rStyle w:val="FontStyle23"/>
          <w:sz w:val="24"/>
          <w:szCs w:val="24"/>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w:t>
      </w:r>
      <w:r>
        <w:rPr>
          <w:rStyle w:val="FontStyle23"/>
          <w:sz w:val="24"/>
          <w:szCs w:val="24"/>
        </w:rPr>
        <w:t>ктерных точек границ территории)</w:t>
      </w:r>
    </w:p>
    <w:p w:rsidR="007065DB" w:rsidRPr="007065DB" w:rsidRDefault="007065DB" w:rsidP="007065DB">
      <w:pPr>
        <w:pStyle w:val="Style7"/>
        <w:widowControl/>
        <w:tabs>
          <w:tab w:val="left" w:leader="underscore" w:pos="8266"/>
        </w:tabs>
        <w:ind w:left="734"/>
        <w:rPr>
          <w:rStyle w:val="FontStyle18"/>
          <w:sz w:val="24"/>
          <w:szCs w:val="24"/>
        </w:rPr>
      </w:pPr>
      <w:r w:rsidRPr="007065DB">
        <w:rPr>
          <w:rStyle w:val="FontStyle18"/>
          <w:sz w:val="24"/>
          <w:szCs w:val="24"/>
        </w:rPr>
        <w:t xml:space="preserve">Площадь земельного участка (земли) </w:t>
      </w:r>
      <w:r w:rsidRPr="007065DB">
        <w:rPr>
          <w:rStyle w:val="FontStyle18"/>
          <w:sz w:val="24"/>
          <w:szCs w:val="24"/>
        </w:rPr>
        <w:tab/>
        <w:t xml:space="preserve"> кв. м</w:t>
      </w:r>
    </w:p>
    <w:p w:rsidR="007065DB" w:rsidRPr="007065DB" w:rsidRDefault="00225E8E" w:rsidP="007065DB">
      <w:pPr>
        <w:pStyle w:val="Style11"/>
        <w:widowControl/>
        <w:rPr>
          <w:rStyle w:val="FontStyle23"/>
          <w:sz w:val="24"/>
          <w:szCs w:val="24"/>
        </w:rPr>
      </w:pPr>
      <w:r>
        <w:rPr>
          <w:rStyle w:val="FontStyle23"/>
          <w:sz w:val="24"/>
          <w:szCs w:val="24"/>
        </w:rPr>
        <w:t>(</w:t>
      </w:r>
      <w:r w:rsidR="007065DB" w:rsidRPr="007065DB">
        <w:rPr>
          <w:rStyle w:val="FontStyle23"/>
          <w:sz w:val="24"/>
          <w:szCs w:val="24"/>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7065DB" w:rsidRPr="007065DB" w:rsidRDefault="007065DB" w:rsidP="007065DB">
      <w:pPr>
        <w:pStyle w:val="afb"/>
        <w:rPr>
          <w:rFonts w:ascii="Times New Roman" w:hAnsi="Times New Roman" w:cs="Times New Roman"/>
          <w:sz w:val="24"/>
          <w:szCs w:val="24"/>
        </w:rPr>
      </w:pPr>
    </w:p>
    <w:p w:rsidR="007065DB" w:rsidRPr="007065DB" w:rsidRDefault="007065DB" w:rsidP="00111FB4">
      <w:pPr>
        <w:pStyle w:val="afb"/>
        <w:jc w:val="both"/>
        <w:rPr>
          <w:rFonts w:ascii="Times New Roman" w:hAnsi="Times New Roman" w:cs="Times New Roman"/>
          <w:sz w:val="24"/>
          <w:szCs w:val="24"/>
        </w:rPr>
      </w:pPr>
      <w:r w:rsidRPr="007065DB">
        <w:rPr>
          <w:rFonts w:ascii="Times New Roman" w:hAnsi="Times New Roman" w:cs="Times New Roman"/>
          <w:sz w:val="24"/>
          <w:szCs w:val="24"/>
        </w:rPr>
        <w:t>Результат предоставления муниципальной услуги прошу: ____________________________________________________________________________</w:t>
      </w:r>
    </w:p>
    <w:p w:rsidR="007065DB" w:rsidRPr="007065DB" w:rsidRDefault="007065DB" w:rsidP="00111FB4">
      <w:pPr>
        <w:pStyle w:val="afb"/>
        <w:jc w:val="both"/>
        <w:rPr>
          <w:rFonts w:ascii="Times New Roman" w:hAnsi="Times New Roman" w:cs="Times New Roman"/>
          <w:sz w:val="24"/>
          <w:szCs w:val="24"/>
        </w:rPr>
      </w:pPr>
      <w:r w:rsidRPr="007065DB">
        <w:rPr>
          <w:rFonts w:ascii="Times New Roman" w:hAnsi="Times New Roman" w:cs="Times New Roman"/>
          <w:sz w:val="24"/>
          <w:szCs w:val="24"/>
        </w:rPr>
        <w:t xml:space="preserve">  (выдать лично в Департаменте, выдать лично в МАУ «МФЦ», направить почтовым отправлением, направить по электронной почте – указать нужное)</w:t>
      </w:r>
    </w:p>
    <w:p w:rsidR="007065DB" w:rsidRPr="007065DB" w:rsidRDefault="007065DB" w:rsidP="007065DB">
      <w:pPr>
        <w:pStyle w:val="Style7"/>
        <w:widowControl/>
        <w:spacing w:before="202"/>
        <w:ind w:left="734"/>
        <w:jc w:val="left"/>
        <w:rPr>
          <w:rStyle w:val="FontStyle18"/>
          <w:sz w:val="24"/>
          <w:szCs w:val="24"/>
        </w:rPr>
      </w:pPr>
      <w:r w:rsidRPr="007065DB">
        <w:rPr>
          <w:rStyle w:val="FontStyle18"/>
          <w:sz w:val="24"/>
          <w:szCs w:val="24"/>
        </w:rPr>
        <w:t>Приложения:</w:t>
      </w:r>
    </w:p>
    <w:p w:rsidR="007065DB" w:rsidRPr="007065DB" w:rsidRDefault="007065DB" w:rsidP="007065DB">
      <w:pPr>
        <w:pStyle w:val="Style1"/>
        <w:widowControl/>
        <w:spacing w:before="43" w:line="240" w:lineRule="auto"/>
        <w:jc w:val="left"/>
        <w:rPr>
          <w:rStyle w:val="FontStyle16"/>
          <w:b/>
          <w:spacing w:val="80"/>
          <w:sz w:val="24"/>
          <w:szCs w:val="24"/>
        </w:rPr>
      </w:pPr>
      <w:r w:rsidRPr="007065DB">
        <w:rPr>
          <w:rStyle w:val="FontStyle16"/>
          <w:spacing w:val="80"/>
          <w:sz w:val="24"/>
          <w:szCs w:val="24"/>
        </w:rPr>
        <w:t xml:space="preserve">     1)</w:t>
      </w:r>
    </w:p>
    <w:p w:rsidR="007065DB" w:rsidRPr="007065DB" w:rsidRDefault="007065DB" w:rsidP="007065DB">
      <w:pPr>
        <w:pStyle w:val="Style7"/>
        <w:widowControl/>
        <w:spacing w:line="302" w:lineRule="exact"/>
        <w:ind w:left="734" w:right="8150"/>
        <w:rPr>
          <w:rStyle w:val="FontStyle18"/>
          <w:spacing w:val="30"/>
          <w:sz w:val="24"/>
          <w:szCs w:val="24"/>
        </w:rPr>
      </w:pPr>
      <w:r w:rsidRPr="007065DB">
        <w:rPr>
          <w:rStyle w:val="FontStyle23"/>
          <w:spacing w:val="80"/>
          <w:sz w:val="24"/>
          <w:szCs w:val="24"/>
        </w:rPr>
        <w:t xml:space="preserve">2) </w:t>
      </w:r>
      <w:r w:rsidRPr="007065DB">
        <w:rPr>
          <w:rStyle w:val="FontStyle18"/>
          <w:sz w:val="24"/>
          <w:szCs w:val="24"/>
        </w:rPr>
        <w:t xml:space="preserve">3) </w:t>
      </w:r>
    </w:p>
    <w:p w:rsidR="007065DB" w:rsidRPr="00C03E08" w:rsidRDefault="007065DB" w:rsidP="007065DB">
      <w:pPr>
        <w:pStyle w:val="Style9"/>
        <w:widowControl/>
        <w:spacing w:line="240" w:lineRule="exact"/>
        <w:ind w:left="403"/>
        <w:jc w:val="center"/>
        <w:rPr>
          <w:sz w:val="20"/>
          <w:szCs w:val="20"/>
        </w:rPr>
      </w:pPr>
    </w:p>
    <w:p w:rsidR="007065DB" w:rsidRPr="007065DB" w:rsidRDefault="007065DB" w:rsidP="007065DB">
      <w:pPr>
        <w:pStyle w:val="Style9"/>
        <w:widowControl/>
        <w:tabs>
          <w:tab w:val="left" w:pos="2909"/>
        </w:tabs>
        <w:jc w:val="left"/>
        <w:rPr>
          <w:rStyle w:val="FontStyle24"/>
        </w:rPr>
      </w:pPr>
      <w:proofErr w:type="gramStart"/>
      <w:r w:rsidRPr="007065DB">
        <w:rPr>
          <w:rStyle w:val="FontStyle24"/>
        </w:rPr>
        <w:t>(подпись)</w:t>
      </w:r>
      <w:r w:rsidRPr="007065DB">
        <w:rPr>
          <w:rStyle w:val="FontStyle24"/>
        </w:rPr>
        <w:tab/>
        <w:t>(фамилия, имя и (при наличии/ отчество подписавшего лица.</w:t>
      </w:r>
      <w:proofErr w:type="gramEnd"/>
    </w:p>
    <w:p w:rsidR="007065DB" w:rsidRPr="007065DB" w:rsidRDefault="007065DB" w:rsidP="007065DB">
      <w:pPr>
        <w:pStyle w:val="Style9"/>
        <w:widowControl/>
        <w:tabs>
          <w:tab w:val="left" w:pos="2808"/>
          <w:tab w:val="left" w:leader="underscore" w:pos="4205"/>
          <w:tab w:val="left" w:leader="underscore" w:pos="9101"/>
        </w:tabs>
        <w:rPr>
          <w:rStyle w:val="FontStyle24"/>
        </w:rPr>
      </w:pPr>
      <w:r w:rsidRPr="007065DB">
        <w:rPr>
          <w:rStyle w:val="FontStyle24"/>
        </w:rPr>
        <w:t>(для юридических лиц)             (наименование  должности подписавшего лица либо указание на то, что подписавшее лицо является представителем по доверенности)</w:t>
      </w:r>
    </w:p>
    <w:p w:rsidR="00957F9F" w:rsidRPr="007065DB" w:rsidRDefault="00957F9F" w:rsidP="00003D46">
      <w:pPr>
        <w:pStyle w:val="afb"/>
        <w:rPr>
          <w:rFonts w:ascii="Times New Roman" w:hAnsi="Times New Roman" w:cs="Times New Roman"/>
          <w:szCs w:val="22"/>
        </w:rPr>
      </w:pPr>
    </w:p>
    <w:p w:rsidR="00EA0DF3" w:rsidRPr="00FC7C90" w:rsidRDefault="00EA0DF3" w:rsidP="00B774F7">
      <w:pPr>
        <w:pStyle w:val="ConsPlusNormal"/>
        <w:outlineLvl w:val="1"/>
        <w:rPr>
          <w:rFonts w:ascii="Times New Roman" w:hAnsi="Times New Roman" w:cs="Times New Roman"/>
          <w:sz w:val="24"/>
          <w:szCs w:val="24"/>
        </w:rPr>
      </w:pPr>
    </w:p>
    <w:p w:rsidR="00B774F7" w:rsidRPr="00FC7C90" w:rsidRDefault="007065DB" w:rsidP="00B774F7">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p>
    <w:p w:rsidR="00B774F7" w:rsidRPr="00FC7C90" w:rsidRDefault="00B774F7" w:rsidP="00B774F7">
      <w:pPr>
        <w:pStyle w:val="ConsPlusNormal"/>
        <w:outlineLvl w:val="1"/>
        <w:rPr>
          <w:rFonts w:ascii="Times New Roman" w:hAnsi="Times New Roman" w:cs="Times New Roman"/>
          <w:sz w:val="24"/>
          <w:szCs w:val="24"/>
        </w:rPr>
      </w:pPr>
    </w:p>
    <w:p w:rsidR="00E41E63" w:rsidRPr="00FC7C90" w:rsidRDefault="00E41E63" w:rsidP="002F0A26">
      <w:pPr>
        <w:pStyle w:val="ConsPlusNormal"/>
        <w:ind w:firstLine="0"/>
        <w:outlineLvl w:val="1"/>
        <w:rPr>
          <w:rFonts w:ascii="Times New Roman" w:hAnsi="Times New Roman" w:cs="Times New Roman"/>
          <w:sz w:val="24"/>
          <w:szCs w:val="24"/>
        </w:rPr>
      </w:pPr>
    </w:p>
    <w:p w:rsidR="00722257" w:rsidRPr="00FC7C90" w:rsidRDefault="00722257" w:rsidP="002F0A26">
      <w:pPr>
        <w:pStyle w:val="ConsPlusNormal"/>
        <w:ind w:firstLine="0"/>
        <w:outlineLvl w:val="1"/>
        <w:rPr>
          <w:rFonts w:ascii="Times New Roman" w:hAnsi="Times New Roman" w:cs="Times New Roman"/>
          <w:sz w:val="24"/>
          <w:szCs w:val="24"/>
        </w:rPr>
      </w:pPr>
    </w:p>
    <w:p w:rsidR="00722257" w:rsidRDefault="00722257" w:rsidP="002F0A26">
      <w:pPr>
        <w:pStyle w:val="ConsPlusNormal"/>
        <w:ind w:firstLine="0"/>
        <w:outlineLvl w:val="1"/>
        <w:rPr>
          <w:rFonts w:ascii="Times New Roman" w:hAnsi="Times New Roman" w:cs="Times New Roman"/>
          <w:sz w:val="24"/>
          <w:szCs w:val="24"/>
        </w:rPr>
      </w:pPr>
    </w:p>
    <w:p w:rsidR="00722257" w:rsidRPr="00722257" w:rsidRDefault="00EA0DF3" w:rsidP="00722257">
      <w:pPr>
        <w:pStyle w:val="ConsPlusNormal"/>
        <w:outlineLvl w:val="1"/>
        <w:rPr>
          <w:rFonts w:ascii="Times New Roman" w:hAnsi="Times New Roman" w:cs="Times New Roman"/>
          <w:color w:val="FF0000"/>
          <w:sz w:val="24"/>
          <w:szCs w:val="24"/>
        </w:rPr>
      </w:pPr>
      <w:r>
        <w:rPr>
          <w:rFonts w:ascii="Times New Roman" w:hAnsi="Times New Roman" w:cs="Times New Roman"/>
          <w:sz w:val="24"/>
          <w:szCs w:val="24"/>
        </w:rPr>
        <w:t xml:space="preserve"> </w:t>
      </w:r>
    </w:p>
    <w:p w:rsidR="00FC7C90" w:rsidRDefault="00722257" w:rsidP="00EA0DF3">
      <w:pPr>
        <w:pStyle w:val="ConsPlusNormal"/>
        <w:outlineLvl w:val="1"/>
        <w:rPr>
          <w:rFonts w:ascii="Times New Roman" w:hAnsi="Times New Roman" w:cs="Times New Roman"/>
          <w:color w:val="FF0000"/>
          <w:sz w:val="24"/>
          <w:szCs w:val="24"/>
        </w:rPr>
      </w:pPr>
      <w:r w:rsidRPr="00722257">
        <w:rPr>
          <w:rFonts w:ascii="Times New Roman" w:hAnsi="Times New Roman" w:cs="Times New Roman"/>
          <w:color w:val="FF0000"/>
          <w:sz w:val="24"/>
          <w:szCs w:val="24"/>
        </w:rPr>
        <w:t xml:space="preserve">   </w:t>
      </w: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6952FE">
      <w:pPr>
        <w:jc w:val="right"/>
        <w:rPr>
          <w:rFonts w:cs="Calibri"/>
        </w:rPr>
      </w:pPr>
      <w:r>
        <w:t>Приложение N 4</w:t>
      </w:r>
      <w:r w:rsidRPr="003E5DA1">
        <w:rPr>
          <w:rFonts w:cs="Calibri"/>
        </w:rPr>
        <w:t xml:space="preserve"> </w:t>
      </w:r>
    </w:p>
    <w:p w:rsidR="006952FE" w:rsidRPr="00837858" w:rsidRDefault="006952FE" w:rsidP="006952FE">
      <w:pPr>
        <w:jc w:val="right"/>
        <w:rPr>
          <w:rFonts w:cs="Calibri"/>
        </w:rPr>
      </w:pPr>
      <w:r w:rsidRPr="00837858">
        <w:rPr>
          <w:rFonts w:cs="Calibri"/>
        </w:rPr>
        <w:t>к административному регламенту</w:t>
      </w:r>
    </w:p>
    <w:p w:rsidR="006952FE" w:rsidRDefault="006952FE" w:rsidP="006952FE">
      <w:pPr>
        <w:jc w:val="right"/>
        <w:rPr>
          <w:rFonts w:cs="Calibri"/>
        </w:rPr>
      </w:pPr>
      <w:r w:rsidRPr="00837858">
        <w:rPr>
          <w:rFonts w:cs="Calibri"/>
        </w:rPr>
        <w:t xml:space="preserve">предоставления муниципальной услуги </w:t>
      </w:r>
    </w:p>
    <w:p w:rsidR="006952FE" w:rsidRPr="007B5B81" w:rsidRDefault="006952FE" w:rsidP="006952FE">
      <w:pPr>
        <w:jc w:val="right"/>
        <w:rPr>
          <w:rFonts w:cs="Calibri"/>
        </w:rPr>
      </w:pPr>
      <w:r w:rsidRPr="00837858">
        <w:rPr>
          <w:rFonts w:cs="Calibri"/>
        </w:rPr>
        <w:t>«</w:t>
      </w:r>
      <w:r>
        <w:t>Выдача разрешений на снос зеленых насаждений</w:t>
      </w:r>
      <w:r w:rsidRPr="00837858">
        <w:rPr>
          <w:rFonts w:cs="Calibri"/>
        </w:rPr>
        <w:t>»</w:t>
      </w:r>
    </w:p>
    <w:p w:rsidR="006952FE" w:rsidRDefault="006952FE" w:rsidP="00EA0DF3">
      <w:pPr>
        <w:pStyle w:val="ConsPlusNormal"/>
        <w:outlineLvl w:val="1"/>
        <w:rPr>
          <w:rFonts w:ascii="Times New Roman" w:hAnsi="Times New Roman" w:cs="Times New Roman"/>
          <w:color w:val="FF0000"/>
          <w:sz w:val="24"/>
          <w:szCs w:val="24"/>
        </w:rPr>
      </w:pPr>
    </w:p>
    <w:p w:rsidR="006952FE" w:rsidRDefault="006952FE" w:rsidP="006952FE">
      <w:pPr>
        <w:pStyle w:val="ConsPlusNonformat"/>
        <w:jc w:val="center"/>
      </w:pPr>
    </w:p>
    <w:p w:rsidR="006952FE" w:rsidRPr="006952FE" w:rsidRDefault="006952FE" w:rsidP="006952FE">
      <w:pPr>
        <w:pStyle w:val="ConsPlusNonformat"/>
        <w:jc w:val="center"/>
        <w:rPr>
          <w:rFonts w:ascii="Times New Roman" w:hAnsi="Times New Roman" w:cs="Times New Roman"/>
          <w:sz w:val="24"/>
          <w:szCs w:val="24"/>
        </w:rPr>
      </w:pPr>
      <w:r w:rsidRPr="006952FE">
        <w:rPr>
          <w:rFonts w:ascii="Times New Roman" w:hAnsi="Times New Roman" w:cs="Times New Roman"/>
          <w:sz w:val="24"/>
          <w:szCs w:val="24"/>
        </w:rPr>
        <w:t>ПОРУБОЧНЫЙ БИЛЕТ (РАЗРЕШЕНИЕ НА ПЕРЕСАДКУ)</w:t>
      </w:r>
    </w:p>
    <w:p w:rsidR="006952FE" w:rsidRPr="006952FE" w:rsidRDefault="00E176CF" w:rsidP="006952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952FE" w:rsidRPr="006952FE">
        <w:rPr>
          <w:rFonts w:ascii="Times New Roman" w:hAnsi="Times New Roman" w:cs="Times New Roman"/>
          <w:sz w:val="24"/>
          <w:szCs w:val="24"/>
        </w:rPr>
        <w:t xml:space="preserve"> ______ от "_____" ___________ ______ </w:t>
      </w:r>
      <w:proofErr w:type="gramStart"/>
      <w:r w:rsidR="006952FE" w:rsidRPr="006952FE">
        <w:rPr>
          <w:rFonts w:ascii="Times New Roman" w:hAnsi="Times New Roman" w:cs="Times New Roman"/>
          <w:sz w:val="24"/>
          <w:szCs w:val="24"/>
        </w:rPr>
        <w:t>г</w:t>
      </w:r>
      <w:proofErr w:type="gramEnd"/>
      <w:r w:rsidR="006952FE" w:rsidRPr="006952FE">
        <w:rPr>
          <w:rFonts w:ascii="Times New Roman" w:hAnsi="Times New Roman" w:cs="Times New Roman"/>
          <w:sz w:val="24"/>
          <w:szCs w:val="24"/>
        </w:rPr>
        <w:t>.</w:t>
      </w:r>
    </w:p>
    <w:p w:rsidR="006952FE" w:rsidRPr="006952FE" w:rsidRDefault="006952FE" w:rsidP="006952FE">
      <w:pPr>
        <w:pStyle w:val="ConsPlusNonformat"/>
        <w:jc w:val="both"/>
        <w:rPr>
          <w:rFonts w:ascii="Times New Roman" w:hAnsi="Times New Roman" w:cs="Times New Roman"/>
          <w:sz w:val="24"/>
          <w:szCs w:val="24"/>
        </w:rPr>
      </w:pP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Кому 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xml:space="preserve">(Ф.И.О. - для граждан, </w:t>
      </w:r>
      <w:r w:rsidR="00E176CF">
        <w:rPr>
          <w:rFonts w:ascii="Times New Roman" w:hAnsi="Times New Roman" w:cs="Times New Roman"/>
          <w:sz w:val="24"/>
          <w:szCs w:val="24"/>
        </w:rPr>
        <w:t xml:space="preserve">полное наименование организации </w:t>
      </w:r>
      <w:r w:rsidRPr="006952FE">
        <w:rPr>
          <w:rFonts w:ascii="Times New Roman" w:hAnsi="Times New Roman" w:cs="Times New Roman"/>
          <w:sz w:val="24"/>
          <w:szCs w:val="24"/>
        </w:rPr>
        <w:t>- для юридических лиц)</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xml:space="preserve">Настоящим    администрация   городского </w:t>
      </w:r>
      <w:r w:rsidR="00E176CF">
        <w:rPr>
          <w:rFonts w:ascii="Times New Roman" w:hAnsi="Times New Roman" w:cs="Times New Roman"/>
          <w:sz w:val="24"/>
          <w:szCs w:val="24"/>
        </w:rPr>
        <w:t xml:space="preserve">  округа   Тольятти   разрешает </w:t>
      </w:r>
      <w:r w:rsidRPr="006952FE">
        <w:rPr>
          <w:rFonts w:ascii="Times New Roman" w:hAnsi="Times New Roman" w:cs="Times New Roman"/>
          <w:sz w:val="24"/>
          <w:szCs w:val="24"/>
        </w:rPr>
        <w:t>производить работы по сносу (обрезке), пересадке (</w:t>
      </w:r>
      <w:proofErr w:type="gramStart"/>
      <w:r w:rsidRPr="006952FE">
        <w:rPr>
          <w:rFonts w:ascii="Times New Roman" w:hAnsi="Times New Roman" w:cs="Times New Roman"/>
          <w:sz w:val="24"/>
          <w:szCs w:val="24"/>
        </w:rPr>
        <w:t>нужное</w:t>
      </w:r>
      <w:proofErr w:type="gramEnd"/>
      <w:r w:rsidRPr="006952FE">
        <w:rPr>
          <w:rFonts w:ascii="Times New Roman" w:hAnsi="Times New Roman" w:cs="Times New Roman"/>
          <w:sz w:val="24"/>
          <w:szCs w:val="24"/>
        </w:rPr>
        <w:t xml:space="preserve"> подчеркнуть)</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(наименование работ)</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зеленых насаждений 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(категория зеленых насаждений)</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на земельном участке, расположенном: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(место расположения земельного участка)</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Основание выдачи порубочного билета (разрешения на пересадку):</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реквизиты заявления;</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xml:space="preserve">-  реквизиты  документа, подтверждающего оплату компенсационной стоимости </w:t>
      </w:r>
      <w:proofErr w:type="gramStart"/>
      <w:r w:rsidRPr="006952FE">
        <w:rPr>
          <w:rFonts w:ascii="Times New Roman" w:hAnsi="Times New Roman" w:cs="Times New Roman"/>
          <w:sz w:val="24"/>
          <w:szCs w:val="24"/>
        </w:rPr>
        <w:t>с</w:t>
      </w:r>
      <w:proofErr w:type="gramEnd"/>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указанием суммы оплаты.</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Оплата компенсационной стоимости</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(расчет компенсационной стоимости от "____" ________ 20__ г.)</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Разрешается (нужное указать):</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Вырубить ________________________________________ деревьев, шт.</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 кустарников, шт. (</w:t>
      </w:r>
      <w:proofErr w:type="spellStart"/>
      <w:r w:rsidRPr="006952FE">
        <w:rPr>
          <w:rFonts w:ascii="Times New Roman" w:hAnsi="Times New Roman" w:cs="Times New Roman"/>
          <w:sz w:val="24"/>
          <w:szCs w:val="24"/>
        </w:rPr>
        <w:t>пог</w:t>
      </w:r>
      <w:proofErr w:type="spellEnd"/>
      <w:r w:rsidRPr="006952FE">
        <w:rPr>
          <w:rFonts w:ascii="Times New Roman" w:hAnsi="Times New Roman" w:cs="Times New Roman"/>
          <w:sz w:val="24"/>
          <w:szCs w:val="24"/>
        </w:rPr>
        <w:t>.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 газонов,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 цветников,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Обрезать ________________________________________ деревьев, шт.</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 кустарников, шт. (</w:t>
      </w:r>
      <w:proofErr w:type="spellStart"/>
      <w:r w:rsidRPr="006952FE">
        <w:rPr>
          <w:rFonts w:ascii="Times New Roman" w:hAnsi="Times New Roman" w:cs="Times New Roman"/>
          <w:sz w:val="24"/>
          <w:szCs w:val="24"/>
        </w:rPr>
        <w:t>пог</w:t>
      </w:r>
      <w:proofErr w:type="spellEnd"/>
      <w:r w:rsidRPr="006952FE">
        <w:rPr>
          <w:rFonts w:ascii="Times New Roman" w:hAnsi="Times New Roman" w:cs="Times New Roman"/>
          <w:sz w:val="24"/>
          <w:szCs w:val="24"/>
        </w:rPr>
        <w:t>.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 газонов,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 цветников,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Пересадить ______________________________________ деревьев, шт.</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 кустарников, шт. (</w:t>
      </w:r>
      <w:proofErr w:type="spellStart"/>
      <w:r w:rsidRPr="006952FE">
        <w:rPr>
          <w:rFonts w:ascii="Times New Roman" w:hAnsi="Times New Roman" w:cs="Times New Roman"/>
          <w:sz w:val="24"/>
          <w:szCs w:val="24"/>
        </w:rPr>
        <w:t>пог</w:t>
      </w:r>
      <w:proofErr w:type="spellEnd"/>
      <w:r w:rsidRPr="006952FE">
        <w:rPr>
          <w:rFonts w:ascii="Times New Roman" w:hAnsi="Times New Roman" w:cs="Times New Roman"/>
          <w:sz w:val="24"/>
          <w:szCs w:val="24"/>
        </w:rPr>
        <w:t>.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 газонов,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 цветников,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Место пересадки 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Сохранить _______________________________________ деревьев, шт.</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 кустарников, шт. (</w:t>
      </w:r>
      <w:proofErr w:type="spellStart"/>
      <w:r w:rsidRPr="006952FE">
        <w:rPr>
          <w:rFonts w:ascii="Times New Roman" w:hAnsi="Times New Roman" w:cs="Times New Roman"/>
          <w:sz w:val="24"/>
          <w:szCs w:val="24"/>
        </w:rPr>
        <w:t>пог</w:t>
      </w:r>
      <w:proofErr w:type="spellEnd"/>
      <w:r w:rsidRPr="006952FE">
        <w:rPr>
          <w:rFonts w:ascii="Times New Roman" w:hAnsi="Times New Roman" w:cs="Times New Roman"/>
          <w:sz w:val="24"/>
          <w:szCs w:val="24"/>
        </w:rPr>
        <w:t>.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 газонов,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 цветников, кв. 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Требования  при  выполнении  работ  и да</w:t>
      </w:r>
      <w:r w:rsidR="00E176CF">
        <w:rPr>
          <w:rFonts w:ascii="Times New Roman" w:hAnsi="Times New Roman" w:cs="Times New Roman"/>
          <w:sz w:val="24"/>
          <w:szCs w:val="24"/>
        </w:rPr>
        <w:t xml:space="preserve">льнейшем восстановлении зеленых </w:t>
      </w:r>
      <w:r w:rsidRPr="006952FE">
        <w:rPr>
          <w:rFonts w:ascii="Times New Roman" w:hAnsi="Times New Roman" w:cs="Times New Roman"/>
          <w:sz w:val="24"/>
          <w:szCs w:val="24"/>
        </w:rPr>
        <w:t>насаждений:</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___________________________________________________________________________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Срок действия порубочного билета (разрешения на пересадку) 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Я, ___________________________________________________________________,</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xml:space="preserve">(Ф.И.О. - для граждан, должность и </w:t>
      </w:r>
      <w:r w:rsidR="00E176CF">
        <w:rPr>
          <w:rFonts w:ascii="Times New Roman" w:hAnsi="Times New Roman" w:cs="Times New Roman"/>
          <w:sz w:val="24"/>
          <w:szCs w:val="24"/>
        </w:rPr>
        <w:t xml:space="preserve">полное наименование организации - для юридических лиц) </w:t>
      </w:r>
      <w:r w:rsidRPr="006952FE">
        <w:rPr>
          <w:rFonts w:ascii="Times New Roman" w:hAnsi="Times New Roman" w:cs="Times New Roman"/>
          <w:sz w:val="24"/>
          <w:szCs w:val="24"/>
        </w:rPr>
        <w:t>обязуюсь  соблюдать  требования действующего</w:t>
      </w:r>
      <w:r w:rsidR="00E176CF">
        <w:rPr>
          <w:rFonts w:ascii="Times New Roman" w:hAnsi="Times New Roman" w:cs="Times New Roman"/>
          <w:sz w:val="24"/>
          <w:szCs w:val="24"/>
        </w:rPr>
        <w:t xml:space="preserve"> законодательства, подтверждаю, </w:t>
      </w:r>
      <w:r w:rsidRPr="006952FE">
        <w:rPr>
          <w:rFonts w:ascii="Times New Roman" w:hAnsi="Times New Roman" w:cs="Times New Roman"/>
          <w:sz w:val="24"/>
          <w:szCs w:val="24"/>
        </w:rPr>
        <w:t xml:space="preserve">что    полностью    </w:t>
      </w:r>
      <w:proofErr w:type="gramStart"/>
      <w:r w:rsidRPr="006952FE">
        <w:rPr>
          <w:rFonts w:ascii="Times New Roman" w:hAnsi="Times New Roman" w:cs="Times New Roman"/>
          <w:sz w:val="24"/>
          <w:szCs w:val="24"/>
        </w:rPr>
        <w:t>обеспечен</w:t>
      </w:r>
      <w:proofErr w:type="gramEnd"/>
      <w:r w:rsidRPr="006952FE">
        <w:rPr>
          <w:rFonts w:ascii="Times New Roman" w:hAnsi="Times New Roman" w:cs="Times New Roman"/>
          <w:sz w:val="24"/>
          <w:szCs w:val="24"/>
        </w:rPr>
        <w:t xml:space="preserve">    необходимой    для    производства   работ</w:t>
      </w:r>
      <w:r w:rsidR="00E176CF">
        <w:rPr>
          <w:rFonts w:ascii="Times New Roman" w:hAnsi="Times New Roman" w:cs="Times New Roman"/>
          <w:sz w:val="24"/>
          <w:szCs w:val="24"/>
        </w:rPr>
        <w:t xml:space="preserve"> </w:t>
      </w:r>
      <w:r w:rsidRPr="006952FE">
        <w:rPr>
          <w:rFonts w:ascii="Times New Roman" w:hAnsi="Times New Roman" w:cs="Times New Roman"/>
          <w:sz w:val="24"/>
          <w:szCs w:val="24"/>
        </w:rPr>
        <w:t>квалифицированной  рабочей силой, специализи</w:t>
      </w:r>
      <w:r w:rsidR="00E176CF">
        <w:rPr>
          <w:rFonts w:ascii="Times New Roman" w:hAnsi="Times New Roman" w:cs="Times New Roman"/>
          <w:sz w:val="24"/>
          <w:szCs w:val="24"/>
        </w:rPr>
        <w:t xml:space="preserve">рованными механизмами и типовым </w:t>
      </w:r>
      <w:r w:rsidRPr="006952FE">
        <w:rPr>
          <w:rFonts w:ascii="Times New Roman" w:hAnsi="Times New Roman" w:cs="Times New Roman"/>
          <w:sz w:val="24"/>
          <w:szCs w:val="24"/>
        </w:rPr>
        <w:t>ограждением.</w:t>
      </w: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xml:space="preserve">За   невыполнение   обязательств   по   настоящему  </w:t>
      </w:r>
      <w:r w:rsidR="00E176CF">
        <w:rPr>
          <w:rFonts w:ascii="Times New Roman" w:hAnsi="Times New Roman" w:cs="Times New Roman"/>
          <w:sz w:val="24"/>
          <w:szCs w:val="24"/>
        </w:rPr>
        <w:t xml:space="preserve">порубочному  билету </w:t>
      </w:r>
      <w:r w:rsidRPr="006952FE">
        <w:rPr>
          <w:rFonts w:ascii="Times New Roman" w:hAnsi="Times New Roman" w:cs="Times New Roman"/>
          <w:sz w:val="24"/>
          <w:szCs w:val="24"/>
        </w:rPr>
        <w:t>(разрешению    на   пересадку)   несу   отве</w:t>
      </w:r>
      <w:r w:rsidR="00E176CF">
        <w:rPr>
          <w:rFonts w:ascii="Times New Roman" w:hAnsi="Times New Roman" w:cs="Times New Roman"/>
          <w:sz w:val="24"/>
          <w:szCs w:val="24"/>
        </w:rPr>
        <w:t xml:space="preserve">тственность   в   установленном </w:t>
      </w:r>
      <w:r w:rsidRPr="006952FE">
        <w:rPr>
          <w:rFonts w:ascii="Times New Roman" w:hAnsi="Times New Roman" w:cs="Times New Roman"/>
          <w:sz w:val="24"/>
          <w:szCs w:val="24"/>
        </w:rPr>
        <w:t>законодательством порядке.</w:t>
      </w:r>
    </w:p>
    <w:p w:rsidR="00E176CF"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Порубочный  билет  (разрешение  на  пересадку)  закрыт:  дата,  подпись</w:t>
      </w:r>
      <w:r>
        <w:rPr>
          <w:rFonts w:ascii="Times New Roman" w:hAnsi="Times New Roman" w:cs="Times New Roman"/>
          <w:sz w:val="24"/>
          <w:szCs w:val="24"/>
        </w:rPr>
        <w:t xml:space="preserve"> </w:t>
      </w:r>
      <w:r w:rsidRPr="006952FE">
        <w:rPr>
          <w:rFonts w:ascii="Times New Roman" w:hAnsi="Times New Roman" w:cs="Times New Roman"/>
          <w:sz w:val="24"/>
          <w:szCs w:val="24"/>
        </w:rPr>
        <w:t xml:space="preserve">представителя  администрации городского округа Тольятти. </w:t>
      </w:r>
    </w:p>
    <w:p w:rsid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 xml:space="preserve">Работы </w:t>
      </w:r>
      <w:proofErr w:type="gramStart"/>
      <w:r w:rsidRPr="006952FE">
        <w:rPr>
          <w:rFonts w:ascii="Times New Roman" w:hAnsi="Times New Roman" w:cs="Times New Roman"/>
          <w:sz w:val="24"/>
          <w:szCs w:val="24"/>
        </w:rPr>
        <w:t>выполнены в</w:t>
      </w:r>
      <w:r>
        <w:rPr>
          <w:rFonts w:ascii="Times New Roman" w:hAnsi="Times New Roman" w:cs="Times New Roman"/>
          <w:sz w:val="24"/>
          <w:szCs w:val="24"/>
        </w:rPr>
        <w:t xml:space="preserve"> </w:t>
      </w:r>
      <w:r w:rsidRPr="006952FE">
        <w:rPr>
          <w:rFonts w:ascii="Times New Roman" w:hAnsi="Times New Roman" w:cs="Times New Roman"/>
          <w:sz w:val="24"/>
          <w:szCs w:val="24"/>
        </w:rPr>
        <w:t>полном объеме/не в полном объеме/не выполнены</w:t>
      </w:r>
      <w:proofErr w:type="gramEnd"/>
      <w:r w:rsidRPr="006952FE">
        <w:rPr>
          <w:rFonts w:ascii="Times New Roman" w:hAnsi="Times New Roman" w:cs="Times New Roman"/>
          <w:sz w:val="24"/>
          <w:szCs w:val="24"/>
        </w:rPr>
        <w:t>.</w:t>
      </w:r>
    </w:p>
    <w:p w:rsidR="006952FE" w:rsidRDefault="006952FE" w:rsidP="006952FE">
      <w:pPr>
        <w:pStyle w:val="ConsPlusNonformat"/>
        <w:jc w:val="both"/>
        <w:rPr>
          <w:rFonts w:ascii="Times New Roman" w:hAnsi="Times New Roman" w:cs="Times New Roman"/>
          <w:sz w:val="24"/>
          <w:szCs w:val="24"/>
        </w:rPr>
      </w:pPr>
    </w:p>
    <w:p w:rsidR="00E176CF" w:rsidRPr="006952FE" w:rsidRDefault="00E176CF" w:rsidP="006952FE">
      <w:pPr>
        <w:pStyle w:val="ConsPlusNonformat"/>
        <w:jc w:val="both"/>
        <w:rPr>
          <w:rFonts w:ascii="Times New Roman" w:hAnsi="Times New Roman" w:cs="Times New Roman"/>
          <w:sz w:val="24"/>
          <w:szCs w:val="24"/>
        </w:rPr>
      </w:pPr>
    </w:p>
    <w:p w:rsidR="006952FE" w:rsidRPr="006952FE" w:rsidRDefault="006952FE" w:rsidP="006952FE">
      <w:pPr>
        <w:pStyle w:val="ConsPlusNonformat"/>
        <w:jc w:val="both"/>
        <w:rPr>
          <w:rFonts w:ascii="Times New Roman" w:hAnsi="Times New Roman" w:cs="Times New Roman"/>
          <w:sz w:val="24"/>
          <w:szCs w:val="24"/>
        </w:rPr>
      </w:pPr>
      <w:r w:rsidRPr="006952FE">
        <w:rPr>
          <w:rFonts w:ascii="Times New Roman" w:hAnsi="Times New Roman" w:cs="Times New Roman"/>
          <w:sz w:val="24"/>
          <w:szCs w:val="24"/>
        </w:rPr>
        <w:t>Подпись _______________ /Ф.И.О./</w:t>
      </w:r>
    </w:p>
    <w:p w:rsidR="006952FE" w:rsidRPr="006952FE" w:rsidRDefault="006952FE" w:rsidP="006952F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6952FE" w:rsidRDefault="006952FE" w:rsidP="00EA0DF3">
      <w:pPr>
        <w:pStyle w:val="ConsPlusNormal"/>
        <w:outlineLvl w:val="1"/>
        <w:rPr>
          <w:rFonts w:ascii="Times New Roman" w:hAnsi="Times New Roman" w:cs="Times New Roman"/>
          <w:color w:val="FF0000"/>
          <w:sz w:val="24"/>
          <w:szCs w:val="24"/>
        </w:rPr>
      </w:pPr>
    </w:p>
    <w:p w:rsidR="00FC7C90" w:rsidRDefault="00FC7C90" w:rsidP="00EA0DF3">
      <w:pPr>
        <w:pStyle w:val="ConsPlusNormal"/>
        <w:outlineLvl w:val="1"/>
        <w:rPr>
          <w:rFonts w:ascii="Times New Roman" w:hAnsi="Times New Roman" w:cs="Times New Roman"/>
          <w:color w:val="FF0000"/>
          <w:sz w:val="24"/>
          <w:szCs w:val="24"/>
        </w:rPr>
      </w:pPr>
    </w:p>
    <w:p w:rsidR="00FC7C90" w:rsidRDefault="00FC7C90" w:rsidP="00EA0DF3">
      <w:pPr>
        <w:pStyle w:val="ConsPlusNormal"/>
        <w:outlineLvl w:val="1"/>
        <w:rPr>
          <w:rFonts w:ascii="Times New Roman" w:hAnsi="Times New Roman" w:cs="Times New Roman"/>
          <w:color w:val="FF0000"/>
          <w:sz w:val="24"/>
          <w:szCs w:val="24"/>
        </w:rPr>
      </w:pPr>
    </w:p>
    <w:p w:rsidR="00EA0DF3" w:rsidRPr="00FC7C90" w:rsidRDefault="00FC7C90" w:rsidP="00957F9F">
      <w:pPr>
        <w:pStyle w:val="ConsPlusNormal"/>
        <w:ind w:firstLine="0"/>
        <w:jc w:val="both"/>
        <w:outlineLvl w:val="1"/>
        <w:rPr>
          <w:rFonts w:ascii="Times New Roman" w:hAnsi="Times New Roman" w:cs="Times New Roman"/>
          <w:color w:val="FF0000"/>
          <w:sz w:val="22"/>
          <w:szCs w:val="22"/>
        </w:rPr>
      </w:pPr>
      <w:r>
        <w:rPr>
          <w:rFonts w:ascii="Times New Roman" w:hAnsi="Times New Roman" w:cs="Times New Roman"/>
          <w:sz w:val="22"/>
          <w:szCs w:val="22"/>
        </w:rPr>
        <w:t xml:space="preserve"> </w:t>
      </w:r>
    </w:p>
    <w:sectPr w:rsidR="00EA0DF3" w:rsidRPr="00FC7C90" w:rsidSect="00E41E63">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12" w:rsidRDefault="009D5B12" w:rsidP="002F1B1C">
      <w:r>
        <w:separator/>
      </w:r>
    </w:p>
  </w:endnote>
  <w:endnote w:type="continuationSeparator" w:id="0">
    <w:p w:rsidR="009D5B12" w:rsidRDefault="009D5B12" w:rsidP="002F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12" w:rsidRDefault="009D5B12" w:rsidP="002F1B1C">
      <w:r>
        <w:separator/>
      </w:r>
    </w:p>
  </w:footnote>
  <w:footnote w:type="continuationSeparator" w:id="0">
    <w:p w:rsidR="009D5B12" w:rsidRDefault="009D5B12" w:rsidP="002F1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D2C414"/>
    <w:lvl w:ilvl="0">
      <w:start w:val="1"/>
      <w:numFmt w:val="bullet"/>
      <w:pStyle w:val="a"/>
      <w:lvlText w:val=""/>
      <w:lvlJc w:val="left"/>
      <w:pPr>
        <w:tabs>
          <w:tab w:val="num" w:pos="360"/>
        </w:tabs>
        <w:ind w:left="360" w:hanging="360"/>
      </w:pPr>
      <w:rPr>
        <w:rFonts w:ascii="Symbol" w:hAnsi="Symbol" w:hint="default"/>
      </w:rPr>
    </w:lvl>
  </w:abstractNum>
  <w:abstractNum w:abstractNumId="1">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27F71B2"/>
    <w:multiLevelType w:val="hybridMultilevel"/>
    <w:tmpl w:val="2D325DA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919A4"/>
    <w:multiLevelType w:val="hybridMultilevel"/>
    <w:tmpl w:val="A41C712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BD54B2"/>
    <w:multiLevelType w:val="hybridMultilevel"/>
    <w:tmpl w:val="F0DCE9FA"/>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633065E"/>
    <w:multiLevelType w:val="multilevel"/>
    <w:tmpl w:val="394445BE"/>
    <w:lvl w:ilvl="0">
      <w:start w:val="2"/>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781"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5512DE"/>
    <w:multiLevelType w:val="multilevel"/>
    <w:tmpl w:val="C278EF5C"/>
    <w:lvl w:ilvl="0">
      <w:start w:val="3"/>
      <w:numFmt w:val="upperRoman"/>
      <w:lvlText w:val="%1."/>
      <w:lvlJc w:val="left"/>
      <w:pPr>
        <w:tabs>
          <w:tab w:val="num" w:pos="1080"/>
        </w:tabs>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C41194"/>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8">
    <w:nsid w:val="11506BD5"/>
    <w:multiLevelType w:val="hybridMultilevel"/>
    <w:tmpl w:val="2B1A1168"/>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7836A9"/>
    <w:multiLevelType w:val="hybridMultilevel"/>
    <w:tmpl w:val="6E90E4E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3875B0"/>
    <w:multiLevelType w:val="hybridMultilevel"/>
    <w:tmpl w:val="6960205E"/>
    <w:lvl w:ilvl="0" w:tplc="95E2A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E0640"/>
    <w:multiLevelType w:val="multilevel"/>
    <w:tmpl w:val="D62CE284"/>
    <w:lvl w:ilvl="0">
      <w:start w:val="2"/>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30942EB"/>
    <w:multiLevelType w:val="hybridMultilevel"/>
    <w:tmpl w:val="4CD268C4"/>
    <w:lvl w:ilvl="0" w:tplc="7D72EC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895A71"/>
    <w:multiLevelType w:val="multilevel"/>
    <w:tmpl w:val="64325DD6"/>
    <w:lvl w:ilvl="0">
      <w:start w:val="5"/>
      <w:numFmt w:val="upperRoman"/>
      <w:lvlText w:val="%1."/>
      <w:lvlJc w:val="left"/>
      <w:pPr>
        <w:ind w:left="1080" w:hanging="720"/>
      </w:pPr>
      <w:rPr>
        <w:rFonts w:hint="default"/>
      </w:rPr>
    </w:lvl>
    <w:lvl w:ilvl="1">
      <w:start w:val="6"/>
      <w:numFmt w:val="decimal"/>
      <w:isLgl/>
      <w:lvlText w:val="%1.%2."/>
      <w:lvlJc w:val="left"/>
      <w:pPr>
        <w:ind w:left="1862" w:hanging="720"/>
      </w:pPr>
      <w:rPr>
        <w:rFonts w:hint="default"/>
      </w:rPr>
    </w:lvl>
    <w:lvl w:ilvl="2">
      <w:start w:val="1"/>
      <w:numFmt w:val="decimal"/>
      <w:isLgl/>
      <w:lvlText w:val="%1.%2.%3."/>
      <w:lvlJc w:val="left"/>
      <w:pPr>
        <w:ind w:left="264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568" w:hanging="1080"/>
      </w:pPr>
      <w:rPr>
        <w:rFonts w:hint="default"/>
      </w:rPr>
    </w:lvl>
    <w:lvl w:ilvl="5">
      <w:start w:val="1"/>
      <w:numFmt w:val="decimal"/>
      <w:isLgl/>
      <w:lvlText w:val="%1.%2.%3.%4.%5.%6."/>
      <w:lvlJc w:val="left"/>
      <w:pPr>
        <w:ind w:left="5710" w:hanging="1440"/>
      </w:pPr>
      <w:rPr>
        <w:rFonts w:hint="default"/>
      </w:rPr>
    </w:lvl>
    <w:lvl w:ilvl="6">
      <w:start w:val="1"/>
      <w:numFmt w:val="decimal"/>
      <w:isLgl/>
      <w:lvlText w:val="%1.%2.%3.%4.%5.%6.%7."/>
      <w:lvlJc w:val="left"/>
      <w:pPr>
        <w:ind w:left="6852" w:hanging="1800"/>
      </w:pPr>
      <w:rPr>
        <w:rFonts w:hint="default"/>
      </w:rPr>
    </w:lvl>
    <w:lvl w:ilvl="7">
      <w:start w:val="1"/>
      <w:numFmt w:val="decimal"/>
      <w:isLgl/>
      <w:lvlText w:val="%1.%2.%3.%4.%5.%6.%7.%8."/>
      <w:lvlJc w:val="left"/>
      <w:pPr>
        <w:ind w:left="7634" w:hanging="1800"/>
      </w:pPr>
      <w:rPr>
        <w:rFonts w:hint="default"/>
      </w:rPr>
    </w:lvl>
    <w:lvl w:ilvl="8">
      <w:start w:val="1"/>
      <w:numFmt w:val="decimal"/>
      <w:isLgl/>
      <w:lvlText w:val="%1.%2.%3.%4.%5.%6.%7.%8.%9."/>
      <w:lvlJc w:val="left"/>
      <w:pPr>
        <w:ind w:left="8776" w:hanging="2160"/>
      </w:pPr>
      <w:rPr>
        <w:rFonts w:hint="default"/>
      </w:rPr>
    </w:lvl>
  </w:abstractNum>
  <w:abstractNum w:abstractNumId="15">
    <w:nsid w:val="36370B82"/>
    <w:multiLevelType w:val="singleLevel"/>
    <w:tmpl w:val="43A0C140"/>
    <w:lvl w:ilvl="0">
      <w:start w:val="7"/>
      <w:numFmt w:val="decimal"/>
      <w:lvlText w:val="%1)"/>
      <w:legacy w:legacy="1" w:legacySpace="0" w:legacyIndent="418"/>
      <w:lvlJc w:val="left"/>
      <w:rPr>
        <w:rFonts w:ascii="Times New Roman" w:hAnsi="Times New Roman" w:cs="Times New Roman" w:hint="default"/>
      </w:rPr>
    </w:lvl>
  </w:abstractNum>
  <w:abstractNum w:abstractNumId="16">
    <w:nsid w:val="36593EEB"/>
    <w:multiLevelType w:val="multilevel"/>
    <w:tmpl w:val="FE1E75DC"/>
    <w:lvl w:ilvl="0">
      <w:start w:val="5"/>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641" w:hanging="648"/>
      </w:pPr>
      <w:rPr>
        <w:rFonts w:cs="Times New Roman" w:hint="default"/>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846A10"/>
    <w:multiLevelType w:val="multilevel"/>
    <w:tmpl w:val="6C30E834"/>
    <w:lvl w:ilvl="0">
      <w:start w:val="2"/>
      <w:numFmt w:val="decimal"/>
      <w:lvlText w:val="%1."/>
      <w:lvlJc w:val="left"/>
      <w:pPr>
        <w:tabs>
          <w:tab w:val="num" w:pos="564"/>
        </w:tabs>
        <w:ind w:left="564" w:hanging="564"/>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44227D02"/>
    <w:multiLevelType w:val="multilevel"/>
    <w:tmpl w:val="1FF69C9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46795CE8"/>
    <w:multiLevelType w:val="multilevel"/>
    <w:tmpl w:val="974EF14C"/>
    <w:lvl w:ilvl="0">
      <w:start w:val="1"/>
      <w:numFmt w:val="upperRoman"/>
      <w:lvlText w:val="%1."/>
      <w:lvlJc w:val="right"/>
      <w:pPr>
        <w:ind w:left="1515" w:hanging="360"/>
      </w:pPr>
      <w:rPr>
        <w:rFonts w:cs="Times New Roman"/>
      </w:rPr>
    </w:lvl>
    <w:lvl w:ilvl="1">
      <w:start w:val="3"/>
      <w:numFmt w:val="decimal"/>
      <w:isLgl/>
      <w:lvlText w:val="%1.%2."/>
      <w:lvlJc w:val="left"/>
      <w:pPr>
        <w:ind w:left="1695" w:hanging="54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875" w:hanging="720"/>
      </w:pPr>
      <w:rPr>
        <w:rFonts w:cs="Times New Roman" w:hint="default"/>
      </w:rPr>
    </w:lvl>
    <w:lvl w:ilvl="4">
      <w:start w:val="1"/>
      <w:numFmt w:val="decimal"/>
      <w:isLgl/>
      <w:lvlText w:val="%1.%2.%3.%4.%5."/>
      <w:lvlJc w:val="left"/>
      <w:pPr>
        <w:ind w:left="2235" w:hanging="1080"/>
      </w:pPr>
      <w:rPr>
        <w:rFonts w:cs="Times New Roman" w:hint="default"/>
      </w:rPr>
    </w:lvl>
    <w:lvl w:ilvl="5">
      <w:start w:val="1"/>
      <w:numFmt w:val="decimal"/>
      <w:isLgl/>
      <w:lvlText w:val="%1.%2.%3.%4.%5.%6."/>
      <w:lvlJc w:val="left"/>
      <w:pPr>
        <w:ind w:left="2235" w:hanging="1080"/>
      </w:pPr>
      <w:rPr>
        <w:rFonts w:cs="Times New Roman" w:hint="default"/>
      </w:rPr>
    </w:lvl>
    <w:lvl w:ilvl="6">
      <w:start w:val="1"/>
      <w:numFmt w:val="decimal"/>
      <w:isLgl/>
      <w:lvlText w:val="%1.%2.%3.%4.%5.%6.%7."/>
      <w:lvlJc w:val="left"/>
      <w:pPr>
        <w:ind w:left="2595" w:hanging="1440"/>
      </w:pPr>
      <w:rPr>
        <w:rFonts w:cs="Times New Roman" w:hint="default"/>
      </w:rPr>
    </w:lvl>
    <w:lvl w:ilvl="7">
      <w:start w:val="1"/>
      <w:numFmt w:val="decimal"/>
      <w:isLgl/>
      <w:lvlText w:val="%1.%2.%3.%4.%5.%6.%7.%8."/>
      <w:lvlJc w:val="left"/>
      <w:pPr>
        <w:ind w:left="2595" w:hanging="1440"/>
      </w:pPr>
      <w:rPr>
        <w:rFonts w:cs="Times New Roman" w:hint="default"/>
      </w:rPr>
    </w:lvl>
    <w:lvl w:ilvl="8">
      <w:start w:val="1"/>
      <w:numFmt w:val="decimal"/>
      <w:isLgl/>
      <w:lvlText w:val="%1.%2.%3.%4.%5.%6.%7.%8.%9."/>
      <w:lvlJc w:val="left"/>
      <w:pPr>
        <w:ind w:left="2955" w:hanging="1800"/>
      </w:pPr>
      <w:rPr>
        <w:rFonts w:cs="Times New Roman" w:hint="default"/>
      </w:rPr>
    </w:lvl>
  </w:abstractNum>
  <w:abstractNum w:abstractNumId="2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90B7C63"/>
    <w:multiLevelType w:val="hybridMultilevel"/>
    <w:tmpl w:val="562E954C"/>
    <w:lvl w:ilvl="0" w:tplc="C4F22D8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C6004E"/>
    <w:multiLevelType w:val="multilevel"/>
    <w:tmpl w:val="B81CBF48"/>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E8B6BEE"/>
    <w:multiLevelType w:val="multilevel"/>
    <w:tmpl w:val="6E6CB134"/>
    <w:lvl w:ilvl="0">
      <w:start w:val="1"/>
      <w:numFmt w:val="upperRoman"/>
      <w:lvlText w:val="%1."/>
      <w:lvlJc w:val="left"/>
      <w:pPr>
        <w:tabs>
          <w:tab w:val="num" w:pos="1080"/>
        </w:tabs>
        <w:ind w:left="1080" w:hanging="720"/>
      </w:pPr>
      <w:rPr>
        <w:rFonts w:hint="default"/>
      </w:rPr>
    </w:lvl>
    <w:lvl w:ilvl="1">
      <w:start w:val="12"/>
      <w:numFmt w:val="decimal"/>
      <w:isLgl/>
      <w:lvlText w:val="%1.%2."/>
      <w:lvlJc w:val="left"/>
      <w:pPr>
        <w:tabs>
          <w:tab w:val="num" w:pos="1899"/>
        </w:tabs>
        <w:ind w:left="1899" w:hanging="1365"/>
      </w:pPr>
      <w:rPr>
        <w:rFonts w:hint="default"/>
      </w:rPr>
    </w:lvl>
    <w:lvl w:ilvl="2">
      <w:start w:val="4"/>
      <w:numFmt w:val="decimal"/>
      <w:isLgl/>
      <w:lvlText w:val="%1.%2.%3."/>
      <w:lvlJc w:val="left"/>
      <w:pPr>
        <w:tabs>
          <w:tab w:val="num" w:pos="2073"/>
        </w:tabs>
        <w:ind w:left="2073" w:hanging="1365"/>
      </w:pPr>
      <w:rPr>
        <w:rFonts w:hint="default"/>
      </w:rPr>
    </w:lvl>
    <w:lvl w:ilvl="3">
      <w:start w:val="1"/>
      <w:numFmt w:val="decimal"/>
      <w:isLgl/>
      <w:lvlText w:val="%1.%2.%3.%4."/>
      <w:lvlJc w:val="left"/>
      <w:pPr>
        <w:tabs>
          <w:tab w:val="num" w:pos="2247"/>
        </w:tabs>
        <w:ind w:left="2247" w:hanging="1365"/>
      </w:pPr>
      <w:rPr>
        <w:rFonts w:hint="default"/>
      </w:rPr>
    </w:lvl>
    <w:lvl w:ilvl="4">
      <w:start w:val="1"/>
      <w:numFmt w:val="decimal"/>
      <w:isLgl/>
      <w:lvlText w:val="%1.%2.%3.%4.%5."/>
      <w:lvlJc w:val="left"/>
      <w:pPr>
        <w:tabs>
          <w:tab w:val="num" w:pos="2421"/>
        </w:tabs>
        <w:ind w:left="2421" w:hanging="1365"/>
      </w:pPr>
      <w:rPr>
        <w:rFonts w:hint="default"/>
      </w:rPr>
    </w:lvl>
    <w:lvl w:ilvl="5">
      <w:start w:val="1"/>
      <w:numFmt w:val="decimal"/>
      <w:isLgl/>
      <w:lvlText w:val="%1.%2.%3.%4.%5.%6."/>
      <w:lvlJc w:val="left"/>
      <w:pPr>
        <w:tabs>
          <w:tab w:val="num" w:pos="2595"/>
        </w:tabs>
        <w:ind w:left="2595" w:hanging="1365"/>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6">
    <w:nsid w:val="5DDB5AC1"/>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A566A9"/>
    <w:multiLevelType w:val="hybridMultilevel"/>
    <w:tmpl w:val="8C46E45E"/>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A09254A"/>
    <w:multiLevelType w:val="hybridMultilevel"/>
    <w:tmpl w:val="3356F5D8"/>
    <w:lvl w:ilvl="0" w:tplc="4F4C78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433EF"/>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F236FAD"/>
    <w:multiLevelType w:val="hybridMultilevel"/>
    <w:tmpl w:val="0F22F3B2"/>
    <w:lvl w:ilvl="0" w:tplc="C4F22D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F487200"/>
    <w:multiLevelType w:val="multilevel"/>
    <w:tmpl w:val="6FBCFCFE"/>
    <w:lvl w:ilvl="0">
      <w:start w:val="2"/>
      <w:numFmt w:val="decimal"/>
      <w:lvlText w:val="%1."/>
      <w:lvlJc w:val="left"/>
      <w:pPr>
        <w:ind w:left="360" w:hanging="360"/>
      </w:pPr>
      <w:rPr>
        <w:rFonts w:cs="Times New Roman" w:hint="default"/>
      </w:rPr>
    </w:lvl>
    <w:lvl w:ilvl="1">
      <w:start w:val="1"/>
      <w:numFmt w:val="decimal"/>
      <w:lvlText w:val="%1.%2."/>
      <w:lvlJc w:val="left"/>
      <w:pPr>
        <w:ind w:left="9505" w:hanging="432"/>
      </w:pPr>
      <w:rPr>
        <w:rFonts w:cs="Times New Roman" w:hint="default"/>
        <w:i w:val="0"/>
        <w:color w:val="auto"/>
      </w:rPr>
    </w:lvl>
    <w:lvl w:ilvl="2">
      <w:start w:val="1"/>
      <w:numFmt w:val="decimal"/>
      <w:lvlText w:val="%1.%2.%3."/>
      <w:lvlJc w:val="left"/>
      <w:pPr>
        <w:ind w:left="1214"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FC20D86"/>
    <w:multiLevelType w:val="hybridMultilevel"/>
    <w:tmpl w:val="E5B61F94"/>
    <w:lvl w:ilvl="0" w:tplc="30F6B8F2">
      <w:start w:val="1"/>
      <w:numFmt w:val="bullet"/>
      <w:lvlText w:val=""/>
      <w:lvlJc w:val="left"/>
      <w:pPr>
        <w:ind w:left="1429" w:hanging="360"/>
      </w:pPr>
      <w:rPr>
        <w:rFonts w:ascii="Symbol" w:hAnsi="Symbol" w:hint="default"/>
      </w:rPr>
    </w:lvl>
    <w:lvl w:ilvl="1" w:tplc="C03C32D6" w:tentative="1">
      <w:start w:val="1"/>
      <w:numFmt w:val="bullet"/>
      <w:lvlText w:val="o"/>
      <w:lvlJc w:val="left"/>
      <w:pPr>
        <w:ind w:left="2149" w:hanging="360"/>
      </w:pPr>
      <w:rPr>
        <w:rFonts w:ascii="Courier New" w:hAnsi="Courier New" w:hint="default"/>
      </w:rPr>
    </w:lvl>
    <w:lvl w:ilvl="2" w:tplc="C69E1B58" w:tentative="1">
      <w:start w:val="1"/>
      <w:numFmt w:val="bullet"/>
      <w:lvlText w:val=""/>
      <w:lvlJc w:val="left"/>
      <w:pPr>
        <w:ind w:left="2869" w:hanging="360"/>
      </w:pPr>
      <w:rPr>
        <w:rFonts w:ascii="Wingdings" w:hAnsi="Wingdings" w:hint="default"/>
      </w:rPr>
    </w:lvl>
    <w:lvl w:ilvl="3" w:tplc="429CD018" w:tentative="1">
      <w:start w:val="1"/>
      <w:numFmt w:val="bullet"/>
      <w:lvlText w:val=""/>
      <w:lvlJc w:val="left"/>
      <w:pPr>
        <w:ind w:left="3589" w:hanging="360"/>
      </w:pPr>
      <w:rPr>
        <w:rFonts w:ascii="Symbol" w:hAnsi="Symbol" w:hint="default"/>
      </w:rPr>
    </w:lvl>
    <w:lvl w:ilvl="4" w:tplc="E8049AB2" w:tentative="1">
      <w:start w:val="1"/>
      <w:numFmt w:val="bullet"/>
      <w:lvlText w:val="o"/>
      <w:lvlJc w:val="left"/>
      <w:pPr>
        <w:ind w:left="4309" w:hanging="360"/>
      </w:pPr>
      <w:rPr>
        <w:rFonts w:ascii="Courier New" w:hAnsi="Courier New" w:hint="default"/>
      </w:rPr>
    </w:lvl>
    <w:lvl w:ilvl="5" w:tplc="1E5627B2" w:tentative="1">
      <w:start w:val="1"/>
      <w:numFmt w:val="bullet"/>
      <w:lvlText w:val=""/>
      <w:lvlJc w:val="left"/>
      <w:pPr>
        <w:ind w:left="5029" w:hanging="360"/>
      </w:pPr>
      <w:rPr>
        <w:rFonts w:ascii="Wingdings" w:hAnsi="Wingdings" w:hint="default"/>
      </w:rPr>
    </w:lvl>
    <w:lvl w:ilvl="6" w:tplc="5B08B04E" w:tentative="1">
      <w:start w:val="1"/>
      <w:numFmt w:val="bullet"/>
      <w:lvlText w:val=""/>
      <w:lvlJc w:val="left"/>
      <w:pPr>
        <w:ind w:left="5749" w:hanging="360"/>
      </w:pPr>
      <w:rPr>
        <w:rFonts w:ascii="Symbol" w:hAnsi="Symbol" w:hint="default"/>
      </w:rPr>
    </w:lvl>
    <w:lvl w:ilvl="7" w:tplc="235CEEEA" w:tentative="1">
      <w:start w:val="1"/>
      <w:numFmt w:val="bullet"/>
      <w:lvlText w:val="o"/>
      <w:lvlJc w:val="left"/>
      <w:pPr>
        <w:ind w:left="6469" w:hanging="360"/>
      </w:pPr>
      <w:rPr>
        <w:rFonts w:ascii="Courier New" w:hAnsi="Courier New" w:hint="default"/>
      </w:rPr>
    </w:lvl>
    <w:lvl w:ilvl="8" w:tplc="3F18DE46" w:tentative="1">
      <w:start w:val="1"/>
      <w:numFmt w:val="bullet"/>
      <w:lvlText w:val=""/>
      <w:lvlJc w:val="left"/>
      <w:pPr>
        <w:ind w:left="7189" w:hanging="360"/>
      </w:pPr>
      <w:rPr>
        <w:rFonts w:ascii="Wingdings" w:hAnsi="Wingdings" w:hint="default"/>
      </w:rPr>
    </w:lvl>
  </w:abstractNum>
  <w:num w:numId="1">
    <w:abstractNumId w:val="29"/>
  </w:num>
  <w:num w:numId="2">
    <w:abstractNumId w:val="0"/>
  </w:num>
  <w:num w:numId="3">
    <w:abstractNumId w:val="10"/>
  </w:num>
  <w:num w:numId="4">
    <w:abstractNumId w:val="7"/>
  </w:num>
  <w:num w:numId="5">
    <w:abstractNumId w:val="25"/>
  </w:num>
  <w:num w:numId="6">
    <w:abstractNumId w:val="5"/>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3"/>
  </w:num>
  <w:num w:numId="10">
    <w:abstractNumId w:val="24"/>
  </w:num>
  <w:num w:numId="11">
    <w:abstractNumId w:val="19"/>
  </w:num>
  <w:num w:numId="12">
    <w:abstractNumId w:val="34"/>
  </w:num>
  <w:num w:numId="13">
    <w:abstractNumId w:val="8"/>
  </w:num>
  <w:num w:numId="14">
    <w:abstractNumId w:val="11"/>
  </w:num>
  <w:num w:numId="15">
    <w:abstractNumId w:val="4"/>
  </w:num>
  <w:num w:numId="16">
    <w:abstractNumId w:val="27"/>
  </w:num>
  <w:num w:numId="17">
    <w:abstractNumId w:val="9"/>
  </w:num>
  <w:num w:numId="18">
    <w:abstractNumId w:val="32"/>
  </w:num>
  <w:num w:numId="19">
    <w:abstractNumId w:val="3"/>
  </w:num>
  <w:num w:numId="20">
    <w:abstractNumId w:val="2"/>
  </w:num>
  <w:num w:numId="21">
    <w:abstractNumId w:val="18"/>
  </w:num>
  <w:num w:numId="22">
    <w:abstractNumId w:val="16"/>
  </w:num>
  <w:num w:numId="23">
    <w:abstractNumId w:val="17"/>
  </w:num>
  <w:num w:numId="24">
    <w:abstractNumId w:val="30"/>
  </w:num>
  <w:num w:numId="25">
    <w:abstractNumId w:val="23"/>
  </w:num>
  <w:num w:numId="26">
    <w:abstractNumId w:val="12"/>
  </w:num>
  <w:num w:numId="27">
    <w:abstractNumId w:val="14"/>
  </w:num>
  <w:num w:numId="28">
    <w:abstractNumId w:val="1"/>
  </w:num>
  <w:num w:numId="29">
    <w:abstractNumId w:val="22"/>
  </w:num>
  <w:num w:numId="30">
    <w:abstractNumId w:val="28"/>
  </w:num>
  <w:num w:numId="31">
    <w:abstractNumId w:val="13"/>
  </w:num>
  <w:num w:numId="32">
    <w:abstractNumId w:val="31"/>
  </w:num>
  <w:num w:numId="33">
    <w:abstractNumId w:val="20"/>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078DA"/>
    <w:rsid w:val="000008FC"/>
    <w:rsid w:val="00003D46"/>
    <w:rsid w:val="00005B2D"/>
    <w:rsid w:val="00005D33"/>
    <w:rsid w:val="00006580"/>
    <w:rsid w:val="000079F5"/>
    <w:rsid w:val="0001280C"/>
    <w:rsid w:val="00012F70"/>
    <w:rsid w:val="000132C8"/>
    <w:rsid w:val="00016BCE"/>
    <w:rsid w:val="0002416B"/>
    <w:rsid w:val="000250AE"/>
    <w:rsid w:val="0002712F"/>
    <w:rsid w:val="00034BE0"/>
    <w:rsid w:val="0003527C"/>
    <w:rsid w:val="00035489"/>
    <w:rsid w:val="00035BA1"/>
    <w:rsid w:val="0003661A"/>
    <w:rsid w:val="00036C94"/>
    <w:rsid w:val="00036FF6"/>
    <w:rsid w:val="00040318"/>
    <w:rsid w:val="00041D54"/>
    <w:rsid w:val="00043FD4"/>
    <w:rsid w:val="00044FC1"/>
    <w:rsid w:val="00045EBA"/>
    <w:rsid w:val="00045F52"/>
    <w:rsid w:val="000460B3"/>
    <w:rsid w:val="0004745B"/>
    <w:rsid w:val="00053EB3"/>
    <w:rsid w:val="00055BA8"/>
    <w:rsid w:val="00060B6A"/>
    <w:rsid w:val="00061195"/>
    <w:rsid w:val="00064AA0"/>
    <w:rsid w:val="00065CFC"/>
    <w:rsid w:val="00066B92"/>
    <w:rsid w:val="00067131"/>
    <w:rsid w:val="0006788E"/>
    <w:rsid w:val="00071F3A"/>
    <w:rsid w:val="00074F4D"/>
    <w:rsid w:val="0007709A"/>
    <w:rsid w:val="0007740A"/>
    <w:rsid w:val="00084DFD"/>
    <w:rsid w:val="00085540"/>
    <w:rsid w:val="00085CF1"/>
    <w:rsid w:val="0008719F"/>
    <w:rsid w:val="00090350"/>
    <w:rsid w:val="0009275E"/>
    <w:rsid w:val="0009358C"/>
    <w:rsid w:val="000A1D4D"/>
    <w:rsid w:val="000A3B4A"/>
    <w:rsid w:val="000A713B"/>
    <w:rsid w:val="000B0BBD"/>
    <w:rsid w:val="000B28A9"/>
    <w:rsid w:val="000B37FB"/>
    <w:rsid w:val="000B693B"/>
    <w:rsid w:val="000B7932"/>
    <w:rsid w:val="000C214D"/>
    <w:rsid w:val="000C252A"/>
    <w:rsid w:val="000C30DF"/>
    <w:rsid w:val="000C4104"/>
    <w:rsid w:val="000C7594"/>
    <w:rsid w:val="000D3E69"/>
    <w:rsid w:val="000D571F"/>
    <w:rsid w:val="000D6B88"/>
    <w:rsid w:val="000F0159"/>
    <w:rsid w:val="000F0334"/>
    <w:rsid w:val="00101D0E"/>
    <w:rsid w:val="001077CC"/>
    <w:rsid w:val="00111BAA"/>
    <w:rsid w:val="00111FB4"/>
    <w:rsid w:val="001132ED"/>
    <w:rsid w:val="00121D76"/>
    <w:rsid w:val="00123D17"/>
    <w:rsid w:val="00124076"/>
    <w:rsid w:val="001257FA"/>
    <w:rsid w:val="00125DB6"/>
    <w:rsid w:val="0012624F"/>
    <w:rsid w:val="00126638"/>
    <w:rsid w:val="00126F0B"/>
    <w:rsid w:val="001273FD"/>
    <w:rsid w:val="00133A02"/>
    <w:rsid w:val="00134FD6"/>
    <w:rsid w:val="00135B0E"/>
    <w:rsid w:val="00140876"/>
    <w:rsid w:val="0014091B"/>
    <w:rsid w:val="00145098"/>
    <w:rsid w:val="001461A1"/>
    <w:rsid w:val="00150210"/>
    <w:rsid w:val="00152C26"/>
    <w:rsid w:val="00162814"/>
    <w:rsid w:val="00164011"/>
    <w:rsid w:val="001640DB"/>
    <w:rsid w:val="001656FB"/>
    <w:rsid w:val="001707DE"/>
    <w:rsid w:val="00170BF6"/>
    <w:rsid w:val="00171290"/>
    <w:rsid w:val="00175A97"/>
    <w:rsid w:val="00175D6B"/>
    <w:rsid w:val="00180685"/>
    <w:rsid w:val="00181EB3"/>
    <w:rsid w:val="00184F42"/>
    <w:rsid w:val="00194367"/>
    <w:rsid w:val="0019477E"/>
    <w:rsid w:val="001A1B06"/>
    <w:rsid w:val="001A2F02"/>
    <w:rsid w:val="001B1837"/>
    <w:rsid w:val="001B3FF6"/>
    <w:rsid w:val="001B428D"/>
    <w:rsid w:val="001B556D"/>
    <w:rsid w:val="001B6454"/>
    <w:rsid w:val="001B775A"/>
    <w:rsid w:val="001C045D"/>
    <w:rsid w:val="001C2D33"/>
    <w:rsid w:val="001C3DCB"/>
    <w:rsid w:val="001C50D1"/>
    <w:rsid w:val="001C53E1"/>
    <w:rsid w:val="001C5955"/>
    <w:rsid w:val="001C7BA8"/>
    <w:rsid w:val="001D08ED"/>
    <w:rsid w:val="001D27C6"/>
    <w:rsid w:val="001E15B3"/>
    <w:rsid w:val="001E394F"/>
    <w:rsid w:val="001F070B"/>
    <w:rsid w:val="001F0E6E"/>
    <w:rsid w:val="001F414B"/>
    <w:rsid w:val="001F7037"/>
    <w:rsid w:val="00200004"/>
    <w:rsid w:val="00200FB0"/>
    <w:rsid w:val="002023A5"/>
    <w:rsid w:val="002031A4"/>
    <w:rsid w:val="00203BF8"/>
    <w:rsid w:val="00204A89"/>
    <w:rsid w:val="002116A8"/>
    <w:rsid w:val="00212DAD"/>
    <w:rsid w:val="00215450"/>
    <w:rsid w:val="00216AB5"/>
    <w:rsid w:val="00216F4D"/>
    <w:rsid w:val="00220582"/>
    <w:rsid w:val="002214B9"/>
    <w:rsid w:val="00221876"/>
    <w:rsid w:val="00225E8E"/>
    <w:rsid w:val="00227C9B"/>
    <w:rsid w:val="002308FD"/>
    <w:rsid w:val="0023116A"/>
    <w:rsid w:val="00233FC2"/>
    <w:rsid w:val="002346B0"/>
    <w:rsid w:val="00235096"/>
    <w:rsid w:val="002362CC"/>
    <w:rsid w:val="00240713"/>
    <w:rsid w:val="002407EA"/>
    <w:rsid w:val="00242438"/>
    <w:rsid w:val="002429A4"/>
    <w:rsid w:val="0024488E"/>
    <w:rsid w:val="0024536D"/>
    <w:rsid w:val="00254509"/>
    <w:rsid w:val="00257854"/>
    <w:rsid w:val="00261C11"/>
    <w:rsid w:val="00263A7D"/>
    <w:rsid w:val="0026719D"/>
    <w:rsid w:val="002719EC"/>
    <w:rsid w:val="00271CB8"/>
    <w:rsid w:val="00272100"/>
    <w:rsid w:val="002727E4"/>
    <w:rsid w:val="002749DC"/>
    <w:rsid w:val="00281883"/>
    <w:rsid w:val="002822E0"/>
    <w:rsid w:val="0029145E"/>
    <w:rsid w:val="00291DF7"/>
    <w:rsid w:val="00293560"/>
    <w:rsid w:val="002A796B"/>
    <w:rsid w:val="002A7FF8"/>
    <w:rsid w:val="002B2437"/>
    <w:rsid w:val="002B35D3"/>
    <w:rsid w:val="002B3F6C"/>
    <w:rsid w:val="002B42D0"/>
    <w:rsid w:val="002C0D4F"/>
    <w:rsid w:val="002C54EF"/>
    <w:rsid w:val="002C5F2A"/>
    <w:rsid w:val="002C69DF"/>
    <w:rsid w:val="002C7351"/>
    <w:rsid w:val="002C7B3A"/>
    <w:rsid w:val="002D000A"/>
    <w:rsid w:val="002D5C82"/>
    <w:rsid w:val="002E045D"/>
    <w:rsid w:val="002E21FC"/>
    <w:rsid w:val="002E26B8"/>
    <w:rsid w:val="002E46C4"/>
    <w:rsid w:val="002E4B6E"/>
    <w:rsid w:val="002E5998"/>
    <w:rsid w:val="002E614B"/>
    <w:rsid w:val="002E7B62"/>
    <w:rsid w:val="002F0A26"/>
    <w:rsid w:val="002F1B1C"/>
    <w:rsid w:val="002F4A5C"/>
    <w:rsid w:val="002F5DF5"/>
    <w:rsid w:val="003009A5"/>
    <w:rsid w:val="003015B4"/>
    <w:rsid w:val="00301CD6"/>
    <w:rsid w:val="00307539"/>
    <w:rsid w:val="00310C47"/>
    <w:rsid w:val="00311C10"/>
    <w:rsid w:val="0031211F"/>
    <w:rsid w:val="00312885"/>
    <w:rsid w:val="00314A8E"/>
    <w:rsid w:val="003150D7"/>
    <w:rsid w:val="00315491"/>
    <w:rsid w:val="0031740D"/>
    <w:rsid w:val="00321D7B"/>
    <w:rsid w:val="003233DF"/>
    <w:rsid w:val="00323E99"/>
    <w:rsid w:val="00324652"/>
    <w:rsid w:val="00325847"/>
    <w:rsid w:val="003258CE"/>
    <w:rsid w:val="00326236"/>
    <w:rsid w:val="00326D02"/>
    <w:rsid w:val="00332DC5"/>
    <w:rsid w:val="00335188"/>
    <w:rsid w:val="00340769"/>
    <w:rsid w:val="00346CCF"/>
    <w:rsid w:val="00346DE6"/>
    <w:rsid w:val="00347E4C"/>
    <w:rsid w:val="00351142"/>
    <w:rsid w:val="00351211"/>
    <w:rsid w:val="00351B07"/>
    <w:rsid w:val="00352F15"/>
    <w:rsid w:val="00353500"/>
    <w:rsid w:val="00354F2F"/>
    <w:rsid w:val="00355632"/>
    <w:rsid w:val="00356FC0"/>
    <w:rsid w:val="00357EA1"/>
    <w:rsid w:val="0036168F"/>
    <w:rsid w:val="00365C70"/>
    <w:rsid w:val="00366BCD"/>
    <w:rsid w:val="003708CA"/>
    <w:rsid w:val="00372EE7"/>
    <w:rsid w:val="00373420"/>
    <w:rsid w:val="00373BE6"/>
    <w:rsid w:val="003742CB"/>
    <w:rsid w:val="003742FB"/>
    <w:rsid w:val="0037440D"/>
    <w:rsid w:val="00376622"/>
    <w:rsid w:val="00376CCF"/>
    <w:rsid w:val="00381E3C"/>
    <w:rsid w:val="00382DE3"/>
    <w:rsid w:val="00384991"/>
    <w:rsid w:val="003944B3"/>
    <w:rsid w:val="00395517"/>
    <w:rsid w:val="00395F8C"/>
    <w:rsid w:val="00396AC8"/>
    <w:rsid w:val="00396D12"/>
    <w:rsid w:val="00397E7A"/>
    <w:rsid w:val="003A15B8"/>
    <w:rsid w:val="003A315D"/>
    <w:rsid w:val="003A4D52"/>
    <w:rsid w:val="003A61F4"/>
    <w:rsid w:val="003A73E7"/>
    <w:rsid w:val="003B230F"/>
    <w:rsid w:val="003B3C4C"/>
    <w:rsid w:val="003B455F"/>
    <w:rsid w:val="003B679F"/>
    <w:rsid w:val="003C06D5"/>
    <w:rsid w:val="003C763E"/>
    <w:rsid w:val="003C771A"/>
    <w:rsid w:val="003D273F"/>
    <w:rsid w:val="003D3ABD"/>
    <w:rsid w:val="003D3ADA"/>
    <w:rsid w:val="003D68DE"/>
    <w:rsid w:val="003D6E6F"/>
    <w:rsid w:val="003D7FFC"/>
    <w:rsid w:val="003E26BC"/>
    <w:rsid w:val="003E5DA1"/>
    <w:rsid w:val="003E7D4D"/>
    <w:rsid w:val="003F3DE2"/>
    <w:rsid w:val="003F70E2"/>
    <w:rsid w:val="00400C8E"/>
    <w:rsid w:val="00403901"/>
    <w:rsid w:val="0040406E"/>
    <w:rsid w:val="00414C52"/>
    <w:rsid w:val="00416124"/>
    <w:rsid w:val="00416AFA"/>
    <w:rsid w:val="004173D4"/>
    <w:rsid w:val="00420807"/>
    <w:rsid w:val="004226C8"/>
    <w:rsid w:val="004229B9"/>
    <w:rsid w:val="00422AE4"/>
    <w:rsid w:val="00431A55"/>
    <w:rsid w:val="00431FCC"/>
    <w:rsid w:val="00432F02"/>
    <w:rsid w:val="004347A9"/>
    <w:rsid w:val="00442B16"/>
    <w:rsid w:val="00444984"/>
    <w:rsid w:val="0044506E"/>
    <w:rsid w:val="004457DC"/>
    <w:rsid w:val="00445831"/>
    <w:rsid w:val="004506A5"/>
    <w:rsid w:val="004517B8"/>
    <w:rsid w:val="00460396"/>
    <w:rsid w:val="004616BC"/>
    <w:rsid w:val="0047320F"/>
    <w:rsid w:val="00473719"/>
    <w:rsid w:val="0047655D"/>
    <w:rsid w:val="00485958"/>
    <w:rsid w:val="00492458"/>
    <w:rsid w:val="004A190F"/>
    <w:rsid w:val="004A4077"/>
    <w:rsid w:val="004A563D"/>
    <w:rsid w:val="004B0958"/>
    <w:rsid w:val="004B11D5"/>
    <w:rsid w:val="004B320D"/>
    <w:rsid w:val="004B3F13"/>
    <w:rsid w:val="004B5F94"/>
    <w:rsid w:val="004C0B67"/>
    <w:rsid w:val="004C3D3F"/>
    <w:rsid w:val="004C77B8"/>
    <w:rsid w:val="004D5C70"/>
    <w:rsid w:val="004E079D"/>
    <w:rsid w:val="004E2C1A"/>
    <w:rsid w:val="004E75EE"/>
    <w:rsid w:val="004F0B53"/>
    <w:rsid w:val="004F2718"/>
    <w:rsid w:val="004F7B3F"/>
    <w:rsid w:val="004F7E4B"/>
    <w:rsid w:val="005001A8"/>
    <w:rsid w:val="00500AF1"/>
    <w:rsid w:val="00501717"/>
    <w:rsid w:val="00502A3B"/>
    <w:rsid w:val="00502CFC"/>
    <w:rsid w:val="00503B15"/>
    <w:rsid w:val="00516BC9"/>
    <w:rsid w:val="00521253"/>
    <w:rsid w:val="005223A9"/>
    <w:rsid w:val="0052269E"/>
    <w:rsid w:val="005237F1"/>
    <w:rsid w:val="005246C8"/>
    <w:rsid w:val="005307EF"/>
    <w:rsid w:val="00531660"/>
    <w:rsid w:val="00533DD6"/>
    <w:rsid w:val="005403F0"/>
    <w:rsid w:val="00540C4F"/>
    <w:rsid w:val="005446BC"/>
    <w:rsid w:val="00546204"/>
    <w:rsid w:val="005467B1"/>
    <w:rsid w:val="00550BA4"/>
    <w:rsid w:val="005607FF"/>
    <w:rsid w:val="005646C8"/>
    <w:rsid w:val="00571111"/>
    <w:rsid w:val="0057123E"/>
    <w:rsid w:val="00572E93"/>
    <w:rsid w:val="00575AE8"/>
    <w:rsid w:val="00575D14"/>
    <w:rsid w:val="005805C8"/>
    <w:rsid w:val="005903C0"/>
    <w:rsid w:val="00592121"/>
    <w:rsid w:val="00596C18"/>
    <w:rsid w:val="00597FA1"/>
    <w:rsid w:val="005A4BCB"/>
    <w:rsid w:val="005A7DCC"/>
    <w:rsid w:val="005B1B24"/>
    <w:rsid w:val="005B2C03"/>
    <w:rsid w:val="005B5793"/>
    <w:rsid w:val="005B7DAE"/>
    <w:rsid w:val="005C4808"/>
    <w:rsid w:val="005C4E8B"/>
    <w:rsid w:val="005D4861"/>
    <w:rsid w:val="005D689D"/>
    <w:rsid w:val="005E409F"/>
    <w:rsid w:val="005E687B"/>
    <w:rsid w:val="005E70D7"/>
    <w:rsid w:val="005F03F7"/>
    <w:rsid w:val="005F0D8F"/>
    <w:rsid w:val="005F5C3E"/>
    <w:rsid w:val="005F5FF4"/>
    <w:rsid w:val="006001B9"/>
    <w:rsid w:val="00600F69"/>
    <w:rsid w:val="0060326C"/>
    <w:rsid w:val="006066DF"/>
    <w:rsid w:val="0061079E"/>
    <w:rsid w:val="00610AE9"/>
    <w:rsid w:val="00610DFE"/>
    <w:rsid w:val="00611F46"/>
    <w:rsid w:val="00612F0B"/>
    <w:rsid w:val="00616F65"/>
    <w:rsid w:val="00622B54"/>
    <w:rsid w:val="006235A4"/>
    <w:rsid w:val="00624BE3"/>
    <w:rsid w:val="006263DD"/>
    <w:rsid w:val="00626DC5"/>
    <w:rsid w:val="00630223"/>
    <w:rsid w:val="00632A96"/>
    <w:rsid w:val="00636EF0"/>
    <w:rsid w:val="0064250C"/>
    <w:rsid w:val="0064474E"/>
    <w:rsid w:val="00644F7E"/>
    <w:rsid w:val="006478CA"/>
    <w:rsid w:val="00651B94"/>
    <w:rsid w:val="00652FC2"/>
    <w:rsid w:val="0065434D"/>
    <w:rsid w:val="00655115"/>
    <w:rsid w:val="00656868"/>
    <w:rsid w:val="00663216"/>
    <w:rsid w:val="00664B49"/>
    <w:rsid w:val="00665CD6"/>
    <w:rsid w:val="0067078C"/>
    <w:rsid w:val="00672CAE"/>
    <w:rsid w:val="006741D8"/>
    <w:rsid w:val="00682226"/>
    <w:rsid w:val="006865DD"/>
    <w:rsid w:val="00686BB8"/>
    <w:rsid w:val="00686C69"/>
    <w:rsid w:val="00693855"/>
    <w:rsid w:val="006952FE"/>
    <w:rsid w:val="006969A7"/>
    <w:rsid w:val="00697AC3"/>
    <w:rsid w:val="006A2263"/>
    <w:rsid w:val="006A3B1A"/>
    <w:rsid w:val="006A5422"/>
    <w:rsid w:val="006A629C"/>
    <w:rsid w:val="006A7737"/>
    <w:rsid w:val="006B1665"/>
    <w:rsid w:val="006B3492"/>
    <w:rsid w:val="006B3511"/>
    <w:rsid w:val="006B3879"/>
    <w:rsid w:val="006B6A80"/>
    <w:rsid w:val="006C0AE0"/>
    <w:rsid w:val="006C0F40"/>
    <w:rsid w:val="006C1954"/>
    <w:rsid w:val="006C1EAE"/>
    <w:rsid w:val="006C5220"/>
    <w:rsid w:val="006D158B"/>
    <w:rsid w:val="006D24E2"/>
    <w:rsid w:val="006D38AF"/>
    <w:rsid w:val="006D4AA7"/>
    <w:rsid w:val="006D7E43"/>
    <w:rsid w:val="006E0E9E"/>
    <w:rsid w:val="006E2998"/>
    <w:rsid w:val="006E32E8"/>
    <w:rsid w:val="006E409B"/>
    <w:rsid w:val="006E5E02"/>
    <w:rsid w:val="006F07BC"/>
    <w:rsid w:val="006F0C3A"/>
    <w:rsid w:val="006F4A7A"/>
    <w:rsid w:val="006F632A"/>
    <w:rsid w:val="006F7771"/>
    <w:rsid w:val="00700259"/>
    <w:rsid w:val="00700CB1"/>
    <w:rsid w:val="007010E9"/>
    <w:rsid w:val="00702208"/>
    <w:rsid w:val="007034B9"/>
    <w:rsid w:val="00704501"/>
    <w:rsid w:val="00705AE3"/>
    <w:rsid w:val="007065DB"/>
    <w:rsid w:val="0070687C"/>
    <w:rsid w:val="00711A1F"/>
    <w:rsid w:val="00712664"/>
    <w:rsid w:val="0071443F"/>
    <w:rsid w:val="00722257"/>
    <w:rsid w:val="00722A94"/>
    <w:rsid w:val="0072360A"/>
    <w:rsid w:val="00724D43"/>
    <w:rsid w:val="00726909"/>
    <w:rsid w:val="00727D4A"/>
    <w:rsid w:val="007319A3"/>
    <w:rsid w:val="0073718F"/>
    <w:rsid w:val="00737C55"/>
    <w:rsid w:val="007428AB"/>
    <w:rsid w:val="007430F2"/>
    <w:rsid w:val="007458DD"/>
    <w:rsid w:val="007460EA"/>
    <w:rsid w:val="00746D04"/>
    <w:rsid w:val="0074738A"/>
    <w:rsid w:val="00751D01"/>
    <w:rsid w:val="00751EAA"/>
    <w:rsid w:val="007538EB"/>
    <w:rsid w:val="0076245A"/>
    <w:rsid w:val="00764711"/>
    <w:rsid w:val="0076554A"/>
    <w:rsid w:val="007746F8"/>
    <w:rsid w:val="00775339"/>
    <w:rsid w:val="007822A6"/>
    <w:rsid w:val="00782E29"/>
    <w:rsid w:val="00784307"/>
    <w:rsid w:val="00790FFC"/>
    <w:rsid w:val="0079108A"/>
    <w:rsid w:val="007930AE"/>
    <w:rsid w:val="007A18EF"/>
    <w:rsid w:val="007A345B"/>
    <w:rsid w:val="007A573C"/>
    <w:rsid w:val="007A784F"/>
    <w:rsid w:val="007A7BE4"/>
    <w:rsid w:val="007B1052"/>
    <w:rsid w:val="007B28A3"/>
    <w:rsid w:val="007B3E34"/>
    <w:rsid w:val="007B554B"/>
    <w:rsid w:val="007B5B81"/>
    <w:rsid w:val="007C072E"/>
    <w:rsid w:val="007C1271"/>
    <w:rsid w:val="007C214A"/>
    <w:rsid w:val="007C40ED"/>
    <w:rsid w:val="007C75CF"/>
    <w:rsid w:val="007D0231"/>
    <w:rsid w:val="007D18B9"/>
    <w:rsid w:val="007D53A2"/>
    <w:rsid w:val="007D74FA"/>
    <w:rsid w:val="007D7DC0"/>
    <w:rsid w:val="007E1D1A"/>
    <w:rsid w:val="007E6132"/>
    <w:rsid w:val="007E6A6F"/>
    <w:rsid w:val="007F0549"/>
    <w:rsid w:val="007F2811"/>
    <w:rsid w:val="007F3B13"/>
    <w:rsid w:val="007F3D76"/>
    <w:rsid w:val="007F5226"/>
    <w:rsid w:val="00800601"/>
    <w:rsid w:val="00802C43"/>
    <w:rsid w:val="00803877"/>
    <w:rsid w:val="00805F06"/>
    <w:rsid w:val="00807CC2"/>
    <w:rsid w:val="008152D8"/>
    <w:rsid w:val="00815423"/>
    <w:rsid w:val="00815C73"/>
    <w:rsid w:val="00825CE6"/>
    <w:rsid w:val="008268E1"/>
    <w:rsid w:val="008326A9"/>
    <w:rsid w:val="00835C8D"/>
    <w:rsid w:val="008362A3"/>
    <w:rsid w:val="008419DF"/>
    <w:rsid w:val="00842FA6"/>
    <w:rsid w:val="00843123"/>
    <w:rsid w:val="00843182"/>
    <w:rsid w:val="00844A42"/>
    <w:rsid w:val="00847AFE"/>
    <w:rsid w:val="0085296D"/>
    <w:rsid w:val="00861377"/>
    <w:rsid w:val="0086160B"/>
    <w:rsid w:val="00863624"/>
    <w:rsid w:val="0086567B"/>
    <w:rsid w:val="00867DD9"/>
    <w:rsid w:val="0087483E"/>
    <w:rsid w:val="00882060"/>
    <w:rsid w:val="00887FC3"/>
    <w:rsid w:val="00891732"/>
    <w:rsid w:val="00891794"/>
    <w:rsid w:val="008934CF"/>
    <w:rsid w:val="00893E5C"/>
    <w:rsid w:val="0089434A"/>
    <w:rsid w:val="008963E0"/>
    <w:rsid w:val="00896B25"/>
    <w:rsid w:val="008A2155"/>
    <w:rsid w:val="008A2D20"/>
    <w:rsid w:val="008A484D"/>
    <w:rsid w:val="008A567B"/>
    <w:rsid w:val="008A68C9"/>
    <w:rsid w:val="008B4BBA"/>
    <w:rsid w:val="008B6F68"/>
    <w:rsid w:val="008B7803"/>
    <w:rsid w:val="008C17C5"/>
    <w:rsid w:val="008C2501"/>
    <w:rsid w:val="008C63A4"/>
    <w:rsid w:val="008D2C01"/>
    <w:rsid w:val="008D323B"/>
    <w:rsid w:val="008E2B98"/>
    <w:rsid w:val="008E5970"/>
    <w:rsid w:val="008E74FA"/>
    <w:rsid w:val="008F1398"/>
    <w:rsid w:val="008F71B6"/>
    <w:rsid w:val="00901822"/>
    <w:rsid w:val="009018A0"/>
    <w:rsid w:val="0090249E"/>
    <w:rsid w:val="00904585"/>
    <w:rsid w:val="00911C31"/>
    <w:rsid w:val="009131FD"/>
    <w:rsid w:val="009154D7"/>
    <w:rsid w:val="009155EA"/>
    <w:rsid w:val="00915FBB"/>
    <w:rsid w:val="00917DDE"/>
    <w:rsid w:val="009200B5"/>
    <w:rsid w:val="0092089F"/>
    <w:rsid w:val="00920CDB"/>
    <w:rsid w:val="009210BF"/>
    <w:rsid w:val="00921A4E"/>
    <w:rsid w:val="0092554D"/>
    <w:rsid w:val="0092587A"/>
    <w:rsid w:val="0093336D"/>
    <w:rsid w:val="009334CB"/>
    <w:rsid w:val="00935112"/>
    <w:rsid w:val="0094021B"/>
    <w:rsid w:val="00941E86"/>
    <w:rsid w:val="0094433F"/>
    <w:rsid w:val="00945A0E"/>
    <w:rsid w:val="00947CFD"/>
    <w:rsid w:val="0095620B"/>
    <w:rsid w:val="00957F9F"/>
    <w:rsid w:val="00961A83"/>
    <w:rsid w:val="00964F5D"/>
    <w:rsid w:val="00973E84"/>
    <w:rsid w:val="009750AD"/>
    <w:rsid w:val="00977CCF"/>
    <w:rsid w:val="00980C12"/>
    <w:rsid w:val="0098120C"/>
    <w:rsid w:val="0098166F"/>
    <w:rsid w:val="0098301C"/>
    <w:rsid w:val="009831D4"/>
    <w:rsid w:val="00987A7C"/>
    <w:rsid w:val="00987FB8"/>
    <w:rsid w:val="00992E17"/>
    <w:rsid w:val="009B07C5"/>
    <w:rsid w:val="009B481F"/>
    <w:rsid w:val="009B48F4"/>
    <w:rsid w:val="009B7BE6"/>
    <w:rsid w:val="009C18B4"/>
    <w:rsid w:val="009C44D5"/>
    <w:rsid w:val="009C4841"/>
    <w:rsid w:val="009C5554"/>
    <w:rsid w:val="009C70EA"/>
    <w:rsid w:val="009D212D"/>
    <w:rsid w:val="009D38B5"/>
    <w:rsid w:val="009D4CFA"/>
    <w:rsid w:val="009D52AC"/>
    <w:rsid w:val="009D5B12"/>
    <w:rsid w:val="009E0885"/>
    <w:rsid w:val="009E15B7"/>
    <w:rsid w:val="009E30A4"/>
    <w:rsid w:val="009E560F"/>
    <w:rsid w:val="009F0E8D"/>
    <w:rsid w:val="009F3394"/>
    <w:rsid w:val="009F3D9B"/>
    <w:rsid w:val="009F46CE"/>
    <w:rsid w:val="009F6BBD"/>
    <w:rsid w:val="00A02892"/>
    <w:rsid w:val="00A02AE0"/>
    <w:rsid w:val="00A03C1F"/>
    <w:rsid w:val="00A0507D"/>
    <w:rsid w:val="00A05BD0"/>
    <w:rsid w:val="00A13258"/>
    <w:rsid w:val="00A17C5D"/>
    <w:rsid w:val="00A200BB"/>
    <w:rsid w:val="00A20ECB"/>
    <w:rsid w:val="00A2253E"/>
    <w:rsid w:val="00A24859"/>
    <w:rsid w:val="00A26D06"/>
    <w:rsid w:val="00A271E0"/>
    <w:rsid w:val="00A30596"/>
    <w:rsid w:val="00A3142F"/>
    <w:rsid w:val="00A32A50"/>
    <w:rsid w:val="00A34012"/>
    <w:rsid w:val="00A40009"/>
    <w:rsid w:val="00A42985"/>
    <w:rsid w:val="00A5188A"/>
    <w:rsid w:val="00A5241D"/>
    <w:rsid w:val="00A53BD6"/>
    <w:rsid w:val="00A5443C"/>
    <w:rsid w:val="00A65095"/>
    <w:rsid w:val="00A705A4"/>
    <w:rsid w:val="00A75831"/>
    <w:rsid w:val="00A8362A"/>
    <w:rsid w:val="00A85F0E"/>
    <w:rsid w:val="00A86F62"/>
    <w:rsid w:val="00A91778"/>
    <w:rsid w:val="00A92889"/>
    <w:rsid w:val="00A96113"/>
    <w:rsid w:val="00A97752"/>
    <w:rsid w:val="00A977E5"/>
    <w:rsid w:val="00AA2672"/>
    <w:rsid w:val="00AB050E"/>
    <w:rsid w:val="00AB34B6"/>
    <w:rsid w:val="00AB36E0"/>
    <w:rsid w:val="00AB3FAD"/>
    <w:rsid w:val="00AC0B6B"/>
    <w:rsid w:val="00AC1813"/>
    <w:rsid w:val="00AC32AF"/>
    <w:rsid w:val="00AC3773"/>
    <w:rsid w:val="00AC6365"/>
    <w:rsid w:val="00AD12AD"/>
    <w:rsid w:val="00AD35B5"/>
    <w:rsid w:val="00AE0696"/>
    <w:rsid w:val="00AE215E"/>
    <w:rsid w:val="00AE4F09"/>
    <w:rsid w:val="00AF2ADB"/>
    <w:rsid w:val="00AF71D3"/>
    <w:rsid w:val="00B06273"/>
    <w:rsid w:val="00B078DA"/>
    <w:rsid w:val="00B07C2F"/>
    <w:rsid w:val="00B130A9"/>
    <w:rsid w:val="00B14829"/>
    <w:rsid w:val="00B1528C"/>
    <w:rsid w:val="00B153AC"/>
    <w:rsid w:val="00B207A5"/>
    <w:rsid w:val="00B20BC8"/>
    <w:rsid w:val="00B22225"/>
    <w:rsid w:val="00B24528"/>
    <w:rsid w:val="00B2522E"/>
    <w:rsid w:val="00B25977"/>
    <w:rsid w:val="00B276DB"/>
    <w:rsid w:val="00B3080F"/>
    <w:rsid w:val="00B31893"/>
    <w:rsid w:val="00B35137"/>
    <w:rsid w:val="00B353EF"/>
    <w:rsid w:val="00B36DFB"/>
    <w:rsid w:val="00B3714F"/>
    <w:rsid w:val="00B445D8"/>
    <w:rsid w:val="00B446A9"/>
    <w:rsid w:val="00B457D7"/>
    <w:rsid w:val="00B47179"/>
    <w:rsid w:val="00B47B76"/>
    <w:rsid w:val="00B51615"/>
    <w:rsid w:val="00B539E1"/>
    <w:rsid w:val="00B57198"/>
    <w:rsid w:val="00B60F5C"/>
    <w:rsid w:val="00B61938"/>
    <w:rsid w:val="00B6230D"/>
    <w:rsid w:val="00B65BD2"/>
    <w:rsid w:val="00B704A3"/>
    <w:rsid w:val="00B705CE"/>
    <w:rsid w:val="00B73AA9"/>
    <w:rsid w:val="00B762C1"/>
    <w:rsid w:val="00B7679C"/>
    <w:rsid w:val="00B774F7"/>
    <w:rsid w:val="00B80FD4"/>
    <w:rsid w:val="00B81BE0"/>
    <w:rsid w:val="00B843B3"/>
    <w:rsid w:val="00B859F8"/>
    <w:rsid w:val="00B87A72"/>
    <w:rsid w:val="00B902D2"/>
    <w:rsid w:val="00B916C9"/>
    <w:rsid w:val="00B91B0C"/>
    <w:rsid w:val="00B94EC4"/>
    <w:rsid w:val="00B95EF6"/>
    <w:rsid w:val="00B9789F"/>
    <w:rsid w:val="00BA0238"/>
    <w:rsid w:val="00BA149C"/>
    <w:rsid w:val="00BA1C60"/>
    <w:rsid w:val="00BB1632"/>
    <w:rsid w:val="00BB4069"/>
    <w:rsid w:val="00BB41B8"/>
    <w:rsid w:val="00BC02DC"/>
    <w:rsid w:val="00BC300E"/>
    <w:rsid w:val="00BC52C6"/>
    <w:rsid w:val="00BC6A8A"/>
    <w:rsid w:val="00BC6BBE"/>
    <w:rsid w:val="00BC7135"/>
    <w:rsid w:val="00BE0EAB"/>
    <w:rsid w:val="00BE2121"/>
    <w:rsid w:val="00BE2CC3"/>
    <w:rsid w:val="00BE47E5"/>
    <w:rsid w:val="00BF37DE"/>
    <w:rsid w:val="00BF43D5"/>
    <w:rsid w:val="00BF53A7"/>
    <w:rsid w:val="00BF65E8"/>
    <w:rsid w:val="00C0420E"/>
    <w:rsid w:val="00C137EB"/>
    <w:rsid w:val="00C1563E"/>
    <w:rsid w:val="00C16CA2"/>
    <w:rsid w:val="00C20AF7"/>
    <w:rsid w:val="00C21FBA"/>
    <w:rsid w:val="00C23DE7"/>
    <w:rsid w:val="00C27341"/>
    <w:rsid w:val="00C31155"/>
    <w:rsid w:val="00C32113"/>
    <w:rsid w:val="00C32FCA"/>
    <w:rsid w:val="00C33964"/>
    <w:rsid w:val="00C341EB"/>
    <w:rsid w:val="00C3465F"/>
    <w:rsid w:val="00C37759"/>
    <w:rsid w:val="00C42BCF"/>
    <w:rsid w:val="00C43787"/>
    <w:rsid w:val="00C5363E"/>
    <w:rsid w:val="00C609E8"/>
    <w:rsid w:val="00C6212A"/>
    <w:rsid w:val="00C622E7"/>
    <w:rsid w:val="00C632B6"/>
    <w:rsid w:val="00C63976"/>
    <w:rsid w:val="00C66F25"/>
    <w:rsid w:val="00C71769"/>
    <w:rsid w:val="00C7441B"/>
    <w:rsid w:val="00C7721D"/>
    <w:rsid w:val="00C81606"/>
    <w:rsid w:val="00C82E49"/>
    <w:rsid w:val="00C84008"/>
    <w:rsid w:val="00C8413A"/>
    <w:rsid w:val="00C842DD"/>
    <w:rsid w:val="00C8565D"/>
    <w:rsid w:val="00C913E1"/>
    <w:rsid w:val="00C95B93"/>
    <w:rsid w:val="00C9672D"/>
    <w:rsid w:val="00CA1FCF"/>
    <w:rsid w:val="00CA774E"/>
    <w:rsid w:val="00CB17DC"/>
    <w:rsid w:val="00CB2B02"/>
    <w:rsid w:val="00CB52A4"/>
    <w:rsid w:val="00CC0E5D"/>
    <w:rsid w:val="00CC3F42"/>
    <w:rsid w:val="00CC4809"/>
    <w:rsid w:val="00CC4BDB"/>
    <w:rsid w:val="00CC6B00"/>
    <w:rsid w:val="00CD019C"/>
    <w:rsid w:val="00CD21DF"/>
    <w:rsid w:val="00CD346F"/>
    <w:rsid w:val="00CD65CA"/>
    <w:rsid w:val="00CD7F16"/>
    <w:rsid w:val="00CE2209"/>
    <w:rsid w:val="00CE4028"/>
    <w:rsid w:val="00CE5585"/>
    <w:rsid w:val="00CE629F"/>
    <w:rsid w:val="00CE6567"/>
    <w:rsid w:val="00CE741A"/>
    <w:rsid w:val="00CF506D"/>
    <w:rsid w:val="00CF551A"/>
    <w:rsid w:val="00D0553A"/>
    <w:rsid w:val="00D2320D"/>
    <w:rsid w:val="00D24194"/>
    <w:rsid w:val="00D243DE"/>
    <w:rsid w:val="00D27DA8"/>
    <w:rsid w:val="00D30CC9"/>
    <w:rsid w:val="00D31EC6"/>
    <w:rsid w:val="00D36169"/>
    <w:rsid w:val="00D3635E"/>
    <w:rsid w:val="00D36B34"/>
    <w:rsid w:val="00D4009F"/>
    <w:rsid w:val="00D41881"/>
    <w:rsid w:val="00D41D56"/>
    <w:rsid w:val="00D435EF"/>
    <w:rsid w:val="00D514D0"/>
    <w:rsid w:val="00D52270"/>
    <w:rsid w:val="00D547B1"/>
    <w:rsid w:val="00D55D77"/>
    <w:rsid w:val="00D61612"/>
    <w:rsid w:val="00D63527"/>
    <w:rsid w:val="00D63E50"/>
    <w:rsid w:val="00D65982"/>
    <w:rsid w:val="00D65A75"/>
    <w:rsid w:val="00D65ECA"/>
    <w:rsid w:val="00D675A4"/>
    <w:rsid w:val="00D75112"/>
    <w:rsid w:val="00D86B2B"/>
    <w:rsid w:val="00D909D6"/>
    <w:rsid w:val="00D96373"/>
    <w:rsid w:val="00D970BE"/>
    <w:rsid w:val="00D97BCF"/>
    <w:rsid w:val="00DA305C"/>
    <w:rsid w:val="00DA3A45"/>
    <w:rsid w:val="00DA5BB6"/>
    <w:rsid w:val="00DC2DC7"/>
    <w:rsid w:val="00DC644F"/>
    <w:rsid w:val="00DC7B4C"/>
    <w:rsid w:val="00DD1B16"/>
    <w:rsid w:val="00DD28B0"/>
    <w:rsid w:val="00DD294E"/>
    <w:rsid w:val="00DE178D"/>
    <w:rsid w:val="00DE22A7"/>
    <w:rsid w:val="00DE2F33"/>
    <w:rsid w:val="00DE5C19"/>
    <w:rsid w:val="00DF1449"/>
    <w:rsid w:val="00DF1D03"/>
    <w:rsid w:val="00DF4B18"/>
    <w:rsid w:val="00DF6BD5"/>
    <w:rsid w:val="00E0282A"/>
    <w:rsid w:val="00E1274F"/>
    <w:rsid w:val="00E12C3D"/>
    <w:rsid w:val="00E14A0A"/>
    <w:rsid w:val="00E1570C"/>
    <w:rsid w:val="00E1725F"/>
    <w:rsid w:val="00E176CF"/>
    <w:rsid w:val="00E17DE2"/>
    <w:rsid w:val="00E2035E"/>
    <w:rsid w:val="00E2278D"/>
    <w:rsid w:val="00E22C7F"/>
    <w:rsid w:val="00E250E8"/>
    <w:rsid w:val="00E25506"/>
    <w:rsid w:val="00E268E3"/>
    <w:rsid w:val="00E26AB3"/>
    <w:rsid w:val="00E27F85"/>
    <w:rsid w:val="00E320F0"/>
    <w:rsid w:val="00E325AF"/>
    <w:rsid w:val="00E337DE"/>
    <w:rsid w:val="00E34606"/>
    <w:rsid w:val="00E3505D"/>
    <w:rsid w:val="00E37A68"/>
    <w:rsid w:val="00E37C7B"/>
    <w:rsid w:val="00E41D6D"/>
    <w:rsid w:val="00E41E63"/>
    <w:rsid w:val="00E420A1"/>
    <w:rsid w:val="00E47F67"/>
    <w:rsid w:val="00E5140A"/>
    <w:rsid w:val="00E574B8"/>
    <w:rsid w:val="00E6071F"/>
    <w:rsid w:val="00E63CB0"/>
    <w:rsid w:val="00E6662F"/>
    <w:rsid w:val="00E718C0"/>
    <w:rsid w:val="00E75309"/>
    <w:rsid w:val="00E845C1"/>
    <w:rsid w:val="00E86117"/>
    <w:rsid w:val="00E90A84"/>
    <w:rsid w:val="00E91397"/>
    <w:rsid w:val="00E91670"/>
    <w:rsid w:val="00E96420"/>
    <w:rsid w:val="00E97259"/>
    <w:rsid w:val="00E97F86"/>
    <w:rsid w:val="00EA0DF3"/>
    <w:rsid w:val="00EA5DE6"/>
    <w:rsid w:val="00EA6898"/>
    <w:rsid w:val="00EB16A1"/>
    <w:rsid w:val="00EB3C10"/>
    <w:rsid w:val="00EB4593"/>
    <w:rsid w:val="00EC1FCC"/>
    <w:rsid w:val="00EC3B58"/>
    <w:rsid w:val="00EC52E9"/>
    <w:rsid w:val="00EC56BF"/>
    <w:rsid w:val="00ED16BC"/>
    <w:rsid w:val="00ED1EB9"/>
    <w:rsid w:val="00EE2E18"/>
    <w:rsid w:val="00EE344B"/>
    <w:rsid w:val="00EE60E1"/>
    <w:rsid w:val="00EF456C"/>
    <w:rsid w:val="00F03B7F"/>
    <w:rsid w:val="00F0631D"/>
    <w:rsid w:val="00F07599"/>
    <w:rsid w:val="00F12388"/>
    <w:rsid w:val="00F14862"/>
    <w:rsid w:val="00F15E87"/>
    <w:rsid w:val="00F202FD"/>
    <w:rsid w:val="00F21534"/>
    <w:rsid w:val="00F234A8"/>
    <w:rsid w:val="00F26919"/>
    <w:rsid w:val="00F32CD2"/>
    <w:rsid w:val="00F37009"/>
    <w:rsid w:val="00F3717A"/>
    <w:rsid w:val="00F416C3"/>
    <w:rsid w:val="00F42211"/>
    <w:rsid w:val="00F42E0E"/>
    <w:rsid w:val="00F430AD"/>
    <w:rsid w:val="00F43264"/>
    <w:rsid w:val="00F44FAC"/>
    <w:rsid w:val="00F45808"/>
    <w:rsid w:val="00F45A0D"/>
    <w:rsid w:val="00F45B2E"/>
    <w:rsid w:val="00F45B93"/>
    <w:rsid w:val="00F52483"/>
    <w:rsid w:val="00F5250C"/>
    <w:rsid w:val="00F664AD"/>
    <w:rsid w:val="00F72461"/>
    <w:rsid w:val="00F75AC1"/>
    <w:rsid w:val="00F7692C"/>
    <w:rsid w:val="00F81955"/>
    <w:rsid w:val="00F83BFF"/>
    <w:rsid w:val="00F83F86"/>
    <w:rsid w:val="00F9003B"/>
    <w:rsid w:val="00F92DA7"/>
    <w:rsid w:val="00F94396"/>
    <w:rsid w:val="00FA2DFB"/>
    <w:rsid w:val="00FA3B3D"/>
    <w:rsid w:val="00FA5151"/>
    <w:rsid w:val="00FA78E5"/>
    <w:rsid w:val="00FB0478"/>
    <w:rsid w:val="00FB17CD"/>
    <w:rsid w:val="00FB47F0"/>
    <w:rsid w:val="00FB6823"/>
    <w:rsid w:val="00FC01DB"/>
    <w:rsid w:val="00FC2961"/>
    <w:rsid w:val="00FC4CEF"/>
    <w:rsid w:val="00FC7C90"/>
    <w:rsid w:val="00FD05A7"/>
    <w:rsid w:val="00FE0B2C"/>
    <w:rsid w:val="00FE3F32"/>
    <w:rsid w:val="00FE4A6F"/>
    <w:rsid w:val="00FE762F"/>
    <w:rsid w:val="00FF0A2C"/>
    <w:rsid w:val="00FF201E"/>
    <w:rsid w:val="00FF369B"/>
    <w:rsid w:val="00FF3A80"/>
    <w:rsid w:val="00FF4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 type="connector" idref="#Прямая со стрелкой 24"/>
        <o:r id="V:Rule2" type="connector" idref="#Прямая со стрелкой 12"/>
        <o:r id="V:Rule3" type="connector" idref="#Прямая со стрелкой 10"/>
        <o:r id="V:Rule4" type="connector" idref="#Прямая со стрелкой 25"/>
        <o:r id="V:Rule5" type="connector" idref="#Прямая со стрелкой 17"/>
        <o:r id="V:Rule6" type="connector" idref="#Прямая со стрелкой 15"/>
        <o:r id="V:Rule7" type="connector" idref="#Прямая со стрелкой 18"/>
        <o:r id="V:Rule8" type="connector" idref="#_x0000_s1091"/>
        <o:r id="V:Rule9" type="connector" idref="#Прямая со стрелкой 13"/>
        <o:r id="V:Rule10" type="connector" idref="#Прямая со стрелкой 8"/>
        <o:r id="V:Rule11" type="connector" idref="#Прямая со стрелкой 20"/>
        <o:r id="V:Rule12" type="connector" idref="#Прямая со стрелкой 7"/>
        <o:r id="V:Rule13" type="connector" idref="#Прямая со стрелкой 11"/>
        <o:r id="V:Rule14" type="connector" idref="#Прямая со стрелкой 26"/>
        <o:r id="V:Rule15" type="connector" idref="#Прямая со стрелкой 27"/>
        <o:r id="V:Rule16" type="connector" idref="#Прямая со стрелкой 14"/>
        <o:r id="V:Rule17" type="connector" idref="#Прямая со стрелкой 22"/>
        <o:r id="V:Rule18" type="connector" idref="#Прямая со стрелкой 4"/>
        <o:r id="V:Rule19" type="connector" idref="#Прямая со стрелкой 3"/>
        <o:r id="V:Rule20" type="connector" idref="#Прямая со стрелкой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3AA9"/>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2">
    <w:name w:val="heading 2"/>
    <w:basedOn w:val="a0"/>
    <w:next w:val="a0"/>
    <w:link w:val="20"/>
    <w:qFormat/>
    <w:rsid w:val="00B73AA9"/>
    <w:pPr>
      <w:keepNext/>
      <w:widowControl/>
      <w:overflowPunct/>
      <w:adjustRightInd/>
      <w:jc w:val="right"/>
      <w:outlineLvl w:val="1"/>
    </w:pPr>
    <w:rPr>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73AA9"/>
    <w:rPr>
      <w:rFonts w:ascii="Times New Roman" w:eastAsia="Times New Roman" w:hAnsi="Times New Roman" w:cs="Times New Roman"/>
      <w:sz w:val="28"/>
      <w:szCs w:val="20"/>
      <w:lang w:eastAsia="ru-RU"/>
    </w:rPr>
  </w:style>
  <w:style w:type="table" w:styleId="a4">
    <w:name w:val="Table Grid"/>
    <w:basedOn w:val="a2"/>
    <w:uiPriority w:val="99"/>
    <w:rsid w:val="00B73AA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B73AA9"/>
    <w:rPr>
      <w:color w:val="0000FF"/>
      <w:u w:val="single"/>
    </w:rPr>
  </w:style>
  <w:style w:type="paragraph" w:styleId="a6">
    <w:name w:val="Balloon Text"/>
    <w:basedOn w:val="a0"/>
    <w:link w:val="a7"/>
    <w:uiPriority w:val="99"/>
    <w:semiHidden/>
    <w:unhideWhenUsed/>
    <w:rsid w:val="00B73AA9"/>
    <w:rPr>
      <w:rFonts w:ascii="Tahoma" w:hAnsi="Tahoma" w:cs="Tahoma"/>
      <w:sz w:val="16"/>
      <w:szCs w:val="16"/>
    </w:rPr>
  </w:style>
  <w:style w:type="character" w:customStyle="1" w:styleId="a7">
    <w:name w:val="Текст выноски Знак"/>
    <w:basedOn w:val="a1"/>
    <w:link w:val="a6"/>
    <w:uiPriority w:val="99"/>
    <w:semiHidden/>
    <w:rsid w:val="00B73AA9"/>
    <w:rPr>
      <w:rFonts w:ascii="Tahoma" w:eastAsia="Times New Roman" w:hAnsi="Tahoma" w:cs="Tahoma"/>
      <w:kern w:val="28"/>
      <w:sz w:val="16"/>
      <w:szCs w:val="16"/>
      <w:lang w:eastAsia="ru-RU"/>
    </w:rPr>
  </w:style>
  <w:style w:type="character" w:styleId="a8">
    <w:name w:val="FollowedHyperlink"/>
    <w:uiPriority w:val="99"/>
    <w:semiHidden/>
    <w:unhideWhenUsed/>
    <w:rsid w:val="00B73AA9"/>
    <w:rPr>
      <w:color w:val="800080"/>
      <w:u w:val="single"/>
    </w:rPr>
  </w:style>
  <w:style w:type="character" w:customStyle="1" w:styleId="Internetlink">
    <w:name w:val="Internet link"/>
    <w:uiPriority w:val="99"/>
    <w:rsid w:val="00B73AA9"/>
    <w:rPr>
      <w:rFonts w:eastAsia="Times New Roman" w:cs="Tahoma"/>
      <w:color w:val="0000FF"/>
      <w:sz w:val="20"/>
      <w:u w:val="single"/>
    </w:rPr>
  </w:style>
  <w:style w:type="paragraph" w:styleId="a">
    <w:name w:val="List Bullet"/>
    <w:basedOn w:val="a0"/>
    <w:uiPriority w:val="99"/>
    <w:unhideWhenUsed/>
    <w:rsid w:val="00B73AA9"/>
    <w:pPr>
      <w:numPr>
        <w:numId w:val="2"/>
      </w:numPr>
      <w:contextualSpacing/>
    </w:pPr>
  </w:style>
  <w:style w:type="paragraph" w:styleId="a9">
    <w:name w:val="Normal (Web)"/>
    <w:basedOn w:val="a0"/>
    <w:semiHidden/>
    <w:unhideWhenUsed/>
    <w:rsid w:val="00B73AA9"/>
    <w:pPr>
      <w:widowControl/>
      <w:overflowPunct/>
      <w:adjustRightInd/>
      <w:spacing w:before="100" w:beforeAutospacing="1" w:after="100" w:afterAutospacing="1"/>
    </w:pPr>
    <w:rPr>
      <w:kern w:val="0"/>
    </w:rPr>
  </w:style>
  <w:style w:type="paragraph" w:styleId="aa">
    <w:name w:val="header"/>
    <w:basedOn w:val="a0"/>
    <w:link w:val="ab"/>
    <w:uiPriority w:val="99"/>
    <w:unhideWhenUsed/>
    <w:rsid w:val="00B73AA9"/>
    <w:pPr>
      <w:tabs>
        <w:tab w:val="center" w:pos="4677"/>
        <w:tab w:val="right" w:pos="9355"/>
      </w:tabs>
    </w:pPr>
  </w:style>
  <w:style w:type="character" w:customStyle="1" w:styleId="ab">
    <w:name w:val="Верхний колонтитул Знак"/>
    <w:basedOn w:val="a1"/>
    <w:link w:val="aa"/>
    <w:uiPriority w:val="99"/>
    <w:rsid w:val="00B73AA9"/>
    <w:rPr>
      <w:rFonts w:ascii="Times New Roman" w:eastAsia="Times New Roman" w:hAnsi="Times New Roman" w:cs="Times New Roman"/>
      <w:kern w:val="28"/>
      <w:sz w:val="24"/>
      <w:szCs w:val="24"/>
      <w:lang w:eastAsia="ru-RU"/>
    </w:rPr>
  </w:style>
  <w:style w:type="paragraph" w:styleId="ac">
    <w:name w:val="footer"/>
    <w:basedOn w:val="a0"/>
    <w:link w:val="ad"/>
    <w:uiPriority w:val="99"/>
    <w:unhideWhenUsed/>
    <w:rsid w:val="00B73AA9"/>
    <w:pPr>
      <w:tabs>
        <w:tab w:val="center" w:pos="4677"/>
        <w:tab w:val="right" w:pos="9355"/>
      </w:tabs>
    </w:pPr>
  </w:style>
  <w:style w:type="character" w:customStyle="1" w:styleId="ad">
    <w:name w:val="Нижний колонтитул Знак"/>
    <w:basedOn w:val="a1"/>
    <w:link w:val="ac"/>
    <w:uiPriority w:val="99"/>
    <w:rsid w:val="00B73AA9"/>
    <w:rPr>
      <w:rFonts w:ascii="Times New Roman" w:eastAsia="Times New Roman" w:hAnsi="Times New Roman" w:cs="Times New Roman"/>
      <w:kern w:val="28"/>
      <w:sz w:val="24"/>
      <w:szCs w:val="24"/>
      <w:lang w:eastAsia="ru-RU"/>
    </w:rPr>
  </w:style>
  <w:style w:type="paragraph" w:customStyle="1" w:styleId="ConsPlusNormal">
    <w:name w:val="ConsPlusNormal"/>
    <w:rsid w:val="00B73AA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73A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List Paragraph"/>
    <w:basedOn w:val="a0"/>
    <w:qFormat/>
    <w:rsid w:val="00B73AA9"/>
    <w:pPr>
      <w:widowControl/>
      <w:overflowPunct/>
      <w:adjustRightInd/>
      <w:spacing w:after="200" w:line="276" w:lineRule="auto"/>
      <w:ind w:left="720"/>
      <w:contextualSpacing/>
    </w:pPr>
    <w:rPr>
      <w:rFonts w:ascii="Calibri" w:eastAsia="Calibri" w:hAnsi="Calibri"/>
      <w:kern w:val="0"/>
      <w:sz w:val="22"/>
      <w:szCs w:val="22"/>
      <w:lang w:eastAsia="en-US"/>
    </w:rPr>
  </w:style>
  <w:style w:type="paragraph" w:customStyle="1" w:styleId="ConsTitle">
    <w:name w:val="ConsTitle"/>
    <w:rsid w:val="00B73AA9"/>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
    <w:name w:val="Абзац списка1"/>
    <w:basedOn w:val="a0"/>
    <w:rsid w:val="00B73AA9"/>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af">
    <w:name w:val="Знак Знак Знак Знак Знак Знак Знак"/>
    <w:basedOn w:val="a0"/>
    <w:rsid w:val="00B73AA9"/>
    <w:pPr>
      <w:widowControl/>
      <w:overflowPunct/>
      <w:adjustRightInd/>
      <w:spacing w:before="100" w:beforeAutospacing="1" w:after="100" w:afterAutospacing="1"/>
      <w:jc w:val="both"/>
    </w:pPr>
    <w:rPr>
      <w:rFonts w:ascii="Tahoma" w:hAnsi="Tahoma"/>
      <w:kern w:val="0"/>
      <w:sz w:val="20"/>
      <w:szCs w:val="20"/>
      <w:lang w:val="en-US" w:eastAsia="en-US"/>
    </w:rPr>
  </w:style>
  <w:style w:type="paragraph" w:styleId="af0">
    <w:name w:val="caption"/>
    <w:basedOn w:val="a0"/>
    <w:next w:val="a0"/>
    <w:qFormat/>
    <w:rsid w:val="00B73AA9"/>
    <w:pPr>
      <w:widowControl/>
      <w:overflowPunct/>
      <w:adjustRightInd/>
      <w:spacing w:line="360" w:lineRule="auto"/>
      <w:jc w:val="right"/>
    </w:pPr>
    <w:rPr>
      <w:b/>
      <w:bCs/>
      <w:kern w:val="0"/>
      <w:lang w:eastAsia="en-US"/>
    </w:rPr>
  </w:style>
  <w:style w:type="paragraph" w:customStyle="1" w:styleId="Default">
    <w:name w:val="Default"/>
    <w:rsid w:val="00B73AA9"/>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ConsPlusNonformat">
    <w:name w:val="ConsPlusNonformat"/>
    <w:uiPriority w:val="99"/>
    <w:rsid w:val="00B7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0"/>
    <w:rsid w:val="00B73AA9"/>
    <w:pPr>
      <w:widowControl/>
      <w:tabs>
        <w:tab w:val="left" w:pos="709"/>
      </w:tabs>
      <w:suppressAutoHyphens/>
      <w:adjustRightInd/>
      <w:spacing w:after="200" w:line="276" w:lineRule="atLeast"/>
    </w:pPr>
    <w:rPr>
      <w:rFonts w:eastAsia="Calibri"/>
      <w:color w:val="00000A"/>
      <w:kern w:val="1"/>
      <w:szCs w:val="22"/>
      <w:lang w:eastAsia="ar-SA"/>
    </w:rPr>
  </w:style>
  <w:style w:type="character" w:styleId="af1">
    <w:name w:val="annotation reference"/>
    <w:uiPriority w:val="99"/>
    <w:semiHidden/>
    <w:unhideWhenUsed/>
    <w:rsid w:val="00B73AA9"/>
    <w:rPr>
      <w:sz w:val="16"/>
      <w:szCs w:val="16"/>
    </w:rPr>
  </w:style>
  <w:style w:type="paragraph" w:styleId="af2">
    <w:name w:val="annotation text"/>
    <w:basedOn w:val="a0"/>
    <w:link w:val="af3"/>
    <w:uiPriority w:val="99"/>
    <w:semiHidden/>
    <w:unhideWhenUsed/>
    <w:rsid w:val="00B73AA9"/>
    <w:rPr>
      <w:sz w:val="20"/>
      <w:szCs w:val="20"/>
    </w:rPr>
  </w:style>
  <w:style w:type="character" w:customStyle="1" w:styleId="af3">
    <w:name w:val="Текст примечания Знак"/>
    <w:basedOn w:val="a1"/>
    <w:link w:val="af2"/>
    <w:uiPriority w:val="99"/>
    <w:semiHidden/>
    <w:rsid w:val="00B73AA9"/>
    <w:rPr>
      <w:rFonts w:ascii="Times New Roman" w:eastAsia="Times New Roman" w:hAnsi="Times New Roman" w:cs="Times New Roman"/>
      <w:kern w:val="28"/>
      <w:sz w:val="20"/>
      <w:szCs w:val="20"/>
      <w:lang w:eastAsia="ru-RU"/>
    </w:rPr>
  </w:style>
  <w:style w:type="paragraph" w:styleId="af4">
    <w:name w:val="annotation subject"/>
    <w:basedOn w:val="af2"/>
    <w:next w:val="af2"/>
    <w:link w:val="af5"/>
    <w:uiPriority w:val="99"/>
    <w:semiHidden/>
    <w:unhideWhenUsed/>
    <w:rsid w:val="00B73AA9"/>
    <w:rPr>
      <w:b/>
      <w:bCs/>
    </w:rPr>
  </w:style>
  <w:style w:type="character" w:customStyle="1" w:styleId="af5">
    <w:name w:val="Тема примечания Знак"/>
    <w:basedOn w:val="af3"/>
    <w:link w:val="af4"/>
    <w:uiPriority w:val="99"/>
    <w:semiHidden/>
    <w:rsid w:val="00B73AA9"/>
    <w:rPr>
      <w:rFonts w:ascii="Times New Roman" w:eastAsia="Times New Roman" w:hAnsi="Times New Roman" w:cs="Times New Roman"/>
      <w:b/>
      <w:bCs/>
      <w:kern w:val="28"/>
      <w:sz w:val="20"/>
      <w:szCs w:val="20"/>
      <w:lang w:eastAsia="ru-RU"/>
    </w:rPr>
  </w:style>
  <w:style w:type="paragraph" w:styleId="21">
    <w:name w:val="Body Text 2"/>
    <w:basedOn w:val="a0"/>
    <w:link w:val="22"/>
    <w:rsid w:val="00376CCF"/>
    <w:pPr>
      <w:widowControl/>
      <w:overflowPunct/>
      <w:adjustRightInd/>
      <w:spacing w:after="120" w:line="480" w:lineRule="auto"/>
    </w:pPr>
    <w:rPr>
      <w:kern w:val="0"/>
      <w:szCs w:val="20"/>
      <w:lang w:eastAsia="en-US"/>
    </w:rPr>
  </w:style>
  <w:style w:type="character" w:customStyle="1" w:styleId="22">
    <w:name w:val="Основной текст 2 Знак"/>
    <w:basedOn w:val="a1"/>
    <w:link w:val="21"/>
    <w:rsid w:val="00376CCF"/>
    <w:rPr>
      <w:rFonts w:ascii="Times New Roman" w:eastAsia="Times New Roman" w:hAnsi="Times New Roman" w:cs="Times New Roman"/>
      <w:sz w:val="24"/>
      <w:szCs w:val="20"/>
    </w:rPr>
  </w:style>
  <w:style w:type="paragraph" w:customStyle="1" w:styleId="23">
    <w:name w:val="Абзац списка2"/>
    <w:basedOn w:val="a0"/>
    <w:rsid w:val="00212DAD"/>
    <w:pPr>
      <w:widowControl/>
      <w:overflowPunct/>
      <w:adjustRightInd/>
      <w:spacing w:after="200" w:line="276" w:lineRule="auto"/>
      <w:ind w:left="720"/>
      <w:contextualSpacing/>
    </w:pPr>
    <w:rPr>
      <w:rFonts w:ascii="Calibri" w:hAnsi="Calibri"/>
      <w:kern w:val="0"/>
      <w:sz w:val="22"/>
      <w:lang w:eastAsia="en-US"/>
    </w:rPr>
  </w:style>
  <w:style w:type="paragraph" w:styleId="af6">
    <w:name w:val="footnote text"/>
    <w:basedOn w:val="a0"/>
    <w:link w:val="af7"/>
    <w:uiPriority w:val="99"/>
    <w:unhideWhenUsed/>
    <w:rsid w:val="00B35137"/>
    <w:pPr>
      <w:widowControl/>
      <w:overflowPunct/>
      <w:adjustRightInd/>
    </w:pPr>
    <w:rPr>
      <w:kern w:val="0"/>
      <w:sz w:val="20"/>
      <w:szCs w:val="20"/>
    </w:rPr>
  </w:style>
  <w:style w:type="character" w:customStyle="1" w:styleId="af7">
    <w:name w:val="Текст сноски Знак"/>
    <w:basedOn w:val="a1"/>
    <w:link w:val="af6"/>
    <w:uiPriority w:val="99"/>
    <w:rsid w:val="00B35137"/>
    <w:rPr>
      <w:rFonts w:ascii="Times New Roman" w:eastAsia="Times New Roman" w:hAnsi="Times New Roman" w:cs="Times New Roman"/>
      <w:sz w:val="20"/>
      <w:szCs w:val="20"/>
      <w:lang w:eastAsia="ru-RU"/>
    </w:rPr>
  </w:style>
  <w:style w:type="character" w:styleId="af8">
    <w:name w:val="footnote reference"/>
    <w:aliases w:val="5"/>
    <w:basedOn w:val="a1"/>
    <w:uiPriority w:val="99"/>
    <w:unhideWhenUsed/>
    <w:rsid w:val="00B35137"/>
    <w:rPr>
      <w:vertAlign w:val="superscript"/>
    </w:rPr>
  </w:style>
  <w:style w:type="paragraph" w:customStyle="1" w:styleId="af9">
    <w:name w:val="Стиль"/>
    <w:rsid w:val="001707D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6">
    <w:name w:val="Font Style16"/>
    <w:uiPriority w:val="99"/>
    <w:rsid w:val="001707DE"/>
    <w:rPr>
      <w:rFonts w:ascii="Times New Roman" w:hAnsi="Times New Roman" w:cs="Times New Roman"/>
      <w:sz w:val="26"/>
      <w:szCs w:val="26"/>
    </w:rPr>
  </w:style>
  <w:style w:type="character" w:customStyle="1" w:styleId="FontStyle18">
    <w:name w:val="Font Style18"/>
    <w:basedOn w:val="a1"/>
    <w:uiPriority w:val="99"/>
    <w:rsid w:val="00867DD9"/>
    <w:rPr>
      <w:rFonts w:ascii="Times New Roman" w:hAnsi="Times New Roman" w:cs="Times New Roman"/>
      <w:sz w:val="26"/>
      <w:szCs w:val="26"/>
    </w:rPr>
  </w:style>
  <w:style w:type="character" w:styleId="afa">
    <w:name w:val="Emphasis"/>
    <w:basedOn w:val="a1"/>
    <w:uiPriority w:val="20"/>
    <w:qFormat/>
    <w:rsid w:val="00373BE6"/>
    <w:rPr>
      <w:i/>
      <w:iCs/>
    </w:rPr>
  </w:style>
  <w:style w:type="paragraph" w:styleId="afb">
    <w:name w:val="Plain Text"/>
    <w:basedOn w:val="a0"/>
    <w:link w:val="afc"/>
    <w:uiPriority w:val="99"/>
    <w:semiHidden/>
    <w:unhideWhenUsed/>
    <w:rsid w:val="00003D46"/>
    <w:pPr>
      <w:widowControl/>
      <w:overflowPunct/>
      <w:adjustRightInd/>
    </w:pPr>
    <w:rPr>
      <w:rFonts w:ascii="Calibri" w:eastAsiaTheme="minorHAnsi" w:hAnsi="Calibri" w:cstheme="minorBidi"/>
      <w:kern w:val="0"/>
      <w:sz w:val="22"/>
      <w:szCs w:val="21"/>
      <w:lang w:eastAsia="en-US"/>
    </w:rPr>
  </w:style>
  <w:style w:type="character" w:customStyle="1" w:styleId="afc">
    <w:name w:val="Текст Знак"/>
    <w:basedOn w:val="a1"/>
    <w:link w:val="afb"/>
    <w:uiPriority w:val="99"/>
    <w:semiHidden/>
    <w:rsid w:val="00003D46"/>
    <w:rPr>
      <w:rFonts w:ascii="Calibri" w:hAnsi="Calibri"/>
      <w:szCs w:val="21"/>
    </w:rPr>
  </w:style>
  <w:style w:type="paragraph" w:customStyle="1" w:styleId="Style1">
    <w:name w:val="Style1"/>
    <w:basedOn w:val="a0"/>
    <w:uiPriority w:val="99"/>
    <w:rsid w:val="007065DB"/>
    <w:pPr>
      <w:overflowPunct/>
      <w:autoSpaceDE w:val="0"/>
      <w:autoSpaceDN w:val="0"/>
      <w:spacing w:line="302" w:lineRule="exact"/>
      <w:jc w:val="center"/>
    </w:pPr>
    <w:rPr>
      <w:rFonts w:eastAsiaTheme="minorEastAsia"/>
      <w:kern w:val="0"/>
    </w:rPr>
  </w:style>
  <w:style w:type="paragraph" w:customStyle="1" w:styleId="Style4">
    <w:name w:val="Style4"/>
    <w:basedOn w:val="a0"/>
    <w:uiPriority w:val="99"/>
    <w:rsid w:val="007065DB"/>
    <w:pPr>
      <w:overflowPunct/>
      <w:autoSpaceDE w:val="0"/>
      <w:autoSpaceDN w:val="0"/>
      <w:spacing w:line="317" w:lineRule="exact"/>
      <w:jc w:val="center"/>
    </w:pPr>
    <w:rPr>
      <w:rFonts w:eastAsiaTheme="minorEastAsia"/>
      <w:kern w:val="0"/>
    </w:rPr>
  </w:style>
  <w:style w:type="paragraph" w:customStyle="1" w:styleId="Style7">
    <w:name w:val="Style7"/>
    <w:basedOn w:val="a0"/>
    <w:uiPriority w:val="99"/>
    <w:rsid w:val="007065DB"/>
    <w:pPr>
      <w:overflowPunct/>
      <w:autoSpaceDE w:val="0"/>
      <w:autoSpaceDN w:val="0"/>
      <w:jc w:val="both"/>
    </w:pPr>
    <w:rPr>
      <w:rFonts w:eastAsiaTheme="minorEastAsia"/>
      <w:kern w:val="0"/>
    </w:rPr>
  </w:style>
  <w:style w:type="paragraph" w:customStyle="1" w:styleId="Style9">
    <w:name w:val="Style9"/>
    <w:basedOn w:val="a0"/>
    <w:uiPriority w:val="99"/>
    <w:rsid w:val="007065DB"/>
    <w:pPr>
      <w:overflowPunct/>
      <w:autoSpaceDE w:val="0"/>
      <w:autoSpaceDN w:val="0"/>
      <w:jc w:val="right"/>
    </w:pPr>
    <w:rPr>
      <w:rFonts w:eastAsiaTheme="minorEastAsia"/>
      <w:kern w:val="0"/>
    </w:rPr>
  </w:style>
  <w:style w:type="paragraph" w:customStyle="1" w:styleId="Style11">
    <w:name w:val="Style11"/>
    <w:basedOn w:val="a0"/>
    <w:uiPriority w:val="99"/>
    <w:rsid w:val="007065DB"/>
    <w:pPr>
      <w:overflowPunct/>
      <w:autoSpaceDE w:val="0"/>
      <w:autoSpaceDN w:val="0"/>
      <w:jc w:val="both"/>
    </w:pPr>
    <w:rPr>
      <w:rFonts w:eastAsiaTheme="minorEastAsia"/>
      <w:kern w:val="0"/>
    </w:rPr>
  </w:style>
  <w:style w:type="paragraph" w:customStyle="1" w:styleId="Style12">
    <w:name w:val="Style12"/>
    <w:basedOn w:val="a0"/>
    <w:uiPriority w:val="99"/>
    <w:rsid w:val="007065DB"/>
    <w:pPr>
      <w:overflowPunct/>
      <w:autoSpaceDE w:val="0"/>
      <w:autoSpaceDN w:val="0"/>
      <w:spacing w:line="274" w:lineRule="exact"/>
      <w:jc w:val="both"/>
    </w:pPr>
    <w:rPr>
      <w:rFonts w:eastAsiaTheme="minorEastAsia"/>
      <w:kern w:val="0"/>
    </w:rPr>
  </w:style>
  <w:style w:type="paragraph" w:customStyle="1" w:styleId="Style14">
    <w:name w:val="Style14"/>
    <w:basedOn w:val="a0"/>
    <w:uiPriority w:val="99"/>
    <w:rsid w:val="007065DB"/>
    <w:pPr>
      <w:overflowPunct/>
      <w:autoSpaceDE w:val="0"/>
      <w:autoSpaceDN w:val="0"/>
      <w:spacing w:line="320" w:lineRule="exact"/>
      <w:ind w:firstLine="706"/>
      <w:jc w:val="both"/>
    </w:pPr>
    <w:rPr>
      <w:rFonts w:eastAsiaTheme="minorEastAsia"/>
      <w:kern w:val="0"/>
    </w:rPr>
  </w:style>
  <w:style w:type="character" w:customStyle="1" w:styleId="FontStyle23">
    <w:name w:val="Font Style23"/>
    <w:basedOn w:val="a1"/>
    <w:uiPriority w:val="99"/>
    <w:rsid w:val="007065DB"/>
    <w:rPr>
      <w:rFonts w:ascii="Times New Roman" w:hAnsi="Times New Roman" w:cs="Times New Roman"/>
      <w:i/>
      <w:iCs/>
      <w:sz w:val="26"/>
      <w:szCs w:val="26"/>
    </w:rPr>
  </w:style>
  <w:style w:type="character" w:customStyle="1" w:styleId="FontStyle24">
    <w:name w:val="Font Style24"/>
    <w:basedOn w:val="a1"/>
    <w:uiPriority w:val="99"/>
    <w:rsid w:val="007065DB"/>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74733C2EFB3B52531118A814143D254E76A1364D07F4BA6DDE6B6A0Fj5N2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74733C2EFB3B52531118A814143D254D7FA13E4C07F4BA6DDE6B6A0Fj5N2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ru" TargetMode="External"/><Relationship Id="rId5" Type="http://schemas.openxmlformats.org/officeDocument/2006/relationships/settings" Target="settings.xml"/><Relationship Id="rId15" Type="http://schemas.openxmlformats.org/officeDocument/2006/relationships/hyperlink" Target="consultantplus://offline/ref=B274733C2EFB3B52531118A814143D254E76A1364D07F4BA6DDE6B6A0Fj5N2K" TargetMode="External"/><Relationship Id="rId10" Type="http://schemas.openxmlformats.org/officeDocument/2006/relationships/hyperlink" Target="https://rosreestr.gov.ru" TargetMode="External"/><Relationship Id="rId4" Type="http://schemas.microsoft.com/office/2007/relationships/stylesWithEffects" Target="stylesWithEffects.xml"/><Relationship Id="rId9" Type="http://schemas.openxmlformats.org/officeDocument/2006/relationships/hyperlink" Target="http://mfc63.samregion.ru" TargetMode="External"/><Relationship Id="rId14" Type="http://schemas.openxmlformats.org/officeDocument/2006/relationships/hyperlink" Target="consultantplus://offline/ref=B274733C2EFB3B52531118A814143D254D7EA8344C09F4BA6DDE6B6A0Fj5N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FA55-9465-442E-AE06-FAB81A83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13424</Words>
  <Characters>76518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Ольга Валентиновна</dc:creator>
  <cp:lastModifiedBy>Подгорнова Екатерина Ивановна</cp:lastModifiedBy>
  <cp:revision>10</cp:revision>
  <cp:lastPrinted>2021-07-06T04:07:00Z</cp:lastPrinted>
  <dcterms:created xsi:type="dcterms:W3CDTF">2021-08-03T10:06:00Z</dcterms:created>
  <dcterms:modified xsi:type="dcterms:W3CDTF">2021-08-27T10:51:00Z</dcterms:modified>
</cp:coreProperties>
</file>