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5210F7" w:rsidRPr="005210F7">
        <w:rPr>
          <w:rFonts w:ascii="Times New Roman" w:hAnsi="Times New Roman"/>
          <w:sz w:val="28"/>
          <w:szCs w:val="28"/>
        </w:rPr>
        <w:t xml:space="preserve">межевания территории северо-восточная часть кадастрового квартала 63:09:0З02049, ограниченная улицей </w:t>
      </w:r>
      <w:proofErr w:type="spellStart"/>
      <w:r w:rsidR="005210F7" w:rsidRPr="005210F7">
        <w:rPr>
          <w:rFonts w:ascii="Times New Roman" w:hAnsi="Times New Roman"/>
          <w:sz w:val="28"/>
          <w:szCs w:val="28"/>
        </w:rPr>
        <w:t>Новозаводской</w:t>
      </w:r>
      <w:proofErr w:type="spellEnd"/>
      <w:r w:rsidR="005210F7" w:rsidRPr="005210F7">
        <w:rPr>
          <w:rFonts w:ascii="Times New Roman" w:hAnsi="Times New Roman"/>
          <w:sz w:val="28"/>
          <w:szCs w:val="28"/>
        </w:rPr>
        <w:t xml:space="preserve"> и бульваром 50 лет октября, вблизи здания, имеющего адрес: б-р 50 лет октября, д. 58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ст.ст.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3F6658">
        <w:rPr>
          <w:rFonts w:ascii="Times New Roman" w:hAnsi="Times New Roman"/>
          <w:sz w:val="28"/>
          <w:szCs w:val="28"/>
        </w:rPr>
        <w:t>2</w:t>
      </w:r>
      <w:r w:rsidR="005210F7">
        <w:rPr>
          <w:rFonts w:ascii="Times New Roman" w:hAnsi="Times New Roman"/>
          <w:sz w:val="28"/>
          <w:szCs w:val="28"/>
        </w:rPr>
        <w:t>6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5210F7">
        <w:rPr>
          <w:rFonts w:ascii="Times New Roman" w:hAnsi="Times New Roman"/>
          <w:sz w:val="28"/>
          <w:szCs w:val="28"/>
        </w:rPr>
        <w:t>января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5210F7">
        <w:rPr>
          <w:rFonts w:ascii="Times New Roman" w:hAnsi="Times New Roman"/>
          <w:sz w:val="28"/>
          <w:szCs w:val="28"/>
        </w:rPr>
        <w:t>5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26</w:t>
      </w:r>
      <w:r w:rsidR="005210F7">
        <w:rPr>
          <w:rFonts w:ascii="Times New Roman" w:hAnsi="Times New Roman"/>
          <w:sz w:val="28"/>
          <w:szCs w:val="28"/>
        </w:rPr>
        <w:t>58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5210F7" w:rsidRPr="005210F7">
        <w:rPr>
          <w:rFonts w:ascii="Times New Roman" w:eastAsia="Times New Roman" w:hAnsi="Times New Roman"/>
          <w:sz w:val="28"/>
          <w:szCs w:val="28"/>
        </w:rPr>
        <w:t xml:space="preserve">межевания территории северо-восточная часть кадастрового квартала 63:09:0З02049, ограниченная улицей </w:t>
      </w:r>
      <w:proofErr w:type="spellStart"/>
      <w:r w:rsidR="005210F7" w:rsidRPr="005210F7">
        <w:rPr>
          <w:rFonts w:ascii="Times New Roman" w:eastAsia="Times New Roman" w:hAnsi="Times New Roman"/>
          <w:sz w:val="28"/>
          <w:szCs w:val="28"/>
        </w:rPr>
        <w:t>Новозаводской</w:t>
      </w:r>
      <w:proofErr w:type="spellEnd"/>
      <w:r w:rsidR="005210F7" w:rsidRPr="005210F7">
        <w:rPr>
          <w:rFonts w:ascii="Times New Roman" w:eastAsia="Times New Roman" w:hAnsi="Times New Roman"/>
          <w:sz w:val="28"/>
          <w:szCs w:val="28"/>
        </w:rPr>
        <w:t xml:space="preserve"> и бульваром 50 лет октября, вблизи здания, имеющего адрес: б-р 50 лет октября, д. 58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портале администрации городского округа Тольятти не позднее чем через семь дней со дня его принятия. 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210F7" w:rsidRDefault="005210F7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F6658" w:rsidRDefault="003F6658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F6658"/>
    <w:rsid w:val="004057E8"/>
    <w:rsid w:val="004369BD"/>
    <w:rsid w:val="004B266A"/>
    <w:rsid w:val="00520186"/>
    <w:rsid w:val="005210F7"/>
    <w:rsid w:val="00674DE7"/>
    <w:rsid w:val="00743064"/>
    <w:rsid w:val="007F3B76"/>
    <w:rsid w:val="00806D18"/>
    <w:rsid w:val="00852389"/>
    <w:rsid w:val="00854642"/>
    <w:rsid w:val="008A12B1"/>
    <w:rsid w:val="009049E4"/>
    <w:rsid w:val="00A253EE"/>
    <w:rsid w:val="00A94C45"/>
    <w:rsid w:val="00AB3987"/>
    <w:rsid w:val="00AB4D32"/>
    <w:rsid w:val="00AC7EA4"/>
    <w:rsid w:val="00AF7161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D960F5-3621-4DE1-88C2-3B01040A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2</cp:revision>
  <cp:lastPrinted>2022-05-06T09:28:00Z</cp:lastPrinted>
  <dcterms:created xsi:type="dcterms:W3CDTF">2024-05-02T06:59:00Z</dcterms:created>
  <dcterms:modified xsi:type="dcterms:W3CDTF">2024-05-02T06:59:00Z</dcterms:modified>
</cp:coreProperties>
</file>