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1D" w:rsidRPr="00EB75E9" w:rsidRDefault="00B4061D" w:rsidP="00B4061D">
      <w:pPr>
        <w:jc w:val="center"/>
        <w:rPr>
          <w:sz w:val="24"/>
          <w:szCs w:val="24"/>
        </w:rPr>
      </w:pPr>
      <w:bookmarkStart w:id="0" w:name="_GoBack"/>
      <w:bookmarkEnd w:id="0"/>
      <w:r w:rsidRPr="00EB75E9">
        <w:rPr>
          <w:sz w:val="24"/>
          <w:szCs w:val="24"/>
        </w:rPr>
        <w:t xml:space="preserve">Проект постановления </w:t>
      </w:r>
      <w:r w:rsidR="00BA69BD" w:rsidRPr="00EB75E9">
        <w:rPr>
          <w:sz w:val="24"/>
          <w:szCs w:val="24"/>
        </w:rPr>
        <w:t>администрации</w:t>
      </w:r>
      <w:r w:rsidRPr="00EB75E9">
        <w:rPr>
          <w:sz w:val="24"/>
          <w:szCs w:val="24"/>
        </w:rPr>
        <w:t xml:space="preserve"> городского округа Тольятти</w:t>
      </w:r>
    </w:p>
    <w:p w:rsidR="00B4061D" w:rsidRPr="00EB75E9" w:rsidRDefault="00B4061D" w:rsidP="00B4061D">
      <w:pPr>
        <w:jc w:val="center"/>
        <w:rPr>
          <w:sz w:val="24"/>
          <w:szCs w:val="24"/>
        </w:rPr>
      </w:pPr>
      <w:r w:rsidRPr="00EB75E9">
        <w:rPr>
          <w:sz w:val="24"/>
          <w:szCs w:val="24"/>
        </w:rPr>
        <w:t>________ №  _______</w:t>
      </w:r>
    </w:p>
    <w:p w:rsidR="00B4061D" w:rsidRPr="00B52DCE" w:rsidRDefault="00B4061D" w:rsidP="00B4061D">
      <w:pPr>
        <w:jc w:val="center"/>
        <w:rPr>
          <w:sz w:val="28"/>
          <w:szCs w:val="28"/>
        </w:rPr>
      </w:pPr>
    </w:p>
    <w:p w:rsidR="00971CF1" w:rsidRDefault="00971CF1" w:rsidP="00033AB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33ABA" w:rsidRPr="00971CF1" w:rsidRDefault="008858D9" w:rsidP="00033AB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971CF1" w:rsidRPr="00971CF1">
        <w:rPr>
          <w:rFonts w:ascii="Times New Roman" w:hAnsi="Times New Roman" w:cs="Times New Roman"/>
          <w:bCs/>
          <w:sz w:val="24"/>
          <w:szCs w:val="24"/>
        </w:rPr>
        <w:t>Об утверждении нормативов финансовых затрат на содержание, ремонт и капитальный ремонт автомобильных дорог общего пользования местного значения городского округа Тольятти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E9551B" w:rsidRPr="00BD7DD1" w:rsidRDefault="00E9551B" w:rsidP="00033A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51B" w:rsidRPr="00BD7DD1" w:rsidRDefault="00E9551B" w:rsidP="00033A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3ABA" w:rsidRPr="00BD7DD1" w:rsidRDefault="00033ABA" w:rsidP="00765A3B">
      <w:pPr>
        <w:pStyle w:val="ConsPlusNormal"/>
        <w:spacing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DD1">
        <w:rPr>
          <w:rFonts w:ascii="Times New Roman" w:hAnsi="Times New Roman" w:cs="Times New Roman"/>
          <w:sz w:val="24"/>
          <w:szCs w:val="24"/>
        </w:rPr>
        <w:t xml:space="preserve">В целях осуществления дорожной деятельности в отношении автомобильных дорог местного значения в границах городского округа Тольятти, в соответствии с Бюджетным </w:t>
      </w:r>
      <w:r w:rsidR="0081540A" w:rsidRPr="00BD7DD1">
        <w:rPr>
          <w:rFonts w:ascii="Times New Roman" w:hAnsi="Times New Roman" w:cs="Times New Roman"/>
          <w:color w:val="000000" w:themeColor="text1"/>
          <w:sz w:val="24"/>
          <w:szCs w:val="24"/>
        </w:rPr>
        <w:t>кодексом</w:t>
      </w:r>
      <w:r w:rsidR="0081540A" w:rsidRPr="00BD7DD1">
        <w:rPr>
          <w:rFonts w:ascii="Times New Roman" w:hAnsi="Times New Roman" w:cs="Times New Roman"/>
          <w:sz w:val="24"/>
          <w:szCs w:val="24"/>
        </w:rPr>
        <w:t xml:space="preserve"> </w:t>
      </w:r>
      <w:r w:rsidRPr="00BD7DD1">
        <w:rPr>
          <w:rFonts w:ascii="Times New Roman" w:hAnsi="Times New Roman" w:cs="Times New Roman"/>
          <w:sz w:val="24"/>
          <w:szCs w:val="24"/>
        </w:rPr>
        <w:t>Российской Федерации, Федеральными законами от 06.10.2003</w:t>
      </w:r>
      <w:r w:rsidR="0081540A" w:rsidRPr="00BD7DD1">
        <w:rPr>
          <w:rFonts w:ascii="Times New Roman" w:hAnsi="Times New Roman" w:cs="Times New Roman"/>
          <w:sz w:val="24"/>
          <w:szCs w:val="24"/>
        </w:rPr>
        <w:t xml:space="preserve"> № 131-ФЗ </w:t>
      </w:r>
      <w:r w:rsidR="00765A3B">
        <w:rPr>
          <w:rFonts w:ascii="Times New Roman" w:hAnsi="Times New Roman" w:cs="Times New Roman"/>
          <w:sz w:val="24"/>
          <w:szCs w:val="24"/>
        </w:rPr>
        <w:t>«</w:t>
      </w:r>
      <w:r w:rsidRPr="00BD7DD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65A3B">
        <w:rPr>
          <w:rFonts w:ascii="Times New Roman" w:hAnsi="Times New Roman" w:cs="Times New Roman"/>
          <w:sz w:val="24"/>
          <w:szCs w:val="24"/>
        </w:rPr>
        <w:t>»</w:t>
      </w:r>
      <w:r w:rsidRPr="00BD7DD1">
        <w:rPr>
          <w:rFonts w:ascii="Times New Roman" w:hAnsi="Times New Roman" w:cs="Times New Roman"/>
          <w:sz w:val="24"/>
          <w:szCs w:val="24"/>
        </w:rPr>
        <w:t>, от 08.11.2007</w:t>
      </w:r>
      <w:r w:rsidR="0081540A" w:rsidRPr="00BD7DD1">
        <w:rPr>
          <w:rFonts w:ascii="Times New Roman" w:hAnsi="Times New Roman" w:cs="Times New Roman"/>
          <w:sz w:val="24"/>
          <w:szCs w:val="24"/>
        </w:rPr>
        <w:t xml:space="preserve"> № 257-ФЗ</w:t>
      </w:r>
      <w:r w:rsidR="00765A3B">
        <w:rPr>
          <w:rFonts w:ascii="Times New Roman" w:hAnsi="Times New Roman" w:cs="Times New Roman"/>
          <w:sz w:val="24"/>
          <w:szCs w:val="24"/>
        </w:rPr>
        <w:t xml:space="preserve"> «</w:t>
      </w:r>
      <w:r w:rsidRPr="00BD7DD1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65A3B">
        <w:rPr>
          <w:rFonts w:ascii="Times New Roman" w:hAnsi="Times New Roman" w:cs="Times New Roman"/>
          <w:sz w:val="24"/>
          <w:szCs w:val="24"/>
        </w:rPr>
        <w:t>»</w:t>
      </w:r>
      <w:r w:rsidRPr="00BD7DD1">
        <w:rPr>
          <w:rFonts w:ascii="Times New Roman" w:hAnsi="Times New Roman" w:cs="Times New Roman"/>
          <w:sz w:val="24"/>
          <w:szCs w:val="24"/>
        </w:rPr>
        <w:t xml:space="preserve">, </w:t>
      </w:r>
      <w:r w:rsidR="0081540A" w:rsidRPr="00BD7DD1">
        <w:rPr>
          <w:rFonts w:ascii="Times New Roman" w:hAnsi="Times New Roman" w:cs="Times New Roman"/>
          <w:sz w:val="24"/>
          <w:szCs w:val="24"/>
        </w:rPr>
        <w:t xml:space="preserve">«Классификацией </w:t>
      </w:r>
      <w:r w:rsidRPr="00BD7DD1">
        <w:rPr>
          <w:rFonts w:ascii="Times New Roman" w:hAnsi="Times New Roman" w:cs="Times New Roman"/>
          <w:sz w:val="24"/>
          <w:szCs w:val="24"/>
        </w:rPr>
        <w:t xml:space="preserve">работ по капитальному ремонту, ремонту </w:t>
      </w:r>
      <w:r w:rsidR="0081540A" w:rsidRPr="00BD7DD1">
        <w:rPr>
          <w:rFonts w:ascii="Times New Roman" w:hAnsi="Times New Roman" w:cs="Times New Roman"/>
          <w:sz w:val="24"/>
          <w:szCs w:val="24"/>
        </w:rPr>
        <w:t>и содержанию автомобильных дорог»</w:t>
      </w:r>
      <w:r w:rsidRPr="00BD7DD1">
        <w:rPr>
          <w:rFonts w:ascii="Times New Roman" w:hAnsi="Times New Roman" w:cs="Times New Roman"/>
          <w:sz w:val="24"/>
          <w:szCs w:val="24"/>
        </w:rPr>
        <w:t>, утвержденной Приказом Министерства транспорта РФ от 1</w:t>
      </w:r>
      <w:r w:rsidR="0081540A" w:rsidRPr="00BD7DD1">
        <w:rPr>
          <w:rFonts w:ascii="Times New Roman" w:hAnsi="Times New Roman" w:cs="Times New Roman"/>
          <w:sz w:val="24"/>
          <w:szCs w:val="24"/>
        </w:rPr>
        <w:t>6</w:t>
      </w:r>
      <w:r w:rsidRPr="00BD7DD1">
        <w:rPr>
          <w:rFonts w:ascii="Times New Roman" w:hAnsi="Times New Roman" w:cs="Times New Roman"/>
          <w:sz w:val="24"/>
          <w:szCs w:val="24"/>
        </w:rPr>
        <w:t>.11.20</w:t>
      </w:r>
      <w:r w:rsidR="0081540A" w:rsidRPr="00BD7DD1">
        <w:rPr>
          <w:rFonts w:ascii="Times New Roman" w:hAnsi="Times New Roman" w:cs="Times New Roman"/>
          <w:sz w:val="24"/>
          <w:szCs w:val="24"/>
        </w:rPr>
        <w:t>12</w:t>
      </w:r>
      <w:r w:rsidRPr="00BD7DD1">
        <w:rPr>
          <w:rFonts w:ascii="Times New Roman" w:hAnsi="Times New Roman" w:cs="Times New Roman"/>
          <w:sz w:val="24"/>
          <w:szCs w:val="24"/>
        </w:rPr>
        <w:t xml:space="preserve"> </w:t>
      </w:r>
      <w:r w:rsidR="00765A3B">
        <w:rPr>
          <w:rFonts w:ascii="Times New Roman" w:hAnsi="Times New Roman" w:cs="Times New Roman"/>
          <w:sz w:val="24"/>
          <w:szCs w:val="24"/>
        </w:rPr>
        <w:t>№</w:t>
      </w:r>
      <w:r w:rsidR="0081540A" w:rsidRPr="00BD7DD1">
        <w:rPr>
          <w:rFonts w:ascii="Times New Roman" w:hAnsi="Times New Roman" w:cs="Times New Roman"/>
          <w:sz w:val="24"/>
          <w:szCs w:val="24"/>
        </w:rPr>
        <w:t>407</w:t>
      </w:r>
      <w:r w:rsidRPr="00BD7DD1">
        <w:rPr>
          <w:rFonts w:ascii="Times New Roman" w:hAnsi="Times New Roman" w:cs="Times New Roman"/>
          <w:sz w:val="24"/>
          <w:szCs w:val="24"/>
        </w:rPr>
        <w:t xml:space="preserve">, </w:t>
      </w:r>
      <w:r w:rsidR="0081540A" w:rsidRPr="00BD7DD1">
        <w:rPr>
          <w:rFonts w:ascii="Times New Roman" w:hAnsi="Times New Roman" w:cs="Times New Roman"/>
          <w:sz w:val="24"/>
          <w:szCs w:val="24"/>
        </w:rPr>
        <w:t>Уставом г</w:t>
      </w:r>
      <w:r w:rsidRPr="00BD7DD1">
        <w:rPr>
          <w:rFonts w:ascii="Times New Roman" w:hAnsi="Times New Roman" w:cs="Times New Roman"/>
          <w:sz w:val="24"/>
          <w:szCs w:val="24"/>
        </w:rPr>
        <w:t xml:space="preserve">ородского округа Тольятти </w:t>
      </w:r>
      <w:r w:rsidR="00EB75E9" w:rsidRPr="00BD7DD1">
        <w:rPr>
          <w:rFonts w:ascii="Times New Roman" w:hAnsi="Times New Roman" w:cs="Times New Roman"/>
          <w:sz w:val="24"/>
          <w:szCs w:val="24"/>
        </w:rPr>
        <w:t>администрац</w:t>
      </w:r>
      <w:r w:rsidRPr="00BD7DD1">
        <w:rPr>
          <w:rFonts w:ascii="Times New Roman" w:hAnsi="Times New Roman" w:cs="Times New Roman"/>
          <w:sz w:val="24"/>
          <w:szCs w:val="24"/>
        </w:rPr>
        <w:t>ия городского округа Тольятти постановляет:</w:t>
      </w:r>
    </w:p>
    <w:p w:rsidR="00033ABA" w:rsidRPr="00BD7DD1" w:rsidRDefault="00033ABA" w:rsidP="00572E9C">
      <w:pPr>
        <w:pStyle w:val="ConsPlusNormal"/>
        <w:numPr>
          <w:ilvl w:val="0"/>
          <w:numId w:val="9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BD7DD1">
        <w:rPr>
          <w:rFonts w:ascii="Times New Roman" w:hAnsi="Times New Roman" w:cs="Times New Roman"/>
          <w:sz w:val="24"/>
          <w:szCs w:val="24"/>
        </w:rPr>
        <w:t xml:space="preserve">Утвердить нормативы финансовых затрат на содержание </w:t>
      </w:r>
      <w:hyperlink w:anchor="Par53" w:tooltip="Ссылка на текущий документ" w:history="1">
        <w:r w:rsidR="00765A3B">
          <w:rPr>
            <w:rFonts w:ascii="Times New Roman" w:hAnsi="Times New Roman" w:cs="Times New Roman"/>
            <w:color w:val="0000FF"/>
            <w:sz w:val="24"/>
            <w:szCs w:val="24"/>
          </w:rPr>
          <w:t>(приложение №</w:t>
        </w:r>
        <w:r w:rsidRPr="00BD7DD1">
          <w:rPr>
            <w:rFonts w:ascii="Times New Roman" w:hAnsi="Times New Roman" w:cs="Times New Roman"/>
            <w:color w:val="0000FF"/>
            <w:sz w:val="24"/>
            <w:szCs w:val="24"/>
          </w:rPr>
          <w:t xml:space="preserve"> 1)</w:t>
        </w:r>
      </w:hyperlink>
      <w:r w:rsidRPr="00765A3B">
        <w:rPr>
          <w:rFonts w:ascii="Times New Roman" w:hAnsi="Times New Roman" w:cs="Times New Roman"/>
          <w:sz w:val="24"/>
          <w:szCs w:val="24"/>
        </w:rPr>
        <w:t>,</w:t>
      </w:r>
      <w:r w:rsidRPr="00BD7DD1">
        <w:rPr>
          <w:rFonts w:ascii="Times New Roman" w:hAnsi="Times New Roman" w:cs="Times New Roman"/>
          <w:sz w:val="24"/>
          <w:szCs w:val="24"/>
        </w:rPr>
        <w:t xml:space="preserve"> ремонт и капитальный ремонт </w:t>
      </w:r>
      <w:r w:rsidR="00572E9C" w:rsidRPr="00572E9C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городского округа Тольятти </w:t>
      </w:r>
      <w:hyperlink w:anchor="Par219" w:tooltip="Ссылка на текущий документ" w:history="1">
        <w:r w:rsidR="00765A3B">
          <w:rPr>
            <w:rFonts w:ascii="Times New Roman" w:hAnsi="Times New Roman" w:cs="Times New Roman"/>
            <w:color w:val="0000FF"/>
            <w:sz w:val="24"/>
            <w:szCs w:val="24"/>
          </w:rPr>
          <w:t>(приложение №</w:t>
        </w:r>
        <w:r w:rsidRPr="00BD7DD1">
          <w:rPr>
            <w:rFonts w:ascii="Times New Roman" w:hAnsi="Times New Roman" w:cs="Times New Roman"/>
            <w:color w:val="0000FF"/>
            <w:sz w:val="24"/>
            <w:szCs w:val="24"/>
          </w:rPr>
          <w:t xml:space="preserve"> 2)</w:t>
        </w:r>
      </w:hyperlink>
      <w:r w:rsidRPr="00BD7DD1">
        <w:rPr>
          <w:rFonts w:ascii="Times New Roman" w:hAnsi="Times New Roman" w:cs="Times New Roman"/>
          <w:sz w:val="24"/>
          <w:szCs w:val="24"/>
        </w:rPr>
        <w:t xml:space="preserve">, рассчитанные в ценах на </w:t>
      </w:r>
      <w:r w:rsidR="00E9551B" w:rsidRPr="00BD7DD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9551B" w:rsidRPr="00BD7DD1">
        <w:rPr>
          <w:rFonts w:ascii="Times New Roman" w:hAnsi="Times New Roman" w:cs="Times New Roman"/>
          <w:sz w:val="24"/>
          <w:szCs w:val="24"/>
        </w:rPr>
        <w:t xml:space="preserve"> квартал 2021 года</w:t>
      </w:r>
      <w:r w:rsidRPr="00BD7DD1">
        <w:rPr>
          <w:rFonts w:ascii="Times New Roman" w:hAnsi="Times New Roman" w:cs="Times New Roman"/>
          <w:sz w:val="24"/>
          <w:szCs w:val="24"/>
        </w:rPr>
        <w:t>, обеспечив поэтапный переход к стопроцентному нормативному объему финансиро</w:t>
      </w:r>
      <w:r w:rsidR="00BC09F0">
        <w:rPr>
          <w:rFonts w:ascii="Times New Roman" w:hAnsi="Times New Roman" w:cs="Times New Roman"/>
          <w:sz w:val="24"/>
          <w:szCs w:val="24"/>
        </w:rPr>
        <w:t>вания мероприятий по содержанию</w:t>
      </w:r>
      <w:r w:rsidRPr="00BD7DD1">
        <w:rPr>
          <w:rFonts w:ascii="Times New Roman" w:hAnsi="Times New Roman" w:cs="Times New Roman"/>
          <w:sz w:val="24"/>
          <w:szCs w:val="24"/>
        </w:rPr>
        <w:t xml:space="preserve"> </w:t>
      </w:r>
      <w:r w:rsidR="00572E9C" w:rsidRPr="00572E9C">
        <w:rPr>
          <w:rFonts w:ascii="Times New Roman" w:hAnsi="Times New Roman" w:cs="Times New Roman"/>
          <w:sz w:val="24"/>
          <w:szCs w:val="24"/>
        </w:rPr>
        <w:t xml:space="preserve">автомобильных дорог общего пользования местного значения городского округа Тольятти </w:t>
      </w:r>
      <w:r w:rsidR="00E9551B" w:rsidRPr="00BD7DD1">
        <w:rPr>
          <w:rFonts w:ascii="Times New Roman" w:hAnsi="Times New Roman" w:cs="Times New Roman"/>
          <w:sz w:val="24"/>
          <w:szCs w:val="24"/>
        </w:rPr>
        <w:t>с 203</w:t>
      </w:r>
      <w:r w:rsidRPr="00BD7DD1">
        <w:rPr>
          <w:rFonts w:ascii="Times New Roman" w:hAnsi="Times New Roman" w:cs="Times New Roman"/>
          <w:sz w:val="24"/>
          <w:szCs w:val="24"/>
        </w:rPr>
        <w:t>1 года:</w:t>
      </w:r>
    </w:p>
    <w:p w:rsidR="00033ABA" w:rsidRPr="00E31142" w:rsidRDefault="00033ABA" w:rsidP="00765A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D1">
        <w:rPr>
          <w:rFonts w:ascii="Times New Roman" w:hAnsi="Times New Roman" w:cs="Times New Roman"/>
          <w:sz w:val="24"/>
          <w:szCs w:val="24"/>
        </w:rPr>
        <w:t>- 20</w:t>
      </w:r>
      <w:r w:rsidR="00E9551B" w:rsidRPr="00BD7DD1">
        <w:rPr>
          <w:rFonts w:ascii="Times New Roman" w:hAnsi="Times New Roman" w:cs="Times New Roman"/>
          <w:sz w:val="24"/>
          <w:szCs w:val="24"/>
        </w:rPr>
        <w:t>2</w:t>
      </w:r>
      <w:r w:rsidRPr="00BD7DD1">
        <w:rPr>
          <w:rFonts w:ascii="Times New Roman" w:hAnsi="Times New Roman" w:cs="Times New Roman"/>
          <w:sz w:val="24"/>
          <w:szCs w:val="24"/>
        </w:rPr>
        <w:t xml:space="preserve">2 год - не менее </w:t>
      </w:r>
      <w:r w:rsidR="005B0C69">
        <w:rPr>
          <w:rFonts w:ascii="Times New Roman" w:hAnsi="Times New Roman" w:cs="Times New Roman"/>
          <w:sz w:val="24"/>
          <w:szCs w:val="24"/>
        </w:rPr>
        <w:t>2</w:t>
      </w:r>
      <w:r w:rsidR="00A02304">
        <w:rPr>
          <w:rFonts w:ascii="Times New Roman" w:hAnsi="Times New Roman" w:cs="Times New Roman"/>
          <w:sz w:val="24"/>
          <w:szCs w:val="24"/>
        </w:rPr>
        <w:t>2</w:t>
      </w:r>
      <w:r w:rsidRPr="00E31142">
        <w:rPr>
          <w:rFonts w:ascii="Times New Roman" w:hAnsi="Times New Roman" w:cs="Times New Roman"/>
          <w:sz w:val="24"/>
          <w:szCs w:val="24"/>
        </w:rPr>
        <w:t>%;</w:t>
      </w:r>
    </w:p>
    <w:p w:rsidR="00033ABA" w:rsidRPr="00E31142" w:rsidRDefault="00033ABA" w:rsidP="00765A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142">
        <w:rPr>
          <w:rFonts w:ascii="Times New Roman" w:hAnsi="Times New Roman" w:cs="Times New Roman"/>
          <w:sz w:val="24"/>
          <w:szCs w:val="24"/>
        </w:rPr>
        <w:t>- 20</w:t>
      </w:r>
      <w:r w:rsidR="00E9551B" w:rsidRPr="00E31142">
        <w:rPr>
          <w:rFonts w:ascii="Times New Roman" w:hAnsi="Times New Roman" w:cs="Times New Roman"/>
          <w:sz w:val="24"/>
          <w:szCs w:val="24"/>
        </w:rPr>
        <w:t>2</w:t>
      </w:r>
      <w:r w:rsidRPr="00E31142">
        <w:rPr>
          <w:rFonts w:ascii="Times New Roman" w:hAnsi="Times New Roman" w:cs="Times New Roman"/>
          <w:sz w:val="24"/>
          <w:szCs w:val="24"/>
        </w:rPr>
        <w:t xml:space="preserve">3 год - не менее </w:t>
      </w:r>
      <w:r w:rsidR="005B0C69">
        <w:rPr>
          <w:rFonts w:ascii="Times New Roman" w:hAnsi="Times New Roman" w:cs="Times New Roman"/>
          <w:sz w:val="24"/>
          <w:szCs w:val="24"/>
        </w:rPr>
        <w:t>2</w:t>
      </w:r>
      <w:r w:rsidR="00AF1903">
        <w:rPr>
          <w:rFonts w:ascii="Times New Roman" w:hAnsi="Times New Roman" w:cs="Times New Roman"/>
          <w:sz w:val="24"/>
          <w:szCs w:val="24"/>
        </w:rPr>
        <w:t>3</w:t>
      </w:r>
      <w:r w:rsidRPr="00E31142">
        <w:rPr>
          <w:rFonts w:ascii="Times New Roman" w:hAnsi="Times New Roman" w:cs="Times New Roman"/>
          <w:sz w:val="24"/>
          <w:szCs w:val="24"/>
        </w:rPr>
        <w:t>%;</w:t>
      </w:r>
    </w:p>
    <w:p w:rsidR="00033ABA" w:rsidRPr="00E31142" w:rsidRDefault="00033ABA" w:rsidP="00765A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142">
        <w:rPr>
          <w:rFonts w:ascii="Times New Roman" w:hAnsi="Times New Roman" w:cs="Times New Roman"/>
          <w:sz w:val="24"/>
          <w:szCs w:val="24"/>
        </w:rPr>
        <w:t>- 20</w:t>
      </w:r>
      <w:r w:rsidR="00E9551B" w:rsidRPr="00E31142">
        <w:rPr>
          <w:rFonts w:ascii="Times New Roman" w:hAnsi="Times New Roman" w:cs="Times New Roman"/>
          <w:sz w:val="24"/>
          <w:szCs w:val="24"/>
        </w:rPr>
        <w:t>2</w:t>
      </w:r>
      <w:r w:rsidRPr="00E31142">
        <w:rPr>
          <w:rFonts w:ascii="Times New Roman" w:hAnsi="Times New Roman" w:cs="Times New Roman"/>
          <w:sz w:val="24"/>
          <w:szCs w:val="24"/>
        </w:rPr>
        <w:t xml:space="preserve">4 год - не менее </w:t>
      </w:r>
      <w:r w:rsidR="00F137A3" w:rsidRPr="00F137A3">
        <w:rPr>
          <w:rFonts w:ascii="Times New Roman" w:hAnsi="Times New Roman" w:cs="Times New Roman"/>
          <w:sz w:val="24"/>
          <w:szCs w:val="24"/>
        </w:rPr>
        <w:t>2</w:t>
      </w:r>
      <w:r w:rsidR="00A02304">
        <w:rPr>
          <w:rFonts w:ascii="Times New Roman" w:hAnsi="Times New Roman" w:cs="Times New Roman"/>
          <w:sz w:val="24"/>
          <w:szCs w:val="24"/>
        </w:rPr>
        <w:t>4</w:t>
      </w:r>
      <w:r w:rsidRPr="00E31142">
        <w:rPr>
          <w:rFonts w:ascii="Times New Roman" w:hAnsi="Times New Roman" w:cs="Times New Roman"/>
          <w:sz w:val="24"/>
          <w:szCs w:val="24"/>
        </w:rPr>
        <w:t>%;</w:t>
      </w:r>
    </w:p>
    <w:p w:rsidR="00033ABA" w:rsidRPr="00E31142" w:rsidRDefault="00033ABA" w:rsidP="00765A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142">
        <w:rPr>
          <w:rFonts w:ascii="Times New Roman" w:hAnsi="Times New Roman" w:cs="Times New Roman"/>
          <w:sz w:val="24"/>
          <w:szCs w:val="24"/>
        </w:rPr>
        <w:t>- 20</w:t>
      </w:r>
      <w:r w:rsidR="00E9551B" w:rsidRPr="00E31142">
        <w:rPr>
          <w:rFonts w:ascii="Times New Roman" w:hAnsi="Times New Roman" w:cs="Times New Roman"/>
          <w:sz w:val="24"/>
          <w:szCs w:val="24"/>
        </w:rPr>
        <w:t>2</w:t>
      </w:r>
      <w:r w:rsidRPr="00E31142">
        <w:rPr>
          <w:rFonts w:ascii="Times New Roman" w:hAnsi="Times New Roman" w:cs="Times New Roman"/>
          <w:sz w:val="24"/>
          <w:szCs w:val="24"/>
        </w:rPr>
        <w:t xml:space="preserve">5 год - не менее </w:t>
      </w:r>
      <w:r w:rsidR="00F137A3" w:rsidRPr="00F137A3">
        <w:rPr>
          <w:rFonts w:ascii="Times New Roman" w:hAnsi="Times New Roman" w:cs="Times New Roman"/>
          <w:sz w:val="24"/>
          <w:szCs w:val="24"/>
        </w:rPr>
        <w:t>36</w:t>
      </w:r>
      <w:r w:rsidRPr="00E31142">
        <w:rPr>
          <w:rFonts w:ascii="Times New Roman" w:hAnsi="Times New Roman" w:cs="Times New Roman"/>
          <w:sz w:val="24"/>
          <w:szCs w:val="24"/>
        </w:rPr>
        <w:t>%;</w:t>
      </w:r>
    </w:p>
    <w:p w:rsidR="00033ABA" w:rsidRPr="00E31142" w:rsidRDefault="00033ABA" w:rsidP="00765A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142">
        <w:rPr>
          <w:rFonts w:ascii="Times New Roman" w:hAnsi="Times New Roman" w:cs="Times New Roman"/>
          <w:sz w:val="24"/>
          <w:szCs w:val="24"/>
        </w:rPr>
        <w:t>- 20</w:t>
      </w:r>
      <w:r w:rsidR="00E9551B" w:rsidRPr="00E31142">
        <w:rPr>
          <w:rFonts w:ascii="Times New Roman" w:hAnsi="Times New Roman" w:cs="Times New Roman"/>
          <w:sz w:val="24"/>
          <w:szCs w:val="24"/>
        </w:rPr>
        <w:t>2</w:t>
      </w:r>
      <w:r w:rsidRPr="00E31142">
        <w:rPr>
          <w:rFonts w:ascii="Times New Roman" w:hAnsi="Times New Roman" w:cs="Times New Roman"/>
          <w:sz w:val="24"/>
          <w:szCs w:val="24"/>
        </w:rPr>
        <w:t xml:space="preserve">6 год - не менее </w:t>
      </w:r>
      <w:r w:rsidR="00F137A3" w:rsidRPr="00F137A3">
        <w:rPr>
          <w:rFonts w:ascii="Times New Roman" w:hAnsi="Times New Roman" w:cs="Times New Roman"/>
          <w:sz w:val="24"/>
          <w:szCs w:val="24"/>
        </w:rPr>
        <w:t>46</w:t>
      </w:r>
      <w:r w:rsidRPr="00E31142">
        <w:rPr>
          <w:rFonts w:ascii="Times New Roman" w:hAnsi="Times New Roman" w:cs="Times New Roman"/>
          <w:sz w:val="24"/>
          <w:szCs w:val="24"/>
        </w:rPr>
        <w:t>%;</w:t>
      </w:r>
    </w:p>
    <w:p w:rsidR="00033ABA" w:rsidRPr="00E31142" w:rsidRDefault="00033ABA" w:rsidP="00765A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142">
        <w:rPr>
          <w:rFonts w:ascii="Times New Roman" w:hAnsi="Times New Roman" w:cs="Times New Roman"/>
          <w:sz w:val="24"/>
          <w:szCs w:val="24"/>
        </w:rPr>
        <w:t>- 20</w:t>
      </w:r>
      <w:r w:rsidR="00E9551B" w:rsidRPr="00E31142">
        <w:rPr>
          <w:rFonts w:ascii="Times New Roman" w:hAnsi="Times New Roman" w:cs="Times New Roman"/>
          <w:sz w:val="24"/>
          <w:szCs w:val="24"/>
        </w:rPr>
        <w:t>2</w:t>
      </w:r>
      <w:r w:rsidRPr="00E31142">
        <w:rPr>
          <w:rFonts w:ascii="Times New Roman" w:hAnsi="Times New Roman" w:cs="Times New Roman"/>
          <w:sz w:val="24"/>
          <w:szCs w:val="24"/>
        </w:rPr>
        <w:t xml:space="preserve">7 год - не менее </w:t>
      </w:r>
      <w:r w:rsidR="00F137A3" w:rsidRPr="00F137A3">
        <w:rPr>
          <w:rFonts w:ascii="Times New Roman" w:hAnsi="Times New Roman" w:cs="Times New Roman"/>
          <w:sz w:val="24"/>
          <w:szCs w:val="24"/>
        </w:rPr>
        <w:t>57</w:t>
      </w:r>
      <w:r w:rsidRPr="00E31142">
        <w:rPr>
          <w:rFonts w:ascii="Times New Roman" w:hAnsi="Times New Roman" w:cs="Times New Roman"/>
          <w:sz w:val="24"/>
          <w:szCs w:val="24"/>
        </w:rPr>
        <w:t>%;</w:t>
      </w:r>
    </w:p>
    <w:p w:rsidR="00033ABA" w:rsidRPr="00E31142" w:rsidRDefault="00033ABA" w:rsidP="00765A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142">
        <w:rPr>
          <w:rFonts w:ascii="Times New Roman" w:hAnsi="Times New Roman" w:cs="Times New Roman"/>
          <w:sz w:val="24"/>
          <w:szCs w:val="24"/>
        </w:rPr>
        <w:t>- 20</w:t>
      </w:r>
      <w:r w:rsidR="00E9551B" w:rsidRPr="00E31142">
        <w:rPr>
          <w:rFonts w:ascii="Times New Roman" w:hAnsi="Times New Roman" w:cs="Times New Roman"/>
          <w:sz w:val="24"/>
          <w:szCs w:val="24"/>
        </w:rPr>
        <w:t>2</w:t>
      </w:r>
      <w:r w:rsidRPr="00E31142">
        <w:rPr>
          <w:rFonts w:ascii="Times New Roman" w:hAnsi="Times New Roman" w:cs="Times New Roman"/>
          <w:sz w:val="24"/>
          <w:szCs w:val="24"/>
        </w:rPr>
        <w:t xml:space="preserve">8 год - не менее </w:t>
      </w:r>
      <w:r w:rsidR="00F137A3" w:rsidRPr="00F137A3">
        <w:rPr>
          <w:rFonts w:ascii="Times New Roman" w:hAnsi="Times New Roman" w:cs="Times New Roman"/>
          <w:sz w:val="24"/>
          <w:szCs w:val="24"/>
        </w:rPr>
        <w:t>67</w:t>
      </w:r>
      <w:r w:rsidRPr="00E31142">
        <w:rPr>
          <w:rFonts w:ascii="Times New Roman" w:hAnsi="Times New Roman" w:cs="Times New Roman"/>
          <w:sz w:val="24"/>
          <w:szCs w:val="24"/>
        </w:rPr>
        <w:t>%;</w:t>
      </w:r>
    </w:p>
    <w:p w:rsidR="00033ABA" w:rsidRPr="00E31142" w:rsidRDefault="00033ABA" w:rsidP="00765A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142">
        <w:rPr>
          <w:rFonts w:ascii="Times New Roman" w:hAnsi="Times New Roman" w:cs="Times New Roman"/>
          <w:sz w:val="24"/>
          <w:szCs w:val="24"/>
        </w:rPr>
        <w:t>- 20</w:t>
      </w:r>
      <w:r w:rsidR="00E9551B" w:rsidRPr="00E31142">
        <w:rPr>
          <w:rFonts w:ascii="Times New Roman" w:hAnsi="Times New Roman" w:cs="Times New Roman"/>
          <w:sz w:val="24"/>
          <w:szCs w:val="24"/>
        </w:rPr>
        <w:t>2</w:t>
      </w:r>
      <w:r w:rsidRPr="00E31142">
        <w:rPr>
          <w:rFonts w:ascii="Times New Roman" w:hAnsi="Times New Roman" w:cs="Times New Roman"/>
          <w:sz w:val="24"/>
          <w:szCs w:val="24"/>
        </w:rPr>
        <w:t xml:space="preserve">9 год - не менее </w:t>
      </w:r>
      <w:r w:rsidR="00F137A3" w:rsidRPr="00F137A3">
        <w:rPr>
          <w:rFonts w:ascii="Times New Roman" w:hAnsi="Times New Roman" w:cs="Times New Roman"/>
          <w:sz w:val="24"/>
          <w:szCs w:val="24"/>
        </w:rPr>
        <w:t>78</w:t>
      </w:r>
      <w:r w:rsidRPr="00E31142">
        <w:rPr>
          <w:rFonts w:ascii="Times New Roman" w:hAnsi="Times New Roman" w:cs="Times New Roman"/>
          <w:sz w:val="24"/>
          <w:szCs w:val="24"/>
        </w:rPr>
        <w:t>%;</w:t>
      </w:r>
    </w:p>
    <w:p w:rsidR="00033ABA" w:rsidRPr="00E31142" w:rsidRDefault="00E9551B" w:rsidP="00765A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142">
        <w:rPr>
          <w:rFonts w:ascii="Times New Roman" w:hAnsi="Times New Roman" w:cs="Times New Roman"/>
          <w:sz w:val="24"/>
          <w:szCs w:val="24"/>
        </w:rPr>
        <w:t>- 203</w:t>
      </w:r>
      <w:r w:rsidR="00033ABA" w:rsidRPr="00E31142">
        <w:rPr>
          <w:rFonts w:ascii="Times New Roman" w:hAnsi="Times New Roman" w:cs="Times New Roman"/>
          <w:sz w:val="24"/>
          <w:szCs w:val="24"/>
        </w:rPr>
        <w:t xml:space="preserve">0 год - не менее </w:t>
      </w:r>
      <w:r w:rsidR="00F137A3" w:rsidRPr="00A02304">
        <w:rPr>
          <w:rFonts w:ascii="Times New Roman" w:hAnsi="Times New Roman" w:cs="Times New Roman"/>
          <w:sz w:val="24"/>
          <w:szCs w:val="24"/>
        </w:rPr>
        <w:t>8</w:t>
      </w:r>
      <w:r w:rsidR="004E0733" w:rsidRPr="00E31142">
        <w:rPr>
          <w:rFonts w:ascii="Times New Roman" w:hAnsi="Times New Roman" w:cs="Times New Roman"/>
          <w:sz w:val="24"/>
          <w:szCs w:val="24"/>
        </w:rPr>
        <w:t>9</w:t>
      </w:r>
      <w:r w:rsidR="00033ABA" w:rsidRPr="00E31142">
        <w:rPr>
          <w:rFonts w:ascii="Times New Roman" w:hAnsi="Times New Roman" w:cs="Times New Roman"/>
          <w:sz w:val="24"/>
          <w:szCs w:val="24"/>
        </w:rPr>
        <w:t>%;</w:t>
      </w:r>
    </w:p>
    <w:p w:rsidR="00033ABA" w:rsidRDefault="00033ABA" w:rsidP="00765A3B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7DD1">
        <w:rPr>
          <w:rFonts w:ascii="Times New Roman" w:hAnsi="Times New Roman" w:cs="Times New Roman"/>
          <w:sz w:val="24"/>
          <w:szCs w:val="24"/>
        </w:rPr>
        <w:t>- 20</w:t>
      </w:r>
      <w:r w:rsidR="00E9551B" w:rsidRPr="00BD7DD1">
        <w:rPr>
          <w:rFonts w:ascii="Times New Roman" w:hAnsi="Times New Roman" w:cs="Times New Roman"/>
          <w:sz w:val="24"/>
          <w:szCs w:val="24"/>
        </w:rPr>
        <w:t>3</w:t>
      </w:r>
      <w:r w:rsidRPr="00BD7DD1">
        <w:rPr>
          <w:rFonts w:ascii="Times New Roman" w:hAnsi="Times New Roman" w:cs="Times New Roman"/>
          <w:sz w:val="24"/>
          <w:szCs w:val="24"/>
        </w:rPr>
        <w:t>1 год - 100%.</w:t>
      </w:r>
    </w:p>
    <w:p w:rsidR="000D143C" w:rsidRPr="00765A3B" w:rsidRDefault="00033ABA" w:rsidP="00765A3B">
      <w:pPr>
        <w:pStyle w:val="ConsPlusNormal"/>
        <w:numPr>
          <w:ilvl w:val="0"/>
          <w:numId w:val="9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5A3B">
        <w:rPr>
          <w:rFonts w:ascii="Times New Roman" w:hAnsi="Times New Roman" w:cs="Times New Roman"/>
          <w:sz w:val="24"/>
          <w:szCs w:val="24"/>
        </w:rPr>
        <w:t>Департаменту дорожного хозяйства</w:t>
      </w:r>
      <w:r w:rsidR="00EB75E9" w:rsidRPr="00765A3B">
        <w:rPr>
          <w:rFonts w:ascii="Times New Roman" w:hAnsi="Times New Roman" w:cs="Times New Roman"/>
          <w:sz w:val="24"/>
          <w:szCs w:val="24"/>
        </w:rPr>
        <w:t xml:space="preserve"> и</w:t>
      </w:r>
      <w:r w:rsidRPr="00765A3B">
        <w:rPr>
          <w:rFonts w:ascii="Times New Roman" w:hAnsi="Times New Roman" w:cs="Times New Roman"/>
          <w:sz w:val="24"/>
          <w:szCs w:val="24"/>
        </w:rPr>
        <w:t xml:space="preserve"> транспорта </w:t>
      </w:r>
      <w:r w:rsidR="00EB75E9" w:rsidRPr="00765A3B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r w:rsidRPr="00765A3B">
        <w:rPr>
          <w:rFonts w:ascii="Times New Roman" w:hAnsi="Times New Roman" w:cs="Times New Roman"/>
          <w:sz w:val="24"/>
          <w:szCs w:val="24"/>
        </w:rPr>
        <w:t xml:space="preserve"> (</w:t>
      </w:r>
      <w:r w:rsidR="00EB75E9" w:rsidRPr="00765A3B">
        <w:rPr>
          <w:rFonts w:ascii="Times New Roman" w:hAnsi="Times New Roman" w:cs="Times New Roman"/>
          <w:sz w:val="24"/>
          <w:szCs w:val="24"/>
        </w:rPr>
        <w:t>Баннов П.В</w:t>
      </w:r>
      <w:r w:rsidRPr="00765A3B">
        <w:rPr>
          <w:rFonts w:ascii="Times New Roman" w:hAnsi="Times New Roman" w:cs="Times New Roman"/>
          <w:sz w:val="24"/>
          <w:szCs w:val="24"/>
        </w:rPr>
        <w:t xml:space="preserve">.) при формировании бюджета на соответствующий финансовый год и плановый период использовать нормативы финансовых затрат, утвержденные </w:t>
      </w:r>
      <w:hyperlink w:anchor="Par15" w:tooltip="Ссылка на текущий документ" w:history="1">
        <w:r w:rsidRPr="00765A3B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765A3B">
        <w:rPr>
          <w:rFonts w:ascii="Times New Roman" w:hAnsi="Times New Roman" w:cs="Times New Roman"/>
          <w:sz w:val="24"/>
          <w:szCs w:val="24"/>
        </w:rPr>
        <w:t xml:space="preserve"> настоящего Постановления, с учетом коэффициента инфляции, разработанного Министерством экономического развития Российской Федерации, согласно сценарным </w:t>
      </w:r>
      <w:r w:rsidRPr="00765A3B">
        <w:rPr>
          <w:rFonts w:ascii="Times New Roman" w:hAnsi="Times New Roman" w:cs="Times New Roman"/>
          <w:sz w:val="24"/>
          <w:szCs w:val="24"/>
        </w:rPr>
        <w:lastRenderedPageBreak/>
        <w:t>условиям функционирования экономики Российской Федерации и основным параметрам прогноза социально-экономического развития Российской Федерации на соответствующий финансовый год.</w:t>
      </w:r>
    </w:p>
    <w:p w:rsidR="00033ABA" w:rsidRPr="00765A3B" w:rsidRDefault="00033ABA" w:rsidP="00572E9C">
      <w:pPr>
        <w:pStyle w:val="ConsPlusNormal"/>
        <w:numPr>
          <w:ilvl w:val="0"/>
          <w:numId w:val="9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5A3B">
        <w:rPr>
          <w:rFonts w:ascii="Times New Roman" w:hAnsi="Times New Roman" w:cs="Times New Roman"/>
          <w:sz w:val="24"/>
          <w:szCs w:val="24"/>
        </w:rPr>
        <w:t xml:space="preserve">Департаменту финансов </w:t>
      </w:r>
      <w:r w:rsidR="00EB75E9" w:rsidRPr="00765A3B">
        <w:rPr>
          <w:rFonts w:ascii="Times New Roman" w:hAnsi="Times New Roman" w:cs="Times New Roman"/>
          <w:sz w:val="24"/>
          <w:szCs w:val="24"/>
        </w:rPr>
        <w:t>администрац</w:t>
      </w:r>
      <w:r w:rsidRPr="00765A3B">
        <w:rPr>
          <w:rFonts w:ascii="Times New Roman" w:hAnsi="Times New Roman" w:cs="Times New Roman"/>
          <w:sz w:val="24"/>
          <w:szCs w:val="24"/>
        </w:rPr>
        <w:t>ии (</w:t>
      </w:r>
      <w:r w:rsidR="00BD7DD1" w:rsidRPr="00765A3B">
        <w:rPr>
          <w:rFonts w:ascii="Times New Roman" w:hAnsi="Times New Roman" w:cs="Times New Roman"/>
          <w:sz w:val="24"/>
          <w:szCs w:val="24"/>
        </w:rPr>
        <w:t>Л.А.</w:t>
      </w:r>
      <w:r w:rsidR="00765A3B" w:rsidRPr="00765A3B">
        <w:rPr>
          <w:rFonts w:ascii="Times New Roman" w:hAnsi="Times New Roman" w:cs="Times New Roman"/>
          <w:sz w:val="24"/>
          <w:szCs w:val="24"/>
        </w:rPr>
        <w:t xml:space="preserve"> </w:t>
      </w:r>
      <w:r w:rsidR="00BD7DD1" w:rsidRPr="00765A3B">
        <w:rPr>
          <w:rFonts w:ascii="Times New Roman" w:hAnsi="Times New Roman" w:cs="Times New Roman"/>
          <w:sz w:val="24"/>
          <w:szCs w:val="24"/>
        </w:rPr>
        <w:t>Миронова</w:t>
      </w:r>
      <w:r w:rsidRPr="00765A3B">
        <w:rPr>
          <w:rFonts w:ascii="Times New Roman" w:hAnsi="Times New Roman" w:cs="Times New Roman"/>
          <w:sz w:val="24"/>
          <w:szCs w:val="24"/>
        </w:rPr>
        <w:t xml:space="preserve">) осуществлять финансирование мероприятий по содержанию, ремонту и капитальному ремонту </w:t>
      </w:r>
      <w:r w:rsidR="00572E9C" w:rsidRPr="00572E9C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городского округа Тольятти</w:t>
      </w:r>
      <w:r w:rsidRPr="00765A3B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 и лимитов бюджетных обязательств, предусмотренных Де</w:t>
      </w:r>
      <w:r w:rsidR="00EB75E9" w:rsidRPr="00765A3B">
        <w:rPr>
          <w:rFonts w:ascii="Times New Roman" w:hAnsi="Times New Roman" w:cs="Times New Roman"/>
          <w:sz w:val="24"/>
          <w:szCs w:val="24"/>
        </w:rPr>
        <w:t xml:space="preserve">партаменту дорожного хозяйства и </w:t>
      </w:r>
      <w:r w:rsidRPr="00765A3B">
        <w:rPr>
          <w:rFonts w:ascii="Times New Roman" w:hAnsi="Times New Roman" w:cs="Times New Roman"/>
          <w:sz w:val="24"/>
          <w:szCs w:val="24"/>
        </w:rPr>
        <w:t xml:space="preserve">транспорта </w:t>
      </w:r>
      <w:r w:rsidR="00EB75E9" w:rsidRPr="00765A3B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Тольятти </w:t>
      </w:r>
      <w:r w:rsidRPr="00765A3B">
        <w:rPr>
          <w:rFonts w:ascii="Times New Roman" w:hAnsi="Times New Roman" w:cs="Times New Roman"/>
          <w:sz w:val="24"/>
          <w:szCs w:val="24"/>
        </w:rPr>
        <w:t>на соответствующий финансовый год.</w:t>
      </w:r>
    </w:p>
    <w:p w:rsidR="00033ABA" w:rsidRPr="00765A3B" w:rsidRDefault="00033ABA" w:rsidP="00765A3B">
      <w:pPr>
        <w:pStyle w:val="ConsPlusNormal"/>
        <w:numPr>
          <w:ilvl w:val="0"/>
          <w:numId w:val="9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5A3B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="00EB75E9" w:rsidRPr="00765A3B">
        <w:rPr>
          <w:rFonts w:ascii="Times New Roman" w:hAnsi="Times New Roman" w:cs="Times New Roman"/>
          <w:sz w:val="24"/>
          <w:szCs w:val="24"/>
        </w:rPr>
        <w:t>взаимодействия</w:t>
      </w:r>
      <w:r w:rsidRPr="00765A3B">
        <w:rPr>
          <w:rFonts w:ascii="Times New Roman" w:hAnsi="Times New Roman" w:cs="Times New Roman"/>
          <w:sz w:val="24"/>
          <w:szCs w:val="24"/>
        </w:rPr>
        <w:t xml:space="preserve"> с общественностью </w:t>
      </w:r>
      <w:r w:rsidR="00EB75E9" w:rsidRPr="00765A3B">
        <w:rPr>
          <w:rFonts w:ascii="Times New Roman" w:hAnsi="Times New Roman" w:cs="Times New Roman"/>
          <w:sz w:val="24"/>
          <w:szCs w:val="24"/>
        </w:rPr>
        <w:t>администраци</w:t>
      </w:r>
      <w:r w:rsidRPr="00765A3B">
        <w:rPr>
          <w:rFonts w:ascii="Times New Roman" w:hAnsi="Times New Roman" w:cs="Times New Roman"/>
          <w:sz w:val="24"/>
          <w:szCs w:val="24"/>
        </w:rPr>
        <w:t>и (</w:t>
      </w:r>
      <w:r w:rsidR="00BD7DD1" w:rsidRPr="00765A3B">
        <w:rPr>
          <w:rFonts w:ascii="Times New Roman" w:hAnsi="Times New Roman" w:cs="Times New Roman"/>
          <w:sz w:val="24"/>
          <w:szCs w:val="24"/>
        </w:rPr>
        <w:t>М.В.</w:t>
      </w:r>
      <w:r w:rsidR="00765A3B" w:rsidRPr="00765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5E9" w:rsidRPr="00765A3B">
        <w:rPr>
          <w:rFonts w:ascii="Times New Roman" w:hAnsi="Times New Roman" w:cs="Times New Roman"/>
          <w:sz w:val="24"/>
          <w:szCs w:val="24"/>
        </w:rPr>
        <w:t>Дыченкова</w:t>
      </w:r>
      <w:proofErr w:type="spellEnd"/>
      <w:r w:rsidRPr="00765A3B">
        <w:rPr>
          <w:rFonts w:ascii="Times New Roman" w:hAnsi="Times New Roman" w:cs="Times New Roman"/>
          <w:sz w:val="24"/>
          <w:szCs w:val="24"/>
        </w:rPr>
        <w:t>) опубликовать настоящее Постановление в средствах массовой информации городского округа Тольятти.</w:t>
      </w:r>
    </w:p>
    <w:p w:rsidR="00EB75E9" w:rsidRPr="00765A3B" w:rsidRDefault="00EB75E9" w:rsidP="00765A3B">
      <w:pPr>
        <w:pStyle w:val="ConsPlusNormal"/>
        <w:numPr>
          <w:ilvl w:val="0"/>
          <w:numId w:val="9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5A3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0D143C" w:rsidRPr="00765A3B">
        <w:rPr>
          <w:rFonts w:ascii="Times New Roman" w:hAnsi="Times New Roman" w:cs="Times New Roman"/>
          <w:sz w:val="24"/>
          <w:szCs w:val="24"/>
        </w:rPr>
        <w:t>.</w:t>
      </w:r>
    </w:p>
    <w:p w:rsidR="00033ABA" w:rsidRPr="00765A3B" w:rsidRDefault="00EB75E9" w:rsidP="00765A3B">
      <w:pPr>
        <w:pStyle w:val="ConsPlusNormal"/>
        <w:numPr>
          <w:ilvl w:val="0"/>
          <w:numId w:val="9"/>
        </w:numPr>
        <w:spacing w:line="312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65A3B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первого заместителя главы городского округа В.А.</w:t>
      </w:r>
      <w:r w:rsidR="00765A3B" w:rsidRPr="00765A3B">
        <w:rPr>
          <w:rFonts w:ascii="Times New Roman" w:hAnsi="Times New Roman" w:cs="Times New Roman"/>
          <w:sz w:val="24"/>
          <w:szCs w:val="24"/>
        </w:rPr>
        <w:t xml:space="preserve"> </w:t>
      </w:r>
      <w:r w:rsidRPr="00765A3B">
        <w:rPr>
          <w:rFonts w:ascii="Times New Roman" w:hAnsi="Times New Roman" w:cs="Times New Roman"/>
          <w:sz w:val="24"/>
          <w:szCs w:val="24"/>
        </w:rPr>
        <w:t>Ерина.</w:t>
      </w:r>
    </w:p>
    <w:p w:rsidR="00EB75E9" w:rsidRPr="00BD7DD1" w:rsidRDefault="00EB75E9" w:rsidP="00E9551B">
      <w:pPr>
        <w:ind w:firstLine="540"/>
        <w:rPr>
          <w:rFonts w:cstheme="minorHAnsi"/>
          <w:sz w:val="24"/>
          <w:szCs w:val="24"/>
        </w:rPr>
      </w:pPr>
    </w:p>
    <w:p w:rsidR="004667F1" w:rsidRPr="00BD7DD1" w:rsidRDefault="004667F1" w:rsidP="008F7E4B">
      <w:pPr>
        <w:pStyle w:val="a3"/>
        <w:spacing w:line="288" w:lineRule="auto"/>
        <w:ind w:left="0" w:firstLine="1134"/>
        <w:jc w:val="both"/>
        <w:rPr>
          <w:rFonts w:asciiTheme="majorHAnsi" w:hAnsiTheme="majorHAnsi" w:cstheme="majorHAnsi"/>
          <w:szCs w:val="24"/>
        </w:rPr>
      </w:pPr>
    </w:p>
    <w:p w:rsidR="00971FC9" w:rsidRPr="00BD7DD1" w:rsidRDefault="00971FC9" w:rsidP="008F7E4B">
      <w:pPr>
        <w:pStyle w:val="a3"/>
        <w:spacing w:line="288" w:lineRule="auto"/>
        <w:ind w:left="0" w:firstLine="1134"/>
        <w:jc w:val="both"/>
        <w:rPr>
          <w:rFonts w:asciiTheme="majorHAnsi" w:hAnsiTheme="majorHAnsi" w:cstheme="majorHAnsi"/>
          <w:szCs w:val="24"/>
        </w:rPr>
      </w:pPr>
    </w:p>
    <w:p w:rsidR="004667F1" w:rsidRPr="00BD7DD1" w:rsidRDefault="004667F1" w:rsidP="008F7E4B">
      <w:pPr>
        <w:pStyle w:val="a3"/>
        <w:spacing w:line="288" w:lineRule="auto"/>
        <w:ind w:left="0" w:firstLine="1134"/>
        <w:jc w:val="both"/>
        <w:rPr>
          <w:rFonts w:asciiTheme="majorHAnsi" w:hAnsiTheme="majorHAnsi" w:cstheme="majorHAnsi"/>
          <w:szCs w:val="24"/>
        </w:rPr>
      </w:pPr>
    </w:p>
    <w:p w:rsidR="00136C1D" w:rsidRPr="00BD7DD1" w:rsidRDefault="00447134" w:rsidP="001460F9">
      <w:pPr>
        <w:pStyle w:val="a4"/>
        <w:spacing w:line="360" w:lineRule="auto"/>
        <w:rPr>
          <w:rFonts w:asciiTheme="majorHAnsi" w:hAnsiTheme="majorHAnsi" w:cstheme="majorHAnsi"/>
          <w:szCs w:val="24"/>
        </w:rPr>
      </w:pPr>
      <w:r w:rsidRPr="00BD7DD1">
        <w:rPr>
          <w:rFonts w:asciiTheme="majorHAnsi" w:hAnsiTheme="majorHAnsi" w:cstheme="majorHAnsi"/>
          <w:b w:val="0"/>
          <w:szCs w:val="24"/>
        </w:rPr>
        <w:t>Глава</w:t>
      </w:r>
      <w:r w:rsidR="001460F9" w:rsidRPr="00BD7DD1">
        <w:rPr>
          <w:rFonts w:asciiTheme="majorHAnsi" w:hAnsiTheme="majorHAnsi" w:cstheme="majorHAnsi"/>
          <w:b w:val="0"/>
          <w:szCs w:val="24"/>
        </w:rPr>
        <w:t xml:space="preserve"> городского округа Тольятти</w:t>
      </w:r>
      <w:r w:rsidR="008F7E4B" w:rsidRPr="00BD7DD1">
        <w:rPr>
          <w:rFonts w:asciiTheme="majorHAnsi" w:hAnsiTheme="majorHAnsi" w:cstheme="majorHAnsi"/>
          <w:b w:val="0"/>
          <w:szCs w:val="24"/>
        </w:rPr>
        <w:t xml:space="preserve">                    </w:t>
      </w:r>
      <w:r w:rsidR="001460F9" w:rsidRPr="00BD7DD1">
        <w:rPr>
          <w:rFonts w:asciiTheme="majorHAnsi" w:hAnsiTheme="majorHAnsi" w:cstheme="majorHAnsi"/>
          <w:b w:val="0"/>
          <w:szCs w:val="24"/>
        </w:rPr>
        <w:t xml:space="preserve">   </w:t>
      </w:r>
      <w:r w:rsidR="008F7E4B" w:rsidRPr="00BD7DD1">
        <w:rPr>
          <w:rFonts w:asciiTheme="majorHAnsi" w:hAnsiTheme="majorHAnsi" w:cstheme="majorHAnsi"/>
          <w:b w:val="0"/>
          <w:szCs w:val="24"/>
        </w:rPr>
        <w:t xml:space="preserve">      </w:t>
      </w:r>
      <w:r w:rsidR="001460F9" w:rsidRPr="00BD7DD1">
        <w:rPr>
          <w:rFonts w:asciiTheme="majorHAnsi" w:hAnsiTheme="majorHAnsi" w:cstheme="majorHAnsi"/>
          <w:b w:val="0"/>
          <w:szCs w:val="24"/>
        </w:rPr>
        <w:t xml:space="preserve">                       </w:t>
      </w:r>
      <w:r w:rsidR="00AF2142" w:rsidRPr="00BD7DD1">
        <w:rPr>
          <w:rFonts w:asciiTheme="majorHAnsi" w:hAnsiTheme="majorHAnsi" w:cstheme="majorHAnsi"/>
          <w:b w:val="0"/>
          <w:szCs w:val="24"/>
        </w:rPr>
        <w:t xml:space="preserve"> </w:t>
      </w:r>
      <w:r w:rsidR="001460F9" w:rsidRPr="00BD7DD1">
        <w:rPr>
          <w:rFonts w:asciiTheme="majorHAnsi" w:hAnsiTheme="majorHAnsi" w:cstheme="majorHAnsi"/>
          <w:b w:val="0"/>
          <w:szCs w:val="24"/>
        </w:rPr>
        <w:t xml:space="preserve"> </w:t>
      </w:r>
      <w:r w:rsidR="00765A3B">
        <w:rPr>
          <w:rFonts w:asciiTheme="majorHAnsi" w:hAnsiTheme="majorHAnsi" w:cstheme="majorHAnsi"/>
          <w:b w:val="0"/>
          <w:szCs w:val="24"/>
        </w:rPr>
        <w:t xml:space="preserve">                              </w:t>
      </w:r>
      <w:r w:rsidR="00BD7DD1">
        <w:rPr>
          <w:rFonts w:asciiTheme="majorHAnsi" w:hAnsiTheme="majorHAnsi" w:cstheme="majorHAnsi"/>
          <w:b w:val="0"/>
          <w:szCs w:val="24"/>
        </w:rPr>
        <w:t>Н</w:t>
      </w:r>
      <w:r w:rsidRPr="00BD7DD1">
        <w:rPr>
          <w:rFonts w:asciiTheme="majorHAnsi" w:hAnsiTheme="majorHAnsi" w:cstheme="majorHAnsi"/>
          <w:b w:val="0"/>
          <w:szCs w:val="24"/>
        </w:rPr>
        <w:t xml:space="preserve">.А. </w:t>
      </w:r>
      <w:proofErr w:type="spellStart"/>
      <w:r w:rsidR="00BD7DD1">
        <w:rPr>
          <w:rFonts w:asciiTheme="majorHAnsi" w:hAnsiTheme="majorHAnsi" w:cstheme="majorHAnsi"/>
          <w:b w:val="0"/>
          <w:szCs w:val="24"/>
        </w:rPr>
        <w:t>Ренц</w:t>
      </w:r>
      <w:proofErr w:type="spellEnd"/>
    </w:p>
    <w:p w:rsidR="00136C1D" w:rsidRPr="00BD7DD1" w:rsidRDefault="00136C1D" w:rsidP="00111D42">
      <w:pPr>
        <w:spacing w:after="0"/>
        <w:contextualSpacing/>
        <w:rPr>
          <w:sz w:val="24"/>
          <w:szCs w:val="24"/>
        </w:rPr>
      </w:pPr>
    </w:p>
    <w:p w:rsidR="00136C1D" w:rsidRPr="00BD7DD1" w:rsidRDefault="00136C1D" w:rsidP="00111D42">
      <w:pPr>
        <w:spacing w:after="0"/>
        <w:contextualSpacing/>
        <w:rPr>
          <w:sz w:val="24"/>
          <w:szCs w:val="24"/>
        </w:rPr>
      </w:pPr>
    </w:p>
    <w:p w:rsidR="00136C1D" w:rsidRPr="00BD7DD1" w:rsidRDefault="00136C1D" w:rsidP="00111D42">
      <w:pPr>
        <w:spacing w:after="0"/>
        <w:contextualSpacing/>
        <w:rPr>
          <w:sz w:val="24"/>
          <w:szCs w:val="24"/>
        </w:rPr>
      </w:pPr>
    </w:p>
    <w:p w:rsidR="00857B48" w:rsidRDefault="00857B48" w:rsidP="00111D42">
      <w:pPr>
        <w:spacing w:after="0"/>
        <w:contextualSpacing/>
        <w:rPr>
          <w:szCs w:val="24"/>
        </w:rPr>
      </w:pPr>
    </w:p>
    <w:p w:rsidR="0093547C" w:rsidRDefault="0093547C" w:rsidP="00111D42">
      <w:pPr>
        <w:spacing w:after="0"/>
        <w:contextualSpacing/>
        <w:rPr>
          <w:szCs w:val="24"/>
        </w:rPr>
      </w:pPr>
    </w:p>
    <w:p w:rsidR="00E96E3E" w:rsidRDefault="00E96E3E" w:rsidP="00111D42">
      <w:pPr>
        <w:spacing w:after="0"/>
        <w:contextualSpacing/>
        <w:rPr>
          <w:szCs w:val="24"/>
        </w:rPr>
      </w:pPr>
    </w:p>
    <w:p w:rsidR="00E96E3E" w:rsidRDefault="00E96E3E" w:rsidP="00111D42">
      <w:pPr>
        <w:spacing w:after="0"/>
        <w:contextualSpacing/>
        <w:rPr>
          <w:szCs w:val="24"/>
        </w:rPr>
      </w:pPr>
    </w:p>
    <w:p w:rsidR="00E96E3E" w:rsidRDefault="00E96E3E" w:rsidP="00111D42">
      <w:pPr>
        <w:spacing w:after="0"/>
        <w:contextualSpacing/>
        <w:rPr>
          <w:szCs w:val="24"/>
        </w:rPr>
      </w:pPr>
    </w:p>
    <w:p w:rsidR="00E96E3E" w:rsidRDefault="00E96E3E" w:rsidP="00111D42">
      <w:pPr>
        <w:spacing w:after="0"/>
        <w:contextualSpacing/>
        <w:rPr>
          <w:szCs w:val="24"/>
        </w:rPr>
      </w:pPr>
    </w:p>
    <w:p w:rsidR="00E96E3E" w:rsidRDefault="00E96E3E" w:rsidP="00111D42">
      <w:pPr>
        <w:spacing w:after="0"/>
        <w:contextualSpacing/>
        <w:rPr>
          <w:szCs w:val="24"/>
        </w:rPr>
      </w:pPr>
    </w:p>
    <w:p w:rsidR="00E96E3E" w:rsidRDefault="00E96E3E" w:rsidP="00111D42">
      <w:pPr>
        <w:spacing w:after="0"/>
        <w:contextualSpacing/>
        <w:rPr>
          <w:szCs w:val="24"/>
        </w:rPr>
      </w:pPr>
    </w:p>
    <w:p w:rsidR="00E96E3E" w:rsidRDefault="00E96E3E" w:rsidP="00111D42">
      <w:pPr>
        <w:spacing w:after="0"/>
        <w:contextualSpacing/>
        <w:rPr>
          <w:szCs w:val="24"/>
        </w:rPr>
      </w:pPr>
    </w:p>
    <w:p w:rsidR="00E96E3E" w:rsidRDefault="00E96E3E" w:rsidP="00111D42">
      <w:pPr>
        <w:spacing w:after="0"/>
        <w:contextualSpacing/>
        <w:rPr>
          <w:szCs w:val="24"/>
        </w:rPr>
      </w:pPr>
    </w:p>
    <w:p w:rsidR="00E96E3E" w:rsidRDefault="00E96E3E" w:rsidP="00111D42">
      <w:pPr>
        <w:spacing w:after="0"/>
        <w:contextualSpacing/>
        <w:rPr>
          <w:szCs w:val="24"/>
        </w:rPr>
      </w:pPr>
    </w:p>
    <w:p w:rsidR="00E96E3E" w:rsidRDefault="00E96E3E" w:rsidP="00111D42">
      <w:pPr>
        <w:spacing w:after="0"/>
        <w:contextualSpacing/>
        <w:rPr>
          <w:szCs w:val="24"/>
        </w:rPr>
      </w:pPr>
    </w:p>
    <w:p w:rsidR="00E96E3E" w:rsidRDefault="00E96E3E" w:rsidP="00111D42">
      <w:pPr>
        <w:spacing w:after="0"/>
        <w:contextualSpacing/>
        <w:rPr>
          <w:szCs w:val="24"/>
        </w:rPr>
      </w:pPr>
    </w:p>
    <w:p w:rsidR="00E96E3E" w:rsidRDefault="00E96E3E" w:rsidP="00111D42">
      <w:pPr>
        <w:spacing w:after="0"/>
        <w:contextualSpacing/>
        <w:rPr>
          <w:szCs w:val="24"/>
        </w:rPr>
      </w:pPr>
    </w:p>
    <w:p w:rsidR="00E96E3E" w:rsidRDefault="00E96E3E" w:rsidP="00111D42">
      <w:pPr>
        <w:spacing w:after="0"/>
        <w:contextualSpacing/>
        <w:rPr>
          <w:szCs w:val="24"/>
        </w:rPr>
      </w:pPr>
    </w:p>
    <w:p w:rsidR="00E96E3E" w:rsidRDefault="00E96E3E" w:rsidP="00111D42">
      <w:pPr>
        <w:spacing w:after="0"/>
        <w:contextualSpacing/>
        <w:rPr>
          <w:szCs w:val="24"/>
        </w:rPr>
      </w:pPr>
    </w:p>
    <w:p w:rsidR="00E96E3E" w:rsidRDefault="00E96E3E" w:rsidP="00111D42">
      <w:pPr>
        <w:spacing w:after="0"/>
        <w:contextualSpacing/>
        <w:rPr>
          <w:szCs w:val="24"/>
        </w:rPr>
      </w:pPr>
    </w:p>
    <w:p w:rsidR="00294002" w:rsidRPr="003D05BC" w:rsidRDefault="00294002" w:rsidP="00294002">
      <w:pPr>
        <w:spacing w:after="0"/>
        <w:contextualSpacing/>
        <w:rPr>
          <w:szCs w:val="24"/>
        </w:rPr>
      </w:pPr>
      <w:r>
        <w:rPr>
          <w:szCs w:val="24"/>
        </w:rPr>
        <w:t>Баннов П.В. тел. 54-42-62</w:t>
      </w:r>
    </w:p>
    <w:p w:rsidR="00294002" w:rsidRPr="002058A6" w:rsidRDefault="00294002" w:rsidP="00294002">
      <w:pPr>
        <w:spacing w:after="0"/>
        <w:contextualSpacing/>
        <w:rPr>
          <w:sz w:val="16"/>
        </w:rPr>
      </w:pPr>
      <w:r>
        <w:rPr>
          <w:sz w:val="16"/>
        </w:rPr>
        <w:t>Постановление нормативы</w:t>
      </w:r>
    </w:p>
    <w:p w:rsidR="00B67D37" w:rsidRDefault="00B67D37" w:rsidP="00033A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215"/>
      <w:bookmarkEnd w:id="2"/>
    </w:p>
    <w:p w:rsidR="00BC09F0" w:rsidRDefault="00BC09F0" w:rsidP="00033A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09F0" w:rsidRDefault="00BC09F0" w:rsidP="00033A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3ABA" w:rsidRPr="00135655" w:rsidRDefault="00033ABA" w:rsidP="00033A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565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 w:rsidR="00376E2A">
        <w:rPr>
          <w:rFonts w:ascii="Times New Roman" w:hAnsi="Times New Roman" w:cs="Times New Roman"/>
          <w:sz w:val="24"/>
          <w:szCs w:val="24"/>
        </w:rPr>
        <w:t>1</w:t>
      </w:r>
    </w:p>
    <w:p w:rsidR="00033ABA" w:rsidRPr="00135655" w:rsidRDefault="00033ABA" w:rsidP="00033A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655">
        <w:rPr>
          <w:rFonts w:ascii="Times New Roman" w:hAnsi="Times New Roman" w:cs="Times New Roman"/>
          <w:sz w:val="24"/>
          <w:szCs w:val="24"/>
        </w:rPr>
        <w:t xml:space="preserve">к </w:t>
      </w:r>
      <w:r w:rsidR="000E0138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2C42E4">
        <w:rPr>
          <w:rFonts w:ascii="Times New Roman" w:hAnsi="Times New Roman" w:cs="Times New Roman"/>
          <w:sz w:val="24"/>
          <w:szCs w:val="24"/>
        </w:rPr>
        <w:t>п</w:t>
      </w:r>
      <w:r w:rsidRPr="00135655">
        <w:rPr>
          <w:rFonts w:ascii="Times New Roman" w:hAnsi="Times New Roman" w:cs="Times New Roman"/>
          <w:sz w:val="24"/>
          <w:szCs w:val="24"/>
        </w:rPr>
        <w:t>остановлени</w:t>
      </w:r>
      <w:r w:rsidR="000E0138">
        <w:rPr>
          <w:rFonts w:ascii="Times New Roman" w:hAnsi="Times New Roman" w:cs="Times New Roman"/>
          <w:sz w:val="24"/>
          <w:szCs w:val="24"/>
        </w:rPr>
        <w:t>я</w:t>
      </w:r>
      <w:r w:rsidRPr="00135655">
        <w:rPr>
          <w:rFonts w:ascii="Times New Roman" w:hAnsi="Times New Roman" w:cs="Times New Roman"/>
          <w:sz w:val="24"/>
          <w:szCs w:val="24"/>
        </w:rPr>
        <w:t xml:space="preserve"> </w:t>
      </w:r>
      <w:r w:rsidR="000E013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33ABA" w:rsidRPr="00135655" w:rsidRDefault="00033ABA" w:rsidP="00033A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655">
        <w:rPr>
          <w:rFonts w:ascii="Times New Roman" w:hAnsi="Times New Roman" w:cs="Times New Roman"/>
          <w:sz w:val="24"/>
          <w:szCs w:val="24"/>
        </w:rPr>
        <w:t xml:space="preserve">от </w:t>
      </w:r>
      <w:r w:rsidR="00765A3B">
        <w:rPr>
          <w:rFonts w:ascii="Times New Roman" w:hAnsi="Times New Roman" w:cs="Times New Roman"/>
          <w:sz w:val="24"/>
          <w:szCs w:val="24"/>
        </w:rPr>
        <w:t>___________</w:t>
      </w:r>
      <w:r w:rsidRPr="00135655">
        <w:rPr>
          <w:rFonts w:ascii="Times New Roman" w:hAnsi="Times New Roman" w:cs="Times New Roman"/>
          <w:sz w:val="24"/>
          <w:szCs w:val="24"/>
        </w:rPr>
        <w:t xml:space="preserve"> </w:t>
      </w:r>
      <w:r w:rsidR="00765A3B">
        <w:rPr>
          <w:rFonts w:ascii="Times New Roman" w:hAnsi="Times New Roman" w:cs="Times New Roman"/>
          <w:sz w:val="24"/>
          <w:szCs w:val="24"/>
        </w:rPr>
        <w:t>№</w:t>
      </w:r>
      <w:r w:rsidRPr="00135655">
        <w:rPr>
          <w:rFonts w:ascii="Times New Roman" w:hAnsi="Times New Roman" w:cs="Times New Roman"/>
          <w:sz w:val="24"/>
          <w:szCs w:val="24"/>
        </w:rPr>
        <w:t xml:space="preserve"> </w:t>
      </w:r>
      <w:r w:rsidR="00765A3B">
        <w:rPr>
          <w:rFonts w:ascii="Times New Roman" w:hAnsi="Times New Roman" w:cs="Times New Roman"/>
          <w:sz w:val="24"/>
          <w:szCs w:val="24"/>
        </w:rPr>
        <w:t>_________</w:t>
      </w:r>
    </w:p>
    <w:p w:rsidR="00033ABA" w:rsidRDefault="00033ABA" w:rsidP="00033ABA">
      <w:pPr>
        <w:pStyle w:val="ConsPlusNormal"/>
      </w:pPr>
    </w:p>
    <w:p w:rsidR="00AF5916" w:rsidRDefault="00AF5916" w:rsidP="00033A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219"/>
      <w:bookmarkEnd w:id="3"/>
    </w:p>
    <w:p w:rsidR="00135655" w:rsidRPr="00C615DD" w:rsidRDefault="00135655" w:rsidP="00033A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5DD">
        <w:rPr>
          <w:rFonts w:ascii="Times New Roman" w:hAnsi="Times New Roman" w:cs="Times New Roman"/>
          <w:b/>
          <w:sz w:val="28"/>
          <w:szCs w:val="28"/>
        </w:rPr>
        <w:t>Нормативы финансовых затрат по содержанию автомоби</w:t>
      </w:r>
      <w:r w:rsidR="00572E9C">
        <w:rPr>
          <w:rFonts w:ascii="Times New Roman" w:hAnsi="Times New Roman" w:cs="Times New Roman"/>
          <w:b/>
          <w:sz w:val="28"/>
          <w:szCs w:val="28"/>
        </w:rPr>
        <w:t xml:space="preserve">льных дорог общего пользования </w:t>
      </w:r>
      <w:r w:rsidRPr="00C615DD">
        <w:rPr>
          <w:rFonts w:ascii="Times New Roman" w:hAnsi="Times New Roman" w:cs="Times New Roman"/>
          <w:b/>
          <w:sz w:val="28"/>
          <w:szCs w:val="28"/>
        </w:rPr>
        <w:t>местного значения городского округа Тольятти</w:t>
      </w:r>
    </w:p>
    <w:p w:rsidR="00135655" w:rsidRDefault="00135655" w:rsidP="00033A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709"/>
        <w:gridCol w:w="5103"/>
        <w:gridCol w:w="992"/>
        <w:gridCol w:w="2268"/>
      </w:tblGrid>
      <w:tr w:rsidR="002C42E4" w:rsidRPr="002C42E4" w:rsidTr="000669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E4" w:rsidRPr="002C42E4" w:rsidRDefault="002C42E4" w:rsidP="0002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Норматив</w:t>
            </w:r>
            <w:r w:rsidR="0002101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 w:rsidRPr="002C42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финансовых затрат</w:t>
            </w:r>
            <w:r w:rsidR="00AF59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(НФЗ)</w:t>
            </w:r>
            <w:r w:rsidRPr="002C42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с учетом НДС 20%, руб.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FD71D7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проезжей части автомобильных дорог с бортовым камнем (при наличии бортового камня) и (или) обочины (при наличии обочины)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D56F96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="002C42E4" w:rsidRPr="002C4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имнее содержание (5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 категории б</w:t>
            </w:r>
            <w:r w:rsidR="00572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29,17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 категории</w:t>
            </w:r>
            <w:r w:rsidR="00572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бортовым камнем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26,35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категории б</w:t>
            </w:r>
            <w:r w:rsidR="00572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37,07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категории</w:t>
            </w:r>
            <w:r w:rsidR="00572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бортовым камнем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26,27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26,49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15,38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D56F96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2C42E4" w:rsidRPr="002C4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етнее содержание (7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 категории б</w:t>
            </w:r>
            <w:r w:rsidR="00572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7,81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 категории</w:t>
            </w:r>
            <w:r w:rsidR="00572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бортовым камнем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9,36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категории б</w:t>
            </w:r>
            <w:r w:rsidR="00572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 бортового камня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8,03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категории</w:t>
            </w:r>
            <w:r w:rsidR="00572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бортовым камнем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10,67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9,62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категории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12,75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FD71D7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посадочных площадок остановок общественного транспорта и тротуарных дорожек на подходах к ним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зимнее содержание (5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156,77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летнее содержание (7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12,28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2E4" w:rsidRPr="002C42E4" w:rsidRDefault="00FD71D7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тротуаров, тротуаров через разделительные полосы и подходов к ним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зимнее содержание (5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119,42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летнее содержание (7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8,53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FD71D7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7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разделительных полос (включая кольцевые развязки) и прилегающей к автодорогам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7,43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2E4" w:rsidRPr="002C42E4" w:rsidRDefault="00FD71D7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от мусора и посторонних предметов разделительных полос (включая кольцевые развязки) и прилегающей к автодорогам территории, посев газонных трав, срезка поросли кустарников (8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2,27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2E4" w:rsidRPr="002C42E4" w:rsidRDefault="00FD71D7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выкашивание газонов на разделительных полосах (включая кольцевые развязки) и прилегающих к автодорогам территориях (8 раз за летний сезон)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5,15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D56F96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="002C42E4" w:rsidRPr="002C4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одержание элементов системы водоотвода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D56F96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="002C42E4" w:rsidRPr="002C4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имнее содержание (5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открытых водостоков (заделка трещин цементным раствором в ж/б лотках)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37,13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дождеприемных колодцев (очистка)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шт</w:t>
            </w:r>
            <w:r w:rsidR="00765A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812,78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устранение повреждений дождеприемных колодцев (замена дождеприемных решеток и дождеприемников)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шт</w:t>
            </w:r>
            <w:r w:rsidR="00765A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2 525,99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устранение повреждений горловин колодцев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0669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201,42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D56F96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r w:rsidR="002C42E4" w:rsidRPr="002C4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етнее содержание (7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открытых водостоков (Очистка водой и </w:t>
            </w: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вручную, заделка трещин цементным раствором в ж/б лотках)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22,52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дождеприемных колодцев (очистка)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шт</w:t>
            </w:r>
            <w:r w:rsidR="00765A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580,56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устранение повреждений дождеприемных колодцев (замена дождеприемных решеток и дождеприемников)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шт</w:t>
            </w:r>
            <w:r w:rsidR="0006695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1 804,30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устранение повреждений горловин колодцев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143,87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D56F96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="002C42E4" w:rsidRPr="002C4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одержание путепроводов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путепроводов (7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765A3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29,18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2E4" w:rsidRPr="002C42E4" w:rsidRDefault="00D56F96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="002C42E4" w:rsidRPr="002C4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одержание удерживающих барьерных ограждений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зимнее содержание (5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125,32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летнее содержание (7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34,70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D56F96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="002C42E4" w:rsidRPr="002C4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одержание надземных и подземных переходов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зимнее содержание (5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0669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911,90</w:t>
            </w:r>
          </w:p>
        </w:tc>
      </w:tr>
      <w:tr w:rsidR="002C42E4" w:rsidRPr="002C42E4" w:rsidTr="0006695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летнее содержание (7 мес.)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5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sz w:val="20"/>
                <w:szCs w:val="20"/>
              </w:rPr>
              <w:t>1 м</w:t>
            </w:r>
            <w:r w:rsidRPr="000669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2E4" w:rsidRPr="002C42E4" w:rsidRDefault="002C42E4" w:rsidP="002C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731,70</w:t>
            </w:r>
          </w:p>
        </w:tc>
      </w:tr>
    </w:tbl>
    <w:p w:rsidR="00135655" w:rsidRPr="00135655" w:rsidRDefault="00135655" w:rsidP="00033A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3ABA" w:rsidRDefault="00033ABA" w:rsidP="00033ABA">
      <w:pPr>
        <w:pStyle w:val="ConsPlusNormal"/>
      </w:pPr>
    </w:p>
    <w:p w:rsidR="00876978" w:rsidRPr="007A126F" w:rsidRDefault="00876978" w:rsidP="00722C3D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 w:rsidRPr="007A126F">
        <w:rPr>
          <w:color w:val="000000"/>
          <w:sz w:val="24"/>
          <w:szCs w:val="24"/>
        </w:rPr>
        <w:t>Нормативы финансовых затрат рассчитаны в ценах на 4 квартал 2021</w:t>
      </w:r>
      <w:r w:rsidR="0006695B">
        <w:rPr>
          <w:color w:val="000000"/>
          <w:sz w:val="24"/>
          <w:szCs w:val="24"/>
        </w:rPr>
        <w:t xml:space="preserve"> </w:t>
      </w:r>
      <w:r w:rsidRPr="007A126F">
        <w:rPr>
          <w:color w:val="000000"/>
          <w:sz w:val="24"/>
          <w:szCs w:val="24"/>
        </w:rPr>
        <w:t>г</w:t>
      </w:r>
      <w:r w:rsidR="0006695B">
        <w:rPr>
          <w:color w:val="000000"/>
          <w:sz w:val="24"/>
          <w:szCs w:val="24"/>
        </w:rPr>
        <w:t>.</w:t>
      </w:r>
    </w:p>
    <w:p w:rsidR="00AF5916" w:rsidRDefault="00AF5916" w:rsidP="00722C3D">
      <w:pPr>
        <w:spacing w:line="240" w:lineRule="auto"/>
        <w:contextualSpacing/>
        <w:jc w:val="both"/>
        <w:rPr>
          <w:color w:val="000000"/>
          <w:sz w:val="24"/>
          <w:szCs w:val="24"/>
        </w:rPr>
      </w:pPr>
    </w:p>
    <w:p w:rsidR="00876978" w:rsidRPr="00AF5916" w:rsidRDefault="00876978" w:rsidP="00722C3D">
      <w:pPr>
        <w:spacing w:line="240" w:lineRule="auto"/>
        <w:contextualSpacing/>
        <w:jc w:val="both"/>
        <w:rPr>
          <w:b/>
          <w:color w:val="000000"/>
          <w:sz w:val="24"/>
          <w:szCs w:val="24"/>
        </w:rPr>
      </w:pPr>
      <w:r w:rsidRPr="00AF5916">
        <w:rPr>
          <w:b/>
          <w:color w:val="000000"/>
          <w:sz w:val="24"/>
          <w:szCs w:val="24"/>
        </w:rPr>
        <w:t>Норматив финансовых затрат на плановый год:</w:t>
      </w:r>
    </w:p>
    <w:p w:rsidR="00AF5916" w:rsidRDefault="00AF5916" w:rsidP="00722C3D">
      <w:pPr>
        <w:spacing w:line="240" w:lineRule="auto"/>
        <w:contextualSpacing/>
        <w:jc w:val="both"/>
        <w:rPr>
          <w:color w:val="000000"/>
          <w:sz w:val="24"/>
          <w:szCs w:val="24"/>
        </w:rPr>
      </w:pPr>
    </w:p>
    <w:p w:rsidR="00876978" w:rsidRDefault="00876978" w:rsidP="00AF5916">
      <w:pPr>
        <w:spacing w:line="240" w:lineRule="auto"/>
        <w:contextualSpacing/>
        <w:jc w:val="center"/>
        <w:rPr>
          <w:color w:val="000000"/>
          <w:sz w:val="24"/>
          <w:szCs w:val="24"/>
        </w:rPr>
      </w:pPr>
      <w:proofErr w:type="spellStart"/>
      <w:r w:rsidRPr="007A126F">
        <w:rPr>
          <w:color w:val="000000"/>
          <w:sz w:val="24"/>
          <w:szCs w:val="24"/>
        </w:rPr>
        <w:t>Нприв</w:t>
      </w:r>
      <w:proofErr w:type="spellEnd"/>
      <w:r w:rsidRPr="007A126F">
        <w:rPr>
          <w:color w:val="000000"/>
          <w:sz w:val="24"/>
          <w:szCs w:val="24"/>
        </w:rPr>
        <w:t>.=</w:t>
      </w:r>
      <w:proofErr w:type="spellStart"/>
      <w:r w:rsidRPr="007A126F">
        <w:rPr>
          <w:color w:val="000000"/>
          <w:sz w:val="24"/>
          <w:szCs w:val="24"/>
        </w:rPr>
        <w:t>Н</w:t>
      </w:r>
      <w:r w:rsidR="00AF5916">
        <w:rPr>
          <w:color w:val="000000"/>
          <w:sz w:val="24"/>
          <w:szCs w:val="24"/>
        </w:rPr>
        <w:t>ФЗ</w:t>
      </w:r>
      <w:r w:rsidRPr="007A126F">
        <w:rPr>
          <w:color w:val="000000"/>
          <w:sz w:val="24"/>
          <w:szCs w:val="24"/>
        </w:rPr>
        <w:t>×Кинф</w:t>
      </w:r>
      <w:proofErr w:type="spellEnd"/>
      <w:r w:rsidRPr="007A126F">
        <w:rPr>
          <w:color w:val="000000"/>
          <w:sz w:val="24"/>
          <w:szCs w:val="24"/>
        </w:rPr>
        <w:t>.</w:t>
      </w:r>
      <w:r w:rsidR="00AF5916">
        <w:rPr>
          <w:color w:val="000000"/>
          <w:sz w:val="24"/>
          <w:szCs w:val="24"/>
        </w:rPr>
        <w:t>,</w:t>
      </w:r>
    </w:p>
    <w:p w:rsidR="00AF5916" w:rsidRPr="007A126F" w:rsidRDefault="00AF5916" w:rsidP="00AF5916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где:</w:t>
      </w:r>
    </w:p>
    <w:p w:rsidR="00AF5916" w:rsidRDefault="00AF5916" w:rsidP="00722C3D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Нприв</w:t>
      </w:r>
      <w:proofErr w:type="spellEnd"/>
      <w:r>
        <w:rPr>
          <w:color w:val="000000"/>
          <w:sz w:val="24"/>
          <w:szCs w:val="24"/>
        </w:rPr>
        <w:t>. – приведенный норматив финансовых затрат;</w:t>
      </w:r>
    </w:p>
    <w:p w:rsidR="00AF5916" w:rsidRDefault="00AF5916" w:rsidP="00722C3D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НФЗ – установленный норматив финансовых затрат;</w:t>
      </w:r>
    </w:p>
    <w:p w:rsidR="00876978" w:rsidRPr="007A126F" w:rsidRDefault="00876978" w:rsidP="00722C3D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proofErr w:type="spellStart"/>
      <w:r w:rsidRPr="007A126F">
        <w:rPr>
          <w:color w:val="000000"/>
          <w:sz w:val="24"/>
          <w:szCs w:val="24"/>
        </w:rPr>
        <w:t>Кинф</w:t>
      </w:r>
      <w:proofErr w:type="spellEnd"/>
      <w:r w:rsidRPr="007A126F">
        <w:rPr>
          <w:color w:val="000000"/>
          <w:sz w:val="24"/>
          <w:szCs w:val="24"/>
        </w:rPr>
        <w:t xml:space="preserve">. </w:t>
      </w:r>
      <w:r w:rsidR="00AF5916">
        <w:rPr>
          <w:color w:val="000000"/>
          <w:sz w:val="24"/>
          <w:szCs w:val="24"/>
        </w:rPr>
        <w:t xml:space="preserve">– </w:t>
      </w:r>
      <w:r w:rsidRPr="007A126F">
        <w:rPr>
          <w:color w:val="000000"/>
          <w:sz w:val="24"/>
          <w:szCs w:val="24"/>
        </w:rPr>
        <w:t>коэффициента инфляции разработанный Министерством экономического развития Российской Федерации согласно сценарных условий функционирования экономики Российской Федерации и основным параметрам прогноза социально-экономического развития Российской Федерации на соответствующий финансовый год.</w:t>
      </w:r>
    </w:p>
    <w:p w:rsidR="00876978" w:rsidRPr="00AF5916" w:rsidRDefault="00876978" w:rsidP="0087697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33ABA" w:rsidRPr="00AF5916" w:rsidRDefault="00033ABA" w:rsidP="00033A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2C3D" w:rsidRPr="00AF5916" w:rsidRDefault="00AF5916" w:rsidP="00033AB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AF5916">
        <w:rPr>
          <w:rFonts w:ascii="Times New Roman" w:hAnsi="Times New Roman" w:cs="Times New Roman"/>
          <w:b/>
          <w:sz w:val="24"/>
          <w:szCs w:val="24"/>
        </w:rPr>
        <w:t>Расчет размера ассигнований из бюджета на содержание автомобильных дорог общего пользования местного значения городского округа Тольятти:</w:t>
      </w:r>
    </w:p>
    <w:p w:rsidR="00AF5916" w:rsidRDefault="00AF5916" w:rsidP="00033AB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16" w:rsidRDefault="00AF5916" w:rsidP="00AF5916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5916">
        <w:rPr>
          <w:rFonts w:ascii="Times New Roman" w:hAnsi="Times New Roman" w:cs="Times New Roman"/>
          <w:sz w:val="24"/>
          <w:szCs w:val="24"/>
        </w:rPr>
        <w:t>А сод.=</w:t>
      </w:r>
      <w:proofErr w:type="spellStart"/>
      <w:r w:rsidRPr="00AF5916">
        <w:rPr>
          <w:rFonts w:ascii="Times New Roman" w:hAnsi="Times New Roman" w:cs="Times New Roman"/>
          <w:sz w:val="24"/>
          <w:szCs w:val="24"/>
        </w:rPr>
        <w:t>Нприв</w:t>
      </w:r>
      <w:proofErr w:type="spellEnd"/>
      <w:r w:rsidRPr="00AF5916">
        <w:rPr>
          <w:rFonts w:ascii="Times New Roman" w:hAnsi="Times New Roman" w:cs="Times New Roman"/>
          <w:sz w:val="24"/>
          <w:szCs w:val="24"/>
        </w:rPr>
        <w:t>.</w:t>
      </w:r>
      <w:r w:rsidRPr="00AF5916">
        <w:rPr>
          <w:rFonts w:ascii="Times New Roman" w:hAnsi="Times New Roman" w:cs="Times New Roman"/>
          <w:color w:val="000000"/>
          <w:sz w:val="24"/>
          <w:szCs w:val="24"/>
        </w:rPr>
        <w:t>×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сод.,</w:t>
      </w:r>
    </w:p>
    <w:p w:rsidR="00AF5916" w:rsidRDefault="00AF5916" w:rsidP="00033ABA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:rsidR="00AF5916" w:rsidRDefault="00AF5916" w:rsidP="002F74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Асод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размер ассигнований из бюджета на выполнение работ по содержанию автомобильных дорог общего пользования местного значения городского округа Тольятти каждой категории;</w:t>
      </w:r>
    </w:p>
    <w:p w:rsidR="00AF5916" w:rsidRDefault="00AF5916" w:rsidP="002F7409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Нприв</w:t>
      </w:r>
      <w:proofErr w:type="spellEnd"/>
      <w:r>
        <w:rPr>
          <w:color w:val="000000"/>
          <w:sz w:val="24"/>
          <w:szCs w:val="24"/>
        </w:rPr>
        <w:t>. – приведенный норматив финансовых затрат;</w:t>
      </w:r>
    </w:p>
    <w:p w:rsidR="00AF5916" w:rsidRDefault="00AF5916" w:rsidP="002F7409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сод. – расчетная площадь </w:t>
      </w:r>
      <w:r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городского округа Тольятти каждой категории, подлежащих содержанию на год планирования.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5916" w:rsidRPr="00AF5916" w:rsidRDefault="00AF5916" w:rsidP="00033AB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5916" w:rsidRPr="00AF5916" w:rsidRDefault="00AF5916" w:rsidP="00033AB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7034" w:rsidRPr="00AF5916" w:rsidRDefault="00017034" w:rsidP="00033AB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7034" w:rsidRPr="00AF5916" w:rsidRDefault="00017034" w:rsidP="00033AB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2C3D" w:rsidRPr="00AF5916" w:rsidRDefault="00722C3D" w:rsidP="00033AB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33ABA" w:rsidRPr="00AF5916" w:rsidRDefault="00033ABA" w:rsidP="00033A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0F00" w:rsidRPr="00C615DD" w:rsidRDefault="00170F00" w:rsidP="00170F00">
      <w:pPr>
        <w:spacing w:line="240" w:lineRule="auto"/>
        <w:contextualSpacing/>
        <w:rPr>
          <w:sz w:val="24"/>
          <w:szCs w:val="24"/>
        </w:rPr>
      </w:pPr>
      <w:r w:rsidRPr="00C615DD">
        <w:rPr>
          <w:sz w:val="24"/>
          <w:szCs w:val="24"/>
        </w:rPr>
        <w:t>Руководитель департамента</w:t>
      </w:r>
    </w:p>
    <w:p w:rsidR="00170F00" w:rsidRPr="00C615DD" w:rsidRDefault="00170F00" w:rsidP="00170F00">
      <w:pPr>
        <w:spacing w:line="240" w:lineRule="auto"/>
        <w:contextualSpacing/>
        <w:rPr>
          <w:sz w:val="24"/>
          <w:szCs w:val="24"/>
        </w:rPr>
      </w:pPr>
      <w:r w:rsidRPr="00C615DD">
        <w:rPr>
          <w:sz w:val="24"/>
          <w:szCs w:val="24"/>
        </w:rPr>
        <w:t xml:space="preserve">дорожного хозяйства и транспорта </w:t>
      </w:r>
    </w:p>
    <w:p w:rsidR="00170F00" w:rsidRPr="00C615DD" w:rsidRDefault="00170F00" w:rsidP="00170F00">
      <w:pPr>
        <w:spacing w:line="240" w:lineRule="auto"/>
        <w:contextualSpacing/>
        <w:rPr>
          <w:sz w:val="24"/>
          <w:szCs w:val="24"/>
        </w:rPr>
      </w:pPr>
      <w:r w:rsidRPr="00C615DD">
        <w:rPr>
          <w:sz w:val="24"/>
          <w:szCs w:val="24"/>
        </w:rPr>
        <w:t>администрации городского округа Тольятти</w:t>
      </w:r>
      <w:r w:rsidRPr="00C615DD">
        <w:rPr>
          <w:sz w:val="24"/>
          <w:szCs w:val="24"/>
        </w:rPr>
        <w:tab/>
      </w:r>
      <w:r w:rsidRPr="00C615DD">
        <w:rPr>
          <w:sz w:val="24"/>
          <w:szCs w:val="24"/>
        </w:rPr>
        <w:tab/>
      </w:r>
      <w:r w:rsidR="00722C3D" w:rsidRPr="00C615DD">
        <w:rPr>
          <w:sz w:val="24"/>
          <w:szCs w:val="24"/>
        </w:rPr>
        <w:t xml:space="preserve">                         </w:t>
      </w:r>
      <w:r w:rsidRPr="00C615DD">
        <w:rPr>
          <w:sz w:val="24"/>
          <w:szCs w:val="24"/>
        </w:rPr>
        <w:tab/>
      </w:r>
      <w:r w:rsidR="0006695B">
        <w:rPr>
          <w:sz w:val="24"/>
          <w:szCs w:val="24"/>
        </w:rPr>
        <w:t xml:space="preserve">          </w:t>
      </w:r>
      <w:r w:rsidRPr="00C615DD">
        <w:rPr>
          <w:sz w:val="24"/>
          <w:szCs w:val="24"/>
        </w:rPr>
        <w:t>П.В.</w:t>
      </w:r>
      <w:r w:rsidR="0006695B">
        <w:rPr>
          <w:sz w:val="24"/>
          <w:szCs w:val="24"/>
        </w:rPr>
        <w:t xml:space="preserve"> </w:t>
      </w:r>
      <w:r w:rsidRPr="00C615DD">
        <w:rPr>
          <w:sz w:val="24"/>
          <w:szCs w:val="24"/>
        </w:rPr>
        <w:t>Банно</w:t>
      </w:r>
      <w:r w:rsidR="00722C3D" w:rsidRPr="00C615DD">
        <w:rPr>
          <w:sz w:val="24"/>
          <w:szCs w:val="24"/>
        </w:rPr>
        <w:t>в</w:t>
      </w:r>
    </w:p>
    <w:p w:rsidR="00A94EAA" w:rsidRDefault="00A94EAA" w:rsidP="00111D42">
      <w:pPr>
        <w:spacing w:after="0"/>
        <w:contextualSpacing/>
        <w:rPr>
          <w:szCs w:val="24"/>
        </w:rPr>
      </w:pPr>
    </w:p>
    <w:p w:rsidR="00170F00" w:rsidRPr="00135655" w:rsidRDefault="00170F00" w:rsidP="00170F0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565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6695B">
        <w:rPr>
          <w:rFonts w:ascii="Times New Roman" w:hAnsi="Times New Roman" w:cs="Times New Roman"/>
          <w:sz w:val="24"/>
          <w:szCs w:val="24"/>
        </w:rPr>
        <w:t>№</w:t>
      </w:r>
      <w:r w:rsidRPr="00135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70F00" w:rsidRPr="00135655" w:rsidRDefault="00170F00" w:rsidP="00170F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65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 п</w:t>
      </w:r>
      <w:r w:rsidRPr="00135655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5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615DD" w:rsidRPr="00135655" w:rsidRDefault="00572E9C" w:rsidP="00170F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65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35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35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72E9C" w:rsidRDefault="00572E9C" w:rsidP="0006695B">
      <w:pPr>
        <w:spacing w:after="0" w:line="240" w:lineRule="auto"/>
        <w:jc w:val="center"/>
        <w:rPr>
          <w:b/>
          <w:sz w:val="28"/>
          <w:szCs w:val="28"/>
        </w:rPr>
      </w:pPr>
    </w:p>
    <w:p w:rsidR="00C615DD" w:rsidRDefault="00C615DD" w:rsidP="0006695B">
      <w:pPr>
        <w:spacing w:after="0" w:line="240" w:lineRule="auto"/>
        <w:jc w:val="center"/>
        <w:rPr>
          <w:b/>
          <w:sz w:val="28"/>
          <w:szCs w:val="28"/>
        </w:rPr>
      </w:pPr>
      <w:r w:rsidRPr="0069595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ормативы финансовых затрат по ремонту и капитальному ремонту</w:t>
      </w:r>
      <w:r w:rsidRPr="006959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автомобильных дорог </w:t>
      </w:r>
      <w:r w:rsidR="00572E9C" w:rsidRPr="00C615DD">
        <w:rPr>
          <w:rFonts w:ascii="Times New Roman" w:hAnsi="Times New Roman" w:cs="Times New Roman"/>
          <w:b/>
          <w:sz w:val="28"/>
          <w:szCs w:val="28"/>
        </w:rPr>
        <w:t>общего пользования  местного значения городского округа Тольятти</w:t>
      </w:r>
    </w:p>
    <w:p w:rsidR="0006695B" w:rsidRDefault="0006695B" w:rsidP="0006695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689" w:type="pct"/>
        <w:jc w:val="center"/>
        <w:tblLayout w:type="fixed"/>
        <w:tblLook w:val="0000" w:firstRow="0" w:lastRow="0" w:firstColumn="0" w:lastColumn="0" w:noHBand="0" w:noVBand="0"/>
      </w:tblPr>
      <w:tblGrid>
        <w:gridCol w:w="829"/>
        <w:gridCol w:w="3966"/>
        <w:gridCol w:w="1209"/>
        <w:gridCol w:w="3236"/>
      </w:tblGrid>
      <w:tr w:rsidR="00470118" w:rsidRPr="003A1E45" w:rsidTr="007B17C5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118" w:rsidRPr="003A1E45" w:rsidRDefault="00470118" w:rsidP="0006695B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A1E45">
              <w:rPr>
                <w:iCs/>
                <w:szCs w:val="24"/>
              </w:rPr>
              <w:t>№ п/п</w:t>
            </w:r>
          </w:p>
        </w:tc>
        <w:tc>
          <w:tcPr>
            <w:tcW w:w="2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118" w:rsidRPr="003A1E45" w:rsidRDefault="00470118" w:rsidP="0006695B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A1E45">
              <w:rPr>
                <w:iCs/>
                <w:szCs w:val="24"/>
              </w:rPr>
              <w:t xml:space="preserve">Наименование </w:t>
            </w:r>
            <w:r>
              <w:rPr>
                <w:iCs/>
                <w:szCs w:val="24"/>
              </w:rPr>
              <w:t>услуг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118" w:rsidRPr="003A1E45" w:rsidRDefault="00470118" w:rsidP="0006695B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A1E45">
              <w:rPr>
                <w:iCs/>
                <w:szCs w:val="24"/>
              </w:rPr>
              <w:t>Ед.</w:t>
            </w:r>
            <w:r>
              <w:rPr>
                <w:iCs/>
                <w:szCs w:val="24"/>
              </w:rPr>
              <w:t xml:space="preserve"> </w:t>
            </w:r>
            <w:r w:rsidRPr="003A1E45">
              <w:rPr>
                <w:iCs/>
                <w:szCs w:val="24"/>
              </w:rPr>
              <w:t>изм.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916" w:rsidRDefault="00470118" w:rsidP="00AF5916">
            <w:pPr>
              <w:spacing w:after="0" w:line="240" w:lineRule="auto"/>
              <w:jc w:val="center"/>
              <w:rPr>
                <w:iCs/>
                <w:szCs w:val="24"/>
              </w:rPr>
            </w:pPr>
            <w:r w:rsidRPr="003A1E45">
              <w:rPr>
                <w:iCs/>
                <w:szCs w:val="24"/>
              </w:rPr>
              <w:t xml:space="preserve">Нормативы финансовых затрат с учетом НДС </w:t>
            </w:r>
            <w:r>
              <w:rPr>
                <w:iCs/>
                <w:szCs w:val="24"/>
              </w:rPr>
              <w:t>20</w:t>
            </w:r>
            <w:r w:rsidRPr="003A1E45">
              <w:rPr>
                <w:iCs/>
                <w:szCs w:val="24"/>
              </w:rPr>
              <w:t xml:space="preserve">%, </w:t>
            </w:r>
            <w:r>
              <w:rPr>
                <w:iCs/>
                <w:szCs w:val="24"/>
              </w:rPr>
              <w:t xml:space="preserve"> тыс.</w:t>
            </w:r>
            <w:r w:rsidR="0006695B">
              <w:rPr>
                <w:iCs/>
                <w:szCs w:val="24"/>
              </w:rPr>
              <w:t xml:space="preserve"> </w:t>
            </w:r>
            <w:r w:rsidRPr="003A1E45">
              <w:rPr>
                <w:iCs/>
                <w:szCs w:val="24"/>
              </w:rPr>
              <w:t>руб.</w:t>
            </w:r>
            <w:r>
              <w:rPr>
                <w:iCs/>
                <w:szCs w:val="24"/>
              </w:rPr>
              <w:t xml:space="preserve"> для дорог </w:t>
            </w:r>
            <w:r>
              <w:rPr>
                <w:iCs/>
                <w:szCs w:val="24"/>
                <w:lang w:val="en-US"/>
              </w:rPr>
              <w:t>V</w:t>
            </w:r>
            <w:r>
              <w:rPr>
                <w:iCs/>
                <w:szCs w:val="24"/>
              </w:rPr>
              <w:t xml:space="preserve"> категории </w:t>
            </w:r>
          </w:p>
          <w:p w:rsidR="00470118" w:rsidRPr="00BF55F1" w:rsidRDefault="00470118" w:rsidP="00AF5916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(</w:t>
            </w:r>
            <w:r w:rsidR="00AF5916">
              <w:rPr>
                <w:iCs/>
                <w:szCs w:val="24"/>
              </w:rPr>
              <w:t>НФЗ</w:t>
            </w:r>
            <w:r>
              <w:rPr>
                <w:iCs/>
                <w:szCs w:val="24"/>
              </w:rPr>
              <w:t xml:space="preserve"> </w:t>
            </w:r>
            <w:r>
              <w:rPr>
                <w:iCs/>
                <w:szCs w:val="24"/>
                <w:lang w:val="en-US"/>
              </w:rPr>
              <w:t>v</w:t>
            </w:r>
            <w:r>
              <w:rPr>
                <w:iCs/>
                <w:szCs w:val="24"/>
              </w:rPr>
              <w:t xml:space="preserve"> кат.)</w:t>
            </w:r>
          </w:p>
        </w:tc>
      </w:tr>
      <w:tr w:rsidR="00470118" w:rsidRPr="003A1E45" w:rsidTr="007B17C5">
        <w:trPr>
          <w:jc w:val="center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118" w:rsidRPr="003A1E45" w:rsidRDefault="00470118" w:rsidP="0006695B">
            <w:pPr>
              <w:spacing w:after="0" w:line="240" w:lineRule="auto"/>
              <w:jc w:val="center"/>
              <w:rPr>
                <w:szCs w:val="24"/>
              </w:rPr>
            </w:pPr>
            <w:r w:rsidRPr="003A1E45">
              <w:rPr>
                <w:szCs w:val="24"/>
              </w:rPr>
              <w:t>1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118" w:rsidRPr="003A1E45" w:rsidRDefault="00470118" w:rsidP="0006695B">
            <w:pPr>
              <w:spacing w:after="0" w:line="240" w:lineRule="auto"/>
              <w:jc w:val="center"/>
              <w:rPr>
                <w:szCs w:val="24"/>
              </w:rPr>
            </w:pPr>
            <w:r w:rsidRPr="003A1E45">
              <w:rPr>
                <w:szCs w:val="24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118" w:rsidRPr="003A1E45" w:rsidRDefault="00470118" w:rsidP="0006695B">
            <w:pPr>
              <w:spacing w:after="0" w:line="240" w:lineRule="auto"/>
              <w:jc w:val="center"/>
              <w:rPr>
                <w:szCs w:val="24"/>
              </w:rPr>
            </w:pPr>
            <w:r w:rsidRPr="003A1E45">
              <w:rPr>
                <w:szCs w:val="24"/>
              </w:rPr>
              <w:t>3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0118" w:rsidRPr="003A1E45" w:rsidRDefault="00470118" w:rsidP="0006695B">
            <w:pPr>
              <w:spacing w:after="0" w:line="240" w:lineRule="auto"/>
              <w:jc w:val="center"/>
              <w:rPr>
                <w:szCs w:val="24"/>
              </w:rPr>
            </w:pPr>
            <w:r w:rsidRPr="003A1E45">
              <w:rPr>
                <w:szCs w:val="24"/>
              </w:rPr>
              <w:t>4</w:t>
            </w:r>
          </w:p>
        </w:tc>
      </w:tr>
      <w:tr w:rsidR="00470118" w:rsidRPr="003A1E45" w:rsidTr="007B17C5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18" w:rsidRPr="003A1E45" w:rsidRDefault="00470118" w:rsidP="0006695B">
            <w:pPr>
              <w:spacing w:after="0" w:line="240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118" w:rsidRPr="003A1E45" w:rsidRDefault="00470118" w:rsidP="0006695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Ремонт</w:t>
            </w:r>
            <w:r w:rsidRPr="003A1E45">
              <w:rPr>
                <w:b/>
                <w:szCs w:val="24"/>
              </w:rPr>
              <w:t xml:space="preserve"> авто</w:t>
            </w:r>
            <w:r>
              <w:rPr>
                <w:b/>
                <w:szCs w:val="24"/>
              </w:rPr>
              <w:t>мобильных дорог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118" w:rsidRPr="003A1E45" w:rsidRDefault="00D22933" w:rsidP="0006695B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тыс.</w:t>
            </w:r>
            <w:r w:rsidR="00470118">
              <w:rPr>
                <w:iCs/>
                <w:szCs w:val="24"/>
              </w:rPr>
              <w:t>м</w:t>
            </w:r>
            <w:r w:rsidR="00470118" w:rsidRPr="00935666">
              <w:rPr>
                <w:iCs/>
                <w:szCs w:val="24"/>
                <w:vertAlign w:val="superscript"/>
              </w:rPr>
              <w:t>2</w:t>
            </w:r>
            <w:r w:rsidR="00470118" w:rsidRPr="003A1E45">
              <w:rPr>
                <w:iCs/>
                <w:szCs w:val="24"/>
              </w:rPr>
              <w:t> 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118" w:rsidRPr="00017034" w:rsidRDefault="00470118" w:rsidP="0006695B">
            <w:pPr>
              <w:spacing w:after="0" w:line="240" w:lineRule="auto"/>
              <w:jc w:val="center"/>
              <w:rPr>
                <w:b/>
                <w:iCs/>
                <w:szCs w:val="24"/>
              </w:rPr>
            </w:pPr>
            <w:r w:rsidRPr="00017034">
              <w:rPr>
                <w:b/>
                <w:iCs/>
                <w:szCs w:val="24"/>
              </w:rPr>
              <w:t>1 829,87</w:t>
            </w:r>
          </w:p>
        </w:tc>
      </w:tr>
      <w:tr w:rsidR="00470118" w:rsidRPr="003A1E45" w:rsidTr="007B17C5">
        <w:trPr>
          <w:jc w:val="center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18" w:rsidRPr="00935666" w:rsidRDefault="00470118" w:rsidP="0006695B">
            <w:pPr>
              <w:spacing w:after="0" w:line="240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118" w:rsidRPr="00935666" w:rsidRDefault="00470118" w:rsidP="0006695B">
            <w:pPr>
              <w:spacing w:after="0" w:line="240" w:lineRule="auto"/>
              <w:rPr>
                <w:b/>
                <w:iCs/>
                <w:szCs w:val="24"/>
              </w:rPr>
            </w:pPr>
            <w:r>
              <w:rPr>
                <w:b/>
                <w:szCs w:val="24"/>
              </w:rPr>
              <w:t>Капитальный ремонт</w:t>
            </w:r>
            <w:r w:rsidRPr="003A1E45">
              <w:rPr>
                <w:b/>
                <w:szCs w:val="24"/>
              </w:rPr>
              <w:t xml:space="preserve"> авто</w:t>
            </w:r>
            <w:r>
              <w:rPr>
                <w:b/>
                <w:szCs w:val="24"/>
              </w:rPr>
              <w:t>мобильных дорог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118" w:rsidRPr="003A1E45" w:rsidRDefault="00470118" w:rsidP="0006695B">
            <w:pPr>
              <w:spacing w:after="0" w:line="240" w:lineRule="auto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км</w:t>
            </w:r>
            <w:r w:rsidRPr="003A1E45">
              <w:rPr>
                <w:iCs/>
                <w:szCs w:val="24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118" w:rsidRPr="00017034" w:rsidRDefault="00470118" w:rsidP="0006695B">
            <w:pPr>
              <w:spacing w:after="0" w:line="240" w:lineRule="auto"/>
              <w:jc w:val="center"/>
              <w:rPr>
                <w:b/>
                <w:iCs/>
                <w:szCs w:val="24"/>
              </w:rPr>
            </w:pPr>
            <w:r w:rsidRPr="00017034">
              <w:rPr>
                <w:b/>
                <w:iCs/>
                <w:szCs w:val="24"/>
              </w:rPr>
              <w:t>48 372,9 </w:t>
            </w:r>
          </w:p>
        </w:tc>
      </w:tr>
    </w:tbl>
    <w:p w:rsidR="0006695B" w:rsidRDefault="0006695B" w:rsidP="0006695B">
      <w:pPr>
        <w:spacing w:after="0" w:line="240" w:lineRule="auto"/>
        <w:contextualSpacing/>
        <w:rPr>
          <w:color w:val="000000"/>
          <w:sz w:val="24"/>
          <w:szCs w:val="24"/>
        </w:rPr>
      </w:pPr>
    </w:p>
    <w:p w:rsidR="0006695B" w:rsidRDefault="0006695B" w:rsidP="0006695B">
      <w:pPr>
        <w:spacing w:after="0" w:line="240" w:lineRule="auto"/>
        <w:contextualSpacing/>
        <w:rPr>
          <w:color w:val="000000"/>
          <w:sz w:val="24"/>
          <w:szCs w:val="24"/>
        </w:rPr>
      </w:pPr>
    </w:p>
    <w:p w:rsidR="00470118" w:rsidRPr="007A126F" w:rsidRDefault="00470118" w:rsidP="0006695B">
      <w:pPr>
        <w:spacing w:after="0" w:line="240" w:lineRule="auto"/>
        <w:contextualSpacing/>
        <w:rPr>
          <w:color w:val="494949"/>
          <w:sz w:val="24"/>
          <w:szCs w:val="24"/>
        </w:rPr>
      </w:pPr>
      <w:r w:rsidRPr="007A126F">
        <w:rPr>
          <w:color w:val="000000"/>
          <w:sz w:val="24"/>
          <w:szCs w:val="24"/>
        </w:rPr>
        <w:t xml:space="preserve">Нормативы финансовых затрат рассчитаны </w:t>
      </w:r>
      <w:r w:rsidRPr="00017034">
        <w:rPr>
          <w:sz w:val="24"/>
          <w:szCs w:val="24"/>
        </w:rPr>
        <w:t xml:space="preserve">на 01.01.2022 </w:t>
      </w:r>
      <w:r w:rsidRPr="007A126F">
        <w:rPr>
          <w:sz w:val="24"/>
          <w:szCs w:val="24"/>
        </w:rPr>
        <w:t>г.</w:t>
      </w:r>
    </w:p>
    <w:p w:rsidR="007B17C5" w:rsidRDefault="00470118" w:rsidP="0006695B">
      <w:pPr>
        <w:spacing w:after="0" w:line="240" w:lineRule="auto"/>
        <w:contextualSpacing/>
        <w:rPr>
          <w:sz w:val="24"/>
          <w:szCs w:val="24"/>
        </w:rPr>
      </w:pPr>
      <w:r w:rsidRPr="007A126F">
        <w:rPr>
          <w:sz w:val="24"/>
          <w:szCs w:val="24"/>
        </w:rPr>
        <w:t xml:space="preserve">Нормативы финансовых затрат рассчитываются в зависимости от категории автомобильной дороги: </w:t>
      </w:r>
    </w:p>
    <w:p w:rsidR="00470118" w:rsidRPr="007A126F" w:rsidRDefault="002F7409" w:rsidP="007B17C5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НФЗ ад</w:t>
      </w:r>
      <w:r w:rsidR="00470118" w:rsidRPr="007A126F">
        <w:rPr>
          <w:sz w:val="24"/>
          <w:szCs w:val="24"/>
        </w:rPr>
        <w:t xml:space="preserve"> = </w:t>
      </w:r>
      <w:r w:rsidR="007B17C5">
        <w:rPr>
          <w:iCs/>
          <w:sz w:val="24"/>
          <w:szCs w:val="24"/>
        </w:rPr>
        <w:t>НФЗ</w:t>
      </w:r>
      <w:r w:rsidR="00470118" w:rsidRPr="007A126F">
        <w:rPr>
          <w:iCs/>
          <w:sz w:val="24"/>
          <w:szCs w:val="24"/>
        </w:rPr>
        <w:t xml:space="preserve"> </w:t>
      </w:r>
      <w:r w:rsidR="00470118" w:rsidRPr="007A126F">
        <w:rPr>
          <w:iCs/>
          <w:sz w:val="24"/>
          <w:szCs w:val="24"/>
          <w:lang w:val="en-US"/>
        </w:rPr>
        <w:t>v</w:t>
      </w:r>
      <w:r w:rsidR="00470118" w:rsidRPr="007A126F">
        <w:rPr>
          <w:iCs/>
          <w:sz w:val="24"/>
          <w:szCs w:val="24"/>
        </w:rPr>
        <w:t xml:space="preserve"> кат.×</w:t>
      </w:r>
      <w:proofErr w:type="spellStart"/>
      <w:r w:rsidR="00470118" w:rsidRPr="007A126F">
        <w:rPr>
          <w:sz w:val="24"/>
          <w:szCs w:val="24"/>
        </w:rPr>
        <w:t>Ккат</w:t>
      </w:r>
      <w:proofErr w:type="spellEnd"/>
      <w:r w:rsidR="00470118" w:rsidRPr="007A126F">
        <w:rPr>
          <w:sz w:val="24"/>
          <w:szCs w:val="24"/>
        </w:rPr>
        <w:t>.,</w:t>
      </w:r>
    </w:p>
    <w:p w:rsidR="00470118" w:rsidRPr="007A126F" w:rsidRDefault="00470118" w:rsidP="0006695B">
      <w:pPr>
        <w:spacing w:after="0" w:line="240" w:lineRule="auto"/>
        <w:contextualSpacing/>
        <w:rPr>
          <w:sz w:val="24"/>
          <w:szCs w:val="24"/>
        </w:rPr>
      </w:pPr>
      <w:r w:rsidRPr="007A126F">
        <w:rPr>
          <w:sz w:val="24"/>
          <w:szCs w:val="24"/>
        </w:rPr>
        <w:t xml:space="preserve">где: </w:t>
      </w:r>
    </w:p>
    <w:p w:rsidR="00470118" w:rsidRPr="007A126F" w:rsidRDefault="002F7409" w:rsidP="002F7409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НФЗ ад</w:t>
      </w:r>
      <w:r w:rsidR="00470118" w:rsidRPr="007A126F">
        <w:rPr>
          <w:sz w:val="24"/>
          <w:szCs w:val="24"/>
        </w:rPr>
        <w:t xml:space="preserve"> – норматив финансовых затрат рассчитываемой категории автомобильной дороги.</w:t>
      </w:r>
    </w:p>
    <w:p w:rsidR="00470118" w:rsidRPr="007A126F" w:rsidRDefault="007B17C5" w:rsidP="002F7409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>НФЗ</w:t>
      </w:r>
      <w:r w:rsidR="00470118" w:rsidRPr="007A126F">
        <w:rPr>
          <w:iCs/>
          <w:sz w:val="24"/>
          <w:szCs w:val="24"/>
        </w:rPr>
        <w:t xml:space="preserve"> </w:t>
      </w:r>
      <w:r w:rsidR="00470118" w:rsidRPr="007A126F">
        <w:rPr>
          <w:iCs/>
          <w:sz w:val="24"/>
          <w:szCs w:val="24"/>
          <w:lang w:val="en-US"/>
        </w:rPr>
        <w:t>v</w:t>
      </w:r>
      <w:r w:rsidR="00470118" w:rsidRPr="007A126F">
        <w:rPr>
          <w:iCs/>
          <w:sz w:val="24"/>
          <w:szCs w:val="24"/>
        </w:rPr>
        <w:t xml:space="preserve"> кат. </w:t>
      </w:r>
      <w:r w:rsidR="002F7409" w:rsidRPr="007A126F">
        <w:rPr>
          <w:sz w:val="24"/>
          <w:szCs w:val="24"/>
        </w:rPr>
        <w:t>–</w:t>
      </w:r>
      <w:r w:rsidR="00470118" w:rsidRPr="007A126F">
        <w:rPr>
          <w:iCs/>
          <w:sz w:val="24"/>
          <w:szCs w:val="24"/>
        </w:rPr>
        <w:t xml:space="preserve"> </w:t>
      </w:r>
      <w:r w:rsidR="00470118" w:rsidRPr="007A126F">
        <w:rPr>
          <w:sz w:val="24"/>
          <w:szCs w:val="24"/>
        </w:rPr>
        <w:t xml:space="preserve">норматив финансовых затрат </w:t>
      </w:r>
      <w:r w:rsidR="00470118" w:rsidRPr="007A126F">
        <w:rPr>
          <w:sz w:val="24"/>
          <w:szCs w:val="24"/>
          <w:lang w:val="en-US"/>
        </w:rPr>
        <w:t>V</w:t>
      </w:r>
      <w:r w:rsidR="00470118" w:rsidRPr="007A126F">
        <w:rPr>
          <w:sz w:val="24"/>
          <w:szCs w:val="24"/>
        </w:rPr>
        <w:t xml:space="preserve"> категории автомобильной дороги.</w:t>
      </w:r>
    </w:p>
    <w:p w:rsidR="00470118" w:rsidRPr="007A126F" w:rsidRDefault="00470118" w:rsidP="002F7409">
      <w:pPr>
        <w:spacing w:after="0" w:line="240" w:lineRule="auto"/>
        <w:contextualSpacing/>
        <w:jc w:val="both"/>
        <w:rPr>
          <w:color w:val="000000"/>
          <w:sz w:val="24"/>
          <w:szCs w:val="24"/>
        </w:rPr>
      </w:pPr>
      <w:proofErr w:type="spellStart"/>
      <w:r w:rsidRPr="007A126F">
        <w:rPr>
          <w:color w:val="000000"/>
          <w:sz w:val="24"/>
          <w:szCs w:val="24"/>
        </w:rPr>
        <w:t>Ккат</w:t>
      </w:r>
      <w:proofErr w:type="spellEnd"/>
      <w:r w:rsidRPr="007A126F">
        <w:rPr>
          <w:color w:val="000000"/>
          <w:sz w:val="24"/>
          <w:szCs w:val="24"/>
        </w:rPr>
        <w:t xml:space="preserve">. </w:t>
      </w:r>
      <w:r w:rsidR="002F7409" w:rsidRPr="007A126F">
        <w:rPr>
          <w:sz w:val="24"/>
          <w:szCs w:val="24"/>
        </w:rPr>
        <w:t>–</w:t>
      </w:r>
      <w:r w:rsidRPr="007A126F">
        <w:rPr>
          <w:color w:val="000000"/>
          <w:sz w:val="24"/>
          <w:szCs w:val="24"/>
        </w:rPr>
        <w:t xml:space="preserve"> коэффициент, учитывающий дифференциацию стоимости работ </w:t>
      </w:r>
    </w:p>
    <w:p w:rsidR="0006695B" w:rsidRDefault="0006695B" w:rsidP="0006695B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470118" w:rsidRPr="00470118" w:rsidRDefault="00470118" w:rsidP="0006695B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470118">
        <w:rPr>
          <w:color w:val="000000"/>
          <w:sz w:val="24"/>
          <w:szCs w:val="24"/>
        </w:rPr>
        <w:t>Коэффициенты, учитывающие дифференциацию стоимости работ по капитальному ремонту и ремонту автомобильных дорог местного значения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8"/>
        <w:gridCol w:w="3971"/>
        <w:gridCol w:w="804"/>
        <w:gridCol w:w="804"/>
        <w:gridCol w:w="804"/>
        <w:gridCol w:w="804"/>
        <w:gridCol w:w="657"/>
      </w:tblGrid>
      <w:tr w:rsidR="00470118" w:rsidRPr="00D44CB9" w:rsidTr="007B17C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76CD9">
              <w:rPr>
                <w:color w:val="000000"/>
                <w:szCs w:val="24"/>
              </w:rPr>
              <w:t>№ п/п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76CD9">
              <w:rPr>
                <w:color w:val="000000"/>
                <w:szCs w:val="24"/>
              </w:rPr>
              <w:t>Виды работ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76CD9">
              <w:rPr>
                <w:color w:val="000000"/>
                <w:szCs w:val="24"/>
              </w:rPr>
              <w:t xml:space="preserve">Категории автомобильных дорог </w:t>
            </w:r>
            <w:proofErr w:type="spellStart"/>
            <w:r w:rsidRPr="00B76CD9">
              <w:rPr>
                <w:color w:val="000000"/>
                <w:szCs w:val="24"/>
              </w:rPr>
              <w:t>Ккат</w:t>
            </w:r>
            <w:proofErr w:type="spellEnd"/>
            <w:r w:rsidRPr="00B76CD9">
              <w:rPr>
                <w:color w:val="000000"/>
                <w:szCs w:val="24"/>
              </w:rPr>
              <w:t>.</w:t>
            </w:r>
          </w:p>
        </w:tc>
      </w:tr>
      <w:tr w:rsidR="00470118" w:rsidRPr="00D44CB9" w:rsidTr="007B17C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  <w:lang w:val="en-US"/>
              </w:rPr>
            </w:pPr>
            <w:r w:rsidRPr="00B76CD9">
              <w:rPr>
                <w:color w:val="000000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  <w:lang w:val="en-US"/>
              </w:rPr>
            </w:pPr>
            <w:r w:rsidRPr="00B76CD9">
              <w:rPr>
                <w:color w:val="000000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  <w:lang w:val="en-US"/>
              </w:rPr>
            </w:pPr>
            <w:r w:rsidRPr="00B76CD9">
              <w:rPr>
                <w:color w:val="000000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  <w:lang w:val="en-US"/>
              </w:rPr>
            </w:pPr>
            <w:r w:rsidRPr="00B76CD9">
              <w:rPr>
                <w:color w:val="000000"/>
                <w:szCs w:val="24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  <w:lang w:val="en-US"/>
              </w:rPr>
            </w:pPr>
            <w:r w:rsidRPr="00B76CD9">
              <w:rPr>
                <w:color w:val="000000"/>
                <w:szCs w:val="24"/>
                <w:lang w:val="en-US"/>
              </w:rPr>
              <w:t>V</w:t>
            </w:r>
          </w:p>
        </w:tc>
      </w:tr>
      <w:tr w:rsidR="00470118" w:rsidRPr="00D44CB9" w:rsidTr="007B17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  <w:lang w:val="en-US"/>
              </w:rPr>
            </w:pPr>
            <w:r w:rsidRPr="00B76CD9">
              <w:rPr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rPr>
                <w:color w:val="000000"/>
                <w:szCs w:val="24"/>
              </w:rPr>
            </w:pPr>
            <w:r w:rsidRPr="00B76CD9">
              <w:rPr>
                <w:color w:val="000000"/>
                <w:szCs w:val="24"/>
              </w:rPr>
              <w:t>Ремонт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76CD9">
              <w:rPr>
                <w:color w:val="000000"/>
                <w:szCs w:val="24"/>
              </w:rPr>
              <w:t>2,91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76CD9">
              <w:rPr>
                <w:color w:val="000000"/>
                <w:szCs w:val="24"/>
              </w:rPr>
              <w:t>1,52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76CD9">
              <w:rPr>
                <w:color w:val="000000"/>
                <w:szCs w:val="24"/>
              </w:rPr>
              <w:t>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76CD9">
              <w:rPr>
                <w:color w:val="000000"/>
                <w:szCs w:val="24"/>
              </w:rPr>
              <w:t>1,37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76CD9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,0</w:t>
            </w:r>
          </w:p>
        </w:tc>
      </w:tr>
      <w:tr w:rsidR="00470118" w:rsidRPr="00D44CB9" w:rsidTr="007B17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  <w:lang w:val="en-US"/>
              </w:rPr>
            </w:pPr>
            <w:r w:rsidRPr="00B76CD9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rPr>
                <w:color w:val="000000"/>
                <w:szCs w:val="24"/>
              </w:rPr>
            </w:pPr>
            <w:r w:rsidRPr="00B76CD9">
              <w:rPr>
                <w:color w:val="000000"/>
                <w:szCs w:val="24"/>
              </w:rPr>
              <w:t>Капитальный ремонт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76CD9">
              <w:rPr>
                <w:color w:val="000000"/>
                <w:szCs w:val="24"/>
              </w:rPr>
              <w:t>3,67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76CD9">
              <w:rPr>
                <w:color w:val="000000"/>
                <w:szCs w:val="24"/>
              </w:rPr>
              <w:t>1,82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76CD9">
              <w:rPr>
                <w:color w:val="000000"/>
                <w:szCs w:val="24"/>
              </w:rPr>
              <w:t>1,66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76CD9">
              <w:rPr>
                <w:color w:val="000000"/>
                <w:szCs w:val="24"/>
              </w:rPr>
              <w:t>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118" w:rsidRPr="00B76CD9" w:rsidRDefault="00470118" w:rsidP="0006695B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76CD9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,0</w:t>
            </w:r>
          </w:p>
        </w:tc>
      </w:tr>
    </w:tbl>
    <w:p w:rsidR="00D6362A" w:rsidRDefault="00D6362A" w:rsidP="0006695B">
      <w:pPr>
        <w:spacing w:after="0" w:line="240" w:lineRule="auto"/>
        <w:contextualSpacing/>
        <w:rPr>
          <w:szCs w:val="24"/>
        </w:rPr>
      </w:pPr>
    </w:p>
    <w:p w:rsidR="0006695B" w:rsidRDefault="0006695B" w:rsidP="0006695B">
      <w:pPr>
        <w:spacing w:after="0" w:line="240" w:lineRule="auto"/>
        <w:contextualSpacing/>
        <w:rPr>
          <w:color w:val="000000"/>
          <w:sz w:val="24"/>
          <w:szCs w:val="24"/>
        </w:rPr>
      </w:pPr>
    </w:p>
    <w:p w:rsidR="00470118" w:rsidRPr="002F7409" w:rsidRDefault="00470118" w:rsidP="0006695B">
      <w:pPr>
        <w:spacing w:after="0" w:line="240" w:lineRule="auto"/>
        <w:contextualSpacing/>
        <w:rPr>
          <w:b/>
          <w:color w:val="000000"/>
          <w:sz w:val="24"/>
          <w:szCs w:val="24"/>
        </w:rPr>
      </w:pPr>
      <w:r w:rsidRPr="002F7409">
        <w:rPr>
          <w:b/>
          <w:color w:val="000000"/>
          <w:sz w:val="24"/>
          <w:szCs w:val="24"/>
        </w:rPr>
        <w:t>Норматив финансовых затрат на соответствующий год:</w:t>
      </w:r>
    </w:p>
    <w:p w:rsidR="00470118" w:rsidRPr="007A126F" w:rsidRDefault="00470118" w:rsidP="007B17C5">
      <w:pPr>
        <w:spacing w:after="0" w:line="240" w:lineRule="auto"/>
        <w:contextualSpacing/>
        <w:jc w:val="center"/>
        <w:rPr>
          <w:color w:val="000000"/>
          <w:sz w:val="24"/>
          <w:szCs w:val="24"/>
        </w:rPr>
      </w:pPr>
      <w:proofErr w:type="spellStart"/>
      <w:r w:rsidRPr="007A126F">
        <w:rPr>
          <w:color w:val="000000"/>
          <w:sz w:val="24"/>
          <w:szCs w:val="24"/>
        </w:rPr>
        <w:t>Нприв</w:t>
      </w:r>
      <w:proofErr w:type="spellEnd"/>
      <w:r w:rsidRPr="007A126F">
        <w:rPr>
          <w:color w:val="000000"/>
          <w:sz w:val="24"/>
          <w:szCs w:val="24"/>
        </w:rPr>
        <w:t xml:space="preserve">. = </w:t>
      </w:r>
      <w:r w:rsidR="002F7409">
        <w:rPr>
          <w:sz w:val="24"/>
          <w:szCs w:val="24"/>
        </w:rPr>
        <w:t xml:space="preserve">НФЗ </w:t>
      </w:r>
      <w:proofErr w:type="spellStart"/>
      <w:r w:rsidR="002F7409">
        <w:rPr>
          <w:sz w:val="24"/>
          <w:szCs w:val="24"/>
        </w:rPr>
        <w:t>ад</w:t>
      </w:r>
      <w:r w:rsidRPr="007A126F">
        <w:rPr>
          <w:color w:val="000000"/>
          <w:sz w:val="24"/>
          <w:szCs w:val="24"/>
        </w:rPr>
        <w:t>×Кинф</w:t>
      </w:r>
      <w:proofErr w:type="spellEnd"/>
      <w:r w:rsidRPr="007A126F">
        <w:rPr>
          <w:color w:val="000000"/>
          <w:sz w:val="24"/>
          <w:szCs w:val="24"/>
        </w:rPr>
        <w:t>.</w:t>
      </w:r>
      <w:r w:rsidR="002F7409">
        <w:rPr>
          <w:color w:val="000000"/>
          <w:sz w:val="24"/>
          <w:szCs w:val="24"/>
        </w:rPr>
        <w:t>,</w:t>
      </w:r>
    </w:p>
    <w:p w:rsidR="002F7409" w:rsidRDefault="002F7409" w:rsidP="0006695B">
      <w:pPr>
        <w:spacing w:after="0"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где:</w:t>
      </w:r>
    </w:p>
    <w:p w:rsidR="002F7409" w:rsidRDefault="002F7409" w:rsidP="002F7409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Нприв</w:t>
      </w:r>
      <w:proofErr w:type="spellEnd"/>
      <w:r>
        <w:rPr>
          <w:color w:val="000000"/>
          <w:sz w:val="24"/>
          <w:szCs w:val="24"/>
        </w:rPr>
        <w:t>. – приведенный норматив финансовых затрат;</w:t>
      </w:r>
    </w:p>
    <w:p w:rsidR="002F7409" w:rsidRPr="007A126F" w:rsidRDefault="002F7409" w:rsidP="002F7409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НФЗ ад</w:t>
      </w:r>
      <w:r w:rsidRPr="007A126F">
        <w:rPr>
          <w:sz w:val="24"/>
          <w:szCs w:val="24"/>
        </w:rPr>
        <w:t xml:space="preserve"> – норматив финансовых затрат рассчитываемой категории автомобильной дороги.</w:t>
      </w:r>
    </w:p>
    <w:p w:rsidR="00470118" w:rsidRPr="007A126F" w:rsidRDefault="00470118" w:rsidP="002F7409">
      <w:pPr>
        <w:spacing w:after="0" w:line="240" w:lineRule="auto"/>
        <w:contextualSpacing/>
        <w:jc w:val="both"/>
        <w:rPr>
          <w:color w:val="494949"/>
          <w:sz w:val="24"/>
          <w:szCs w:val="24"/>
        </w:rPr>
      </w:pPr>
      <w:proofErr w:type="spellStart"/>
      <w:r w:rsidRPr="007A126F">
        <w:rPr>
          <w:color w:val="000000"/>
          <w:sz w:val="24"/>
          <w:szCs w:val="24"/>
        </w:rPr>
        <w:t>Кинф</w:t>
      </w:r>
      <w:proofErr w:type="spellEnd"/>
      <w:r w:rsidRPr="007A126F">
        <w:rPr>
          <w:color w:val="000000"/>
          <w:sz w:val="24"/>
          <w:szCs w:val="24"/>
        </w:rPr>
        <w:t xml:space="preserve">. </w:t>
      </w:r>
      <w:r w:rsidR="002F7409" w:rsidRPr="007A126F">
        <w:rPr>
          <w:sz w:val="24"/>
          <w:szCs w:val="24"/>
        </w:rPr>
        <w:t>–</w:t>
      </w:r>
      <w:r w:rsidRPr="007A126F">
        <w:rPr>
          <w:color w:val="000000"/>
          <w:sz w:val="24"/>
          <w:szCs w:val="24"/>
        </w:rPr>
        <w:t xml:space="preserve"> коэффициента инфляции разработанный Министерством экономического развития Российской Федерации согласно сценарных условий функционирования экономики Российской Федерации и основным параметрам прогноза социально-экономического развития Российской Федерации на соответствующий финансовый год.</w:t>
      </w:r>
    </w:p>
    <w:p w:rsidR="00470118" w:rsidRDefault="00470118" w:rsidP="0006695B">
      <w:pPr>
        <w:spacing w:after="0" w:line="240" w:lineRule="auto"/>
        <w:contextualSpacing/>
        <w:rPr>
          <w:sz w:val="20"/>
        </w:rPr>
      </w:pPr>
    </w:p>
    <w:p w:rsidR="00470118" w:rsidRDefault="00470118" w:rsidP="0006695B">
      <w:pPr>
        <w:spacing w:after="0" w:line="240" w:lineRule="auto"/>
        <w:contextualSpacing/>
        <w:rPr>
          <w:szCs w:val="24"/>
        </w:rPr>
      </w:pPr>
    </w:p>
    <w:p w:rsidR="002F7409" w:rsidRPr="00AF5916" w:rsidRDefault="002F7409" w:rsidP="002F740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916">
        <w:rPr>
          <w:rFonts w:ascii="Times New Roman" w:hAnsi="Times New Roman" w:cs="Times New Roman"/>
          <w:b/>
          <w:sz w:val="24"/>
          <w:szCs w:val="24"/>
        </w:rPr>
        <w:t xml:space="preserve">Расчет размера ассигнований из бюджета на </w:t>
      </w:r>
      <w:r>
        <w:rPr>
          <w:rFonts w:ascii="Times New Roman" w:hAnsi="Times New Roman" w:cs="Times New Roman"/>
          <w:b/>
          <w:sz w:val="24"/>
          <w:szCs w:val="24"/>
        </w:rPr>
        <w:t>капитальный ремонт и ремонт</w:t>
      </w:r>
      <w:r w:rsidRPr="00AF5916">
        <w:rPr>
          <w:rFonts w:ascii="Times New Roman" w:hAnsi="Times New Roman" w:cs="Times New Roman"/>
          <w:b/>
          <w:sz w:val="24"/>
          <w:szCs w:val="24"/>
        </w:rPr>
        <w:t xml:space="preserve"> автомобильных дорог общего пользования местного значения городского округа Тольятти:</w:t>
      </w:r>
    </w:p>
    <w:p w:rsidR="00841959" w:rsidRDefault="00841959" w:rsidP="0006695B">
      <w:pPr>
        <w:spacing w:after="0" w:line="240" w:lineRule="auto"/>
        <w:contextualSpacing/>
        <w:rPr>
          <w:szCs w:val="24"/>
        </w:rPr>
      </w:pPr>
    </w:p>
    <w:p w:rsidR="002F7409" w:rsidRDefault="002F7409" w:rsidP="00EC2131">
      <w:pPr>
        <w:spacing w:after="0" w:line="240" w:lineRule="auto"/>
        <w:contextualSpacing/>
        <w:jc w:val="center"/>
        <w:rPr>
          <w:szCs w:val="24"/>
        </w:rPr>
      </w:pPr>
      <w:r>
        <w:rPr>
          <w:szCs w:val="24"/>
        </w:rPr>
        <w:t xml:space="preserve">А </w:t>
      </w:r>
      <w:proofErr w:type="spellStart"/>
      <w:r>
        <w:rPr>
          <w:szCs w:val="24"/>
        </w:rPr>
        <w:t>кап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ем</w:t>
      </w:r>
      <w:proofErr w:type="spellEnd"/>
      <w:r>
        <w:rPr>
          <w:szCs w:val="24"/>
        </w:rPr>
        <w:t xml:space="preserve">. = </w:t>
      </w:r>
      <w:proofErr w:type="spellStart"/>
      <w:r>
        <w:rPr>
          <w:szCs w:val="24"/>
        </w:rPr>
        <w:t>Нприв</w:t>
      </w:r>
      <w:proofErr w:type="spellEnd"/>
      <w:r>
        <w:rPr>
          <w:szCs w:val="24"/>
        </w:rPr>
        <w:t>.</w:t>
      </w:r>
      <w:r>
        <w:rPr>
          <w:rFonts w:cstheme="minorHAnsi"/>
          <w:szCs w:val="24"/>
        </w:rPr>
        <w:t>×</w:t>
      </w:r>
      <w:r>
        <w:rPr>
          <w:szCs w:val="24"/>
          <w:lang w:val="en-US"/>
        </w:rPr>
        <w:t>L</w:t>
      </w:r>
      <w:proofErr w:type="spellStart"/>
      <w:r>
        <w:rPr>
          <w:szCs w:val="24"/>
        </w:rPr>
        <w:t>кап.рем</w:t>
      </w:r>
      <w:proofErr w:type="spellEnd"/>
      <w:r>
        <w:rPr>
          <w:szCs w:val="24"/>
        </w:rPr>
        <w:t>.,</w:t>
      </w:r>
    </w:p>
    <w:p w:rsidR="002F7409" w:rsidRDefault="002F7409" w:rsidP="0006695B">
      <w:pPr>
        <w:spacing w:after="0" w:line="240" w:lineRule="auto"/>
        <w:contextualSpacing/>
        <w:rPr>
          <w:szCs w:val="24"/>
        </w:rPr>
      </w:pPr>
    </w:p>
    <w:p w:rsidR="002F7409" w:rsidRDefault="002F7409" w:rsidP="0006695B">
      <w:pPr>
        <w:spacing w:after="0" w:line="240" w:lineRule="auto"/>
        <w:contextualSpacing/>
        <w:rPr>
          <w:szCs w:val="24"/>
        </w:rPr>
      </w:pPr>
      <w:r>
        <w:rPr>
          <w:szCs w:val="24"/>
        </w:rPr>
        <w:t>где:</w:t>
      </w:r>
    </w:p>
    <w:p w:rsidR="002F7409" w:rsidRPr="002F7409" w:rsidRDefault="002F7409" w:rsidP="00EC2131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lastRenderedPageBreak/>
        <w:t xml:space="preserve">А </w:t>
      </w:r>
      <w:proofErr w:type="spellStart"/>
      <w:r>
        <w:rPr>
          <w:szCs w:val="24"/>
        </w:rPr>
        <w:t>кап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ем</w:t>
      </w:r>
      <w:proofErr w:type="spellEnd"/>
      <w:r>
        <w:rPr>
          <w:szCs w:val="24"/>
        </w:rPr>
        <w:t>.</w:t>
      </w:r>
      <w:r w:rsidR="00EC2131">
        <w:rPr>
          <w:szCs w:val="24"/>
        </w:rPr>
        <w:t xml:space="preserve"> – размер ассигнований из бюджета на выполнение работ по капитальному ремонту автомобильных дорог общего пользования местного значения городского округа Тольятти каждой категории; </w:t>
      </w:r>
    </w:p>
    <w:p w:rsidR="00EC2131" w:rsidRDefault="00EC2131" w:rsidP="00EC2131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Нприв</w:t>
      </w:r>
      <w:proofErr w:type="spellEnd"/>
      <w:r>
        <w:rPr>
          <w:color w:val="000000"/>
          <w:sz w:val="24"/>
          <w:szCs w:val="24"/>
        </w:rPr>
        <w:t>. – приведенный норматив финансовых затрат;</w:t>
      </w:r>
    </w:p>
    <w:p w:rsidR="00841959" w:rsidRDefault="00EC2131" w:rsidP="00EC2131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  <w:lang w:val="en-US"/>
        </w:rPr>
        <w:t>L</w:t>
      </w:r>
      <w:proofErr w:type="spellStart"/>
      <w:r>
        <w:rPr>
          <w:szCs w:val="24"/>
        </w:rPr>
        <w:t>кап.рем</w:t>
      </w:r>
      <w:proofErr w:type="spellEnd"/>
      <w:r>
        <w:rPr>
          <w:szCs w:val="24"/>
        </w:rPr>
        <w:t>. – расчетная протяженность автомобильных дорог общего пользования местного значения городского округа Тольятти каждой категории, подлежащих капитальному ремонту на год планирования.</w:t>
      </w:r>
    </w:p>
    <w:p w:rsidR="00841959" w:rsidRDefault="00841959" w:rsidP="0006695B">
      <w:pPr>
        <w:spacing w:after="0" w:line="240" w:lineRule="auto"/>
        <w:contextualSpacing/>
        <w:rPr>
          <w:szCs w:val="24"/>
        </w:rPr>
      </w:pPr>
    </w:p>
    <w:p w:rsidR="00841959" w:rsidRDefault="00841959" w:rsidP="0006695B">
      <w:pPr>
        <w:spacing w:after="0" w:line="240" w:lineRule="auto"/>
        <w:contextualSpacing/>
        <w:rPr>
          <w:szCs w:val="24"/>
        </w:rPr>
      </w:pPr>
    </w:p>
    <w:p w:rsidR="00EC2131" w:rsidRDefault="00EC2131" w:rsidP="00EC2131">
      <w:pPr>
        <w:spacing w:after="0" w:line="240" w:lineRule="auto"/>
        <w:contextualSpacing/>
        <w:jc w:val="center"/>
        <w:rPr>
          <w:szCs w:val="24"/>
        </w:rPr>
      </w:pPr>
      <w:proofErr w:type="spellStart"/>
      <w:r>
        <w:rPr>
          <w:szCs w:val="24"/>
        </w:rPr>
        <w:t>Арем</w:t>
      </w:r>
      <w:proofErr w:type="spellEnd"/>
      <w:r>
        <w:rPr>
          <w:szCs w:val="24"/>
        </w:rPr>
        <w:t xml:space="preserve">. = </w:t>
      </w:r>
      <w:proofErr w:type="spellStart"/>
      <w:r>
        <w:rPr>
          <w:szCs w:val="24"/>
        </w:rPr>
        <w:t>Нприв</w:t>
      </w:r>
      <w:proofErr w:type="spellEnd"/>
      <w:r>
        <w:rPr>
          <w:szCs w:val="24"/>
        </w:rPr>
        <w:t>.</w:t>
      </w:r>
      <w:r>
        <w:rPr>
          <w:rFonts w:cstheme="minorHAnsi"/>
          <w:szCs w:val="24"/>
        </w:rPr>
        <w:t>×</w:t>
      </w:r>
      <w:proofErr w:type="gramStart"/>
      <w:r>
        <w:rPr>
          <w:szCs w:val="24"/>
          <w:lang w:val="en-US"/>
        </w:rPr>
        <w:t>S</w:t>
      </w:r>
      <w:r>
        <w:rPr>
          <w:szCs w:val="24"/>
        </w:rPr>
        <w:t>рем.,</w:t>
      </w:r>
      <w:proofErr w:type="gramEnd"/>
    </w:p>
    <w:p w:rsidR="00EC2131" w:rsidRDefault="00EC2131" w:rsidP="00EC2131">
      <w:pPr>
        <w:spacing w:after="0" w:line="240" w:lineRule="auto"/>
        <w:contextualSpacing/>
        <w:rPr>
          <w:szCs w:val="24"/>
        </w:rPr>
      </w:pPr>
    </w:p>
    <w:p w:rsidR="00EC2131" w:rsidRDefault="00EC2131" w:rsidP="00EC2131">
      <w:pPr>
        <w:spacing w:after="0" w:line="240" w:lineRule="auto"/>
        <w:contextualSpacing/>
        <w:rPr>
          <w:szCs w:val="24"/>
        </w:rPr>
      </w:pPr>
      <w:r>
        <w:rPr>
          <w:szCs w:val="24"/>
        </w:rPr>
        <w:t>где:</w:t>
      </w:r>
    </w:p>
    <w:p w:rsidR="00EC2131" w:rsidRPr="002F7409" w:rsidRDefault="00EC2131" w:rsidP="00EC2131">
      <w:pPr>
        <w:spacing w:after="0" w:line="240" w:lineRule="auto"/>
        <w:contextualSpacing/>
        <w:jc w:val="both"/>
        <w:rPr>
          <w:szCs w:val="24"/>
        </w:rPr>
      </w:pPr>
      <w:proofErr w:type="spellStart"/>
      <w:r>
        <w:rPr>
          <w:szCs w:val="24"/>
        </w:rPr>
        <w:t>Арем</w:t>
      </w:r>
      <w:proofErr w:type="spellEnd"/>
      <w:r>
        <w:rPr>
          <w:szCs w:val="24"/>
        </w:rPr>
        <w:t xml:space="preserve">. – размер ассигнований из бюджета на выполнение работ по ремонту автомобильных дорог общего пользования местного значения городского округа Тольятти каждой категории; </w:t>
      </w:r>
    </w:p>
    <w:p w:rsidR="00EC2131" w:rsidRDefault="00EC2131" w:rsidP="00EC2131">
      <w:pPr>
        <w:spacing w:line="240" w:lineRule="auto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Нприв</w:t>
      </w:r>
      <w:proofErr w:type="spellEnd"/>
      <w:r>
        <w:rPr>
          <w:color w:val="000000"/>
          <w:sz w:val="24"/>
          <w:szCs w:val="24"/>
        </w:rPr>
        <w:t>. – приведенный норматив финансовых затрат;</w:t>
      </w:r>
    </w:p>
    <w:p w:rsidR="00EC2131" w:rsidRDefault="00EC2131" w:rsidP="00EC2131">
      <w:pPr>
        <w:spacing w:after="0" w:line="240" w:lineRule="auto"/>
        <w:contextualSpacing/>
        <w:jc w:val="both"/>
        <w:rPr>
          <w:szCs w:val="24"/>
        </w:rPr>
      </w:pPr>
      <w:r>
        <w:rPr>
          <w:szCs w:val="24"/>
          <w:lang w:val="en-US"/>
        </w:rPr>
        <w:t>S</w:t>
      </w:r>
      <w:r>
        <w:rPr>
          <w:szCs w:val="24"/>
        </w:rPr>
        <w:t>рем. – расчетная площадь автомобильных дорог общего пользования местного значения городского округа Тольятти каждой категории, подлежащих ремонту на год планирования.</w:t>
      </w:r>
    </w:p>
    <w:p w:rsidR="00841959" w:rsidRDefault="00841959" w:rsidP="0006695B">
      <w:pPr>
        <w:spacing w:after="0" w:line="240" w:lineRule="auto"/>
        <w:contextualSpacing/>
        <w:rPr>
          <w:szCs w:val="24"/>
        </w:rPr>
      </w:pPr>
    </w:p>
    <w:p w:rsidR="007A126F" w:rsidRDefault="007A126F" w:rsidP="0006695B">
      <w:pPr>
        <w:spacing w:after="0" w:line="240" w:lineRule="auto"/>
        <w:contextualSpacing/>
        <w:rPr>
          <w:szCs w:val="24"/>
        </w:rPr>
      </w:pPr>
    </w:p>
    <w:p w:rsidR="00841959" w:rsidRDefault="00841959" w:rsidP="0006695B">
      <w:pPr>
        <w:spacing w:after="0" w:line="240" w:lineRule="auto"/>
        <w:contextualSpacing/>
        <w:rPr>
          <w:szCs w:val="24"/>
        </w:rPr>
      </w:pPr>
    </w:p>
    <w:p w:rsidR="00841959" w:rsidRPr="00C615DD" w:rsidRDefault="00841959" w:rsidP="0006695B">
      <w:pPr>
        <w:spacing w:after="0" w:line="240" w:lineRule="auto"/>
        <w:contextualSpacing/>
        <w:rPr>
          <w:sz w:val="24"/>
          <w:szCs w:val="24"/>
        </w:rPr>
      </w:pPr>
      <w:r w:rsidRPr="00C615DD">
        <w:rPr>
          <w:sz w:val="24"/>
          <w:szCs w:val="24"/>
        </w:rPr>
        <w:t>Руководитель департамента</w:t>
      </w:r>
    </w:p>
    <w:p w:rsidR="00841959" w:rsidRPr="00C615DD" w:rsidRDefault="00841959" w:rsidP="0006695B">
      <w:pPr>
        <w:spacing w:after="0" w:line="240" w:lineRule="auto"/>
        <w:contextualSpacing/>
        <w:rPr>
          <w:sz w:val="24"/>
          <w:szCs w:val="24"/>
        </w:rPr>
      </w:pPr>
      <w:r w:rsidRPr="00C615DD">
        <w:rPr>
          <w:sz w:val="24"/>
          <w:szCs w:val="24"/>
        </w:rPr>
        <w:t xml:space="preserve">дорожного хозяйства и транспорта </w:t>
      </w:r>
    </w:p>
    <w:p w:rsidR="00841959" w:rsidRPr="00C615DD" w:rsidRDefault="00841959" w:rsidP="0006695B">
      <w:pPr>
        <w:spacing w:after="0" w:line="240" w:lineRule="auto"/>
        <w:contextualSpacing/>
        <w:rPr>
          <w:sz w:val="24"/>
          <w:szCs w:val="24"/>
        </w:rPr>
      </w:pPr>
      <w:r w:rsidRPr="00C615DD">
        <w:rPr>
          <w:sz w:val="24"/>
          <w:szCs w:val="24"/>
        </w:rPr>
        <w:t>администрации городского округа Тольятти</w:t>
      </w:r>
      <w:r w:rsidRPr="00C615DD">
        <w:rPr>
          <w:sz w:val="24"/>
          <w:szCs w:val="24"/>
        </w:rPr>
        <w:tab/>
      </w:r>
      <w:r w:rsidRPr="00C615DD">
        <w:rPr>
          <w:sz w:val="24"/>
          <w:szCs w:val="24"/>
        </w:rPr>
        <w:tab/>
        <w:t xml:space="preserve">                         </w:t>
      </w:r>
      <w:r w:rsidRPr="00C615DD">
        <w:rPr>
          <w:sz w:val="24"/>
          <w:szCs w:val="24"/>
        </w:rPr>
        <w:tab/>
      </w:r>
      <w:r w:rsidR="0006695B">
        <w:rPr>
          <w:sz w:val="24"/>
          <w:szCs w:val="24"/>
        </w:rPr>
        <w:t xml:space="preserve">         </w:t>
      </w:r>
      <w:r w:rsidRPr="00C615DD">
        <w:rPr>
          <w:sz w:val="24"/>
          <w:szCs w:val="24"/>
        </w:rPr>
        <w:t>П.В.</w:t>
      </w:r>
      <w:r w:rsidR="0006695B">
        <w:rPr>
          <w:sz w:val="24"/>
          <w:szCs w:val="24"/>
        </w:rPr>
        <w:t xml:space="preserve"> </w:t>
      </w:r>
      <w:r w:rsidRPr="00C615DD">
        <w:rPr>
          <w:sz w:val="24"/>
          <w:szCs w:val="24"/>
        </w:rPr>
        <w:t>Баннов</w:t>
      </w:r>
    </w:p>
    <w:p w:rsidR="00841959" w:rsidRDefault="00841959" w:rsidP="0006695B">
      <w:pPr>
        <w:spacing w:after="0" w:line="240" w:lineRule="auto"/>
        <w:contextualSpacing/>
        <w:rPr>
          <w:szCs w:val="24"/>
        </w:rPr>
      </w:pPr>
    </w:p>
    <w:sectPr w:rsidR="00841959" w:rsidSect="002677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4C9"/>
    <w:multiLevelType w:val="hybridMultilevel"/>
    <w:tmpl w:val="7B06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1F99"/>
    <w:multiLevelType w:val="hybridMultilevel"/>
    <w:tmpl w:val="B2A862AA"/>
    <w:lvl w:ilvl="0" w:tplc="105E4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1D63"/>
    <w:multiLevelType w:val="multilevel"/>
    <w:tmpl w:val="28362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">
    <w:nsid w:val="24C4207A"/>
    <w:multiLevelType w:val="multilevel"/>
    <w:tmpl w:val="CE46F4A8"/>
    <w:lvl w:ilvl="0">
      <w:start w:val="1"/>
      <w:numFmt w:val="decimal"/>
      <w:lvlText w:val="%1"/>
      <w:lvlJc w:val="left"/>
      <w:pPr>
        <w:ind w:left="1230" w:hanging="1230"/>
      </w:pPr>
      <w:rPr>
        <w:rFonts w:cstheme="minorHAnsi" w:hint="default"/>
      </w:rPr>
    </w:lvl>
    <w:lvl w:ilvl="1">
      <w:start w:val="1"/>
      <w:numFmt w:val="decimal"/>
      <w:lvlText w:val="%2."/>
      <w:lvlJc w:val="left"/>
      <w:pPr>
        <w:ind w:left="2013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6" w:hanging="123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579" w:hanging="123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362" w:hanging="123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cstheme="minorHAnsi" w:hint="default"/>
      </w:rPr>
    </w:lvl>
  </w:abstractNum>
  <w:abstractNum w:abstractNumId="4">
    <w:nsid w:val="2EFD554C"/>
    <w:multiLevelType w:val="multilevel"/>
    <w:tmpl w:val="2C20114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5">
    <w:nsid w:val="410D56AE"/>
    <w:multiLevelType w:val="hybridMultilevel"/>
    <w:tmpl w:val="B3D0B982"/>
    <w:lvl w:ilvl="0" w:tplc="4C1425B4">
      <w:start w:val="1"/>
      <w:numFmt w:val="decimal"/>
      <w:lvlText w:val="%1."/>
      <w:lvlJc w:val="center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4227D3B"/>
    <w:multiLevelType w:val="hybridMultilevel"/>
    <w:tmpl w:val="9E0CC88C"/>
    <w:lvl w:ilvl="0" w:tplc="6BC6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CF7FB3"/>
    <w:multiLevelType w:val="hybridMultilevel"/>
    <w:tmpl w:val="C094A290"/>
    <w:lvl w:ilvl="0" w:tplc="65AAC5E0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49906D4"/>
    <w:multiLevelType w:val="hybridMultilevel"/>
    <w:tmpl w:val="8996CACE"/>
    <w:lvl w:ilvl="0" w:tplc="E46217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7F457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1927"/>
        </w:tabs>
        <w:ind w:left="1927" w:hanging="432"/>
      </w:pPr>
    </w:lvl>
    <w:lvl w:ilvl="2">
      <w:start w:val="1"/>
      <w:numFmt w:val="decimal"/>
      <w:lvlText w:val="%1.%2.%3."/>
      <w:lvlJc w:val="left"/>
      <w:pPr>
        <w:tabs>
          <w:tab w:val="num" w:pos="2575"/>
        </w:tabs>
        <w:ind w:left="2359" w:hanging="504"/>
      </w:pPr>
    </w:lvl>
    <w:lvl w:ilvl="3">
      <w:start w:val="1"/>
      <w:numFmt w:val="decimal"/>
      <w:lvlText w:val="%1.%2.%3.%4."/>
      <w:lvlJc w:val="left"/>
      <w:pPr>
        <w:tabs>
          <w:tab w:val="num" w:pos="2935"/>
        </w:tabs>
        <w:ind w:left="2863" w:hanging="648"/>
      </w:p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3871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5"/>
        </w:tabs>
        <w:ind w:left="437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5"/>
        </w:tabs>
        <w:ind w:left="487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5"/>
        </w:tabs>
        <w:ind w:left="5455" w:hanging="144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1D"/>
    <w:rsid w:val="00015880"/>
    <w:rsid w:val="00017034"/>
    <w:rsid w:val="00021018"/>
    <w:rsid w:val="00031E56"/>
    <w:rsid w:val="00033ABA"/>
    <w:rsid w:val="00036DF4"/>
    <w:rsid w:val="00050D18"/>
    <w:rsid w:val="0006695B"/>
    <w:rsid w:val="00072342"/>
    <w:rsid w:val="00074B00"/>
    <w:rsid w:val="00080E01"/>
    <w:rsid w:val="000A0FA4"/>
    <w:rsid w:val="000A147B"/>
    <w:rsid w:val="000A40F1"/>
    <w:rsid w:val="000C7A90"/>
    <w:rsid w:val="000D143C"/>
    <w:rsid w:val="000E0138"/>
    <w:rsid w:val="00111D42"/>
    <w:rsid w:val="00115C45"/>
    <w:rsid w:val="00120BE7"/>
    <w:rsid w:val="00125304"/>
    <w:rsid w:val="001263D6"/>
    <w:rsid w:val="00135655"/>
    <w:rsid w:val="0013615C"/>
    <w:rsid w:val="00136C1D"/>
    <w:rsid w:val="00142910"/>
    <w:rsid w:val="001460F9"/>
    <w:rsid w:val="00147B64"/>
    <w:rsid w:val="00157706"/>
    <w:rsid w:val="00161685"/>
    <w:rsid w:val="0016493A"/>
    <w:rsid w:val="00166DD6"/>
    <w:rsid w:val="00170F00"/>
    <w:rsid w:val="00193F62"/>
    <w:rsid w:val="001A0F36"/>
    <w:rsid w:val="001A28EE"/>
    <w:rsid w:val="001D7F86"/>
    <w:rsid w:val="001F0274"/>
    <w:rsid w:val="002007D9"/>
    <w:rsid w:val="002058A6"/>
    <w:rsid w:val="002164A7"/>
    <w:rsid w:val="002231D9"/>
    <w:rsid w:val="00234F46"/>
    <w:rsid w:val="00260A7C"/>
    <w:rsid w:val="002677A2"/>
    <w:rsid w:val="00284E37"/>
    <w:rsid w:val="00294002"/>
    <w:rsid w:val="00295725"/>
    <w:rsid w:val="00296309"/>
    <w:rsid w:val="002A3143"/>
    <w:rsid w:val="002B0E30"/>
    <w:rsid w:val="002B4C8B"/>
    <w:rsid w:val="002B5956"/>
    <w:rsid w:val="002B6F15"/>
    <w:rsid w:val="002C0889"/>
    <w:rsid w:val="002C36F8"/>
    <w:rsid w:val="002C3DFA"/>
    <w:rsid w:val="002C42E4"/>
    <w:rsid w:val="002D2A7B"/>
    <w:rsid w:val="002F496E"/>
    <w:rsid w:val="002F7409"/>
    <w:rsid w:val="00306F08"/>
    <w:rsid w:val="00316C4D"/>
    <w:rsid w:val="003414BA"/>
    <w:rsid w:val="00344BE1"/>
    <w:rsid w:val="003559A8"/>
    <w:rsid w:val="00374AAD"/>
    <w:rsid w:val="00376E2A"/>
    <w:rsid w:val="00377921"/>
    <w:rsid w:val="00394B6B"/>
    <w:rsid w:val="003A2D05"/>
    <w:rsid w:val="003A7C51"/>
    <w:rsid w:val="003B15E5"/>
    <w:rsid w:val="003B1694"/>
    <w:rsid w:val="003B621D"/>
    <w:rsid w:val="003D63BD"/>
    <w:rsid w:val="003F7B2F"/>
    <w:rsid w:val="00424E00"/>
    <w:rsid w:val="0043253A"/>
    <w:rsid w:val="00447134"/>
    <w:rsid w:val="004657D7"/>
    <w:rsid w:val="004667F1"/>
    <w:rsid w:val="0046685E"/>
    <w:rsid w:val="00470118"/>
    <w:rsid w:val="0047287B"/>
    <w:rsid w:val="0048254E"/>
    <w:rsid w:val="00495C3A"/>
    <w:rsid w:val="004B04D2"/>
    <w:rsid w:val="004B1F73"/>
    <w:rsid w:val="004C71A4"/>
    <w:rsid w:val="004D1E23"/>
    <w:rsid w:val="004D37AB"/>
    <w:rsid w:val="004E0733"/>
    <w:rsid w:val="004E26C5"/>
    <w:rsid w:val="004E3093"/>
    <w:rsid w:val="004E3ADD"/>
    <w:rsid w:val="004F0EBF"/>
    <w:rsid w:val="004F5104"/>
    <w:rsid w:val="004F77F6"/>
    <w:rsid w:val="005134EB"/>
    <w:rsid w:val="00534F23"/>
    <w:rsid w:val="00540B02"/>
    <w:rsid w:val="005707BD"/>
    <w:rsid w:val="00570AEF"/>
    <w:rsid w:val="00572E9C"/>
    <w:rsid w:val="00576CD1"/>
    <w:rsid w:val="00576FEB"/>
    <w:rsid w:val="005A5789"/>
    <w:rsid w:val="005B0C69"/>
    <w:rsid w:val="005C1BBA"/>
    <w:rsid w:val="005C2470"/>
    <w:rsid w:val="005E3598"/>
    <w:rsid w:val="005E7BC2"/>
    <w:rsid w:val="006067B2"/>
    <w:rsid w:val="0060751C"/>
    <w:rsid w:val="006146A1"/>
    <w:rsid w:val="00636FBC"/>
    <w:rsid w:val="006462A3"/>
    <w:rsid w:val="006623DE"/>
    <w:rsid w:val="00663B2B"/>
    <w:rsid w:val="0066746A"/>
    <w:rsid w:val="00671AE3"/>
    <w:rsid w:val="00686F3A"/>
    <w:rsid w:val="006931F8"/>
    <w:rsid w:val="00695AF0"/>
    <w:rsid w:val="006A4AB6"/>
    <w:rsid w:val="006B75B3"/>
    <w:rsid w:val="006E0562"/>
    <w:rsid w:val="006E3090"/>
    <w:rsid w:val="006E68C9"/>
    <w:rsid w:val="007041C0"/>
    <w:rsid w:val="007203AD"/>
    <w:rsid w:val="00722C3D"/>
    <w:rsid w:val="00723506"/>
    <w:rsid w:val="00742482"/>
    <w:rsid w:val="00742AB8"/>
    <w:rsid w:val="007462DA"/>
    <w:rsid w:val="00753EC9"/>
    <w:rsid w:val="00765A3B"/>
    <w:rsid w:val="00793756"/>
    <w:rsid w:val="007A126F"/>
    <w:rsid w:val="007A1293"/>
    <w:rsid w:val="007A65FB"/>
    <w:rsid w:val="007B0784"/>
    <w:rsid w:val="007B17C5"/>
    <w:rsid w:val="007B50B4"/>
    <w:rsid w:val="007D5DCA"/>
    <w:rsid w:val="007F0ED5"/>
    <w:rsid w:val="007F3255"/>
    <w:rsid w:val="007F6215"/>
    <w:rsid w:val="00800B25"/>
    <w:rsid w:val="0080787E"/>
    <w:rsid w:val="0081540A"/>
    <w:rsid w:val="00815A7C"/>
    <w:rsid w:val="00815B1E"/>
    <w:rsid w:val="00815C23"/>
    <w:rsid w:val="00831780"/>
    <w:rsid w:val="0083452C"/>
    <w:rsid w:val="00840451"/>
    <w:rsid w:val="00841959"/>
    <w:rsid w:val="00850637"/>
    <w:rsid w:val="00853F03"/>
    <w:rsid w:val="00857B48"/>
    <w:rsid w:val="008718E1"/>
    <w:rsid w:val="00876978"/>
    <w:rsid w:val="008858D9"/>
    <w:rsid w:val="00886146"/>
    <w:rsid w:val="008A540D"/>
    <w:rsid w:val="008B33C7"/>
    <w:rsid w:val="008D6905"/>
    <w:rsid w:val="008F4544"/>
    <w:rsid w:val="008F69DB"/>
    <w:rsid w:val="008F7E4B"/>
    <w:rsid w:val="00912082"/>
    <w:rsid w:val="00922F24"/>
    <w:rsid w:val="00927F59"/>
    <w:rsid w:val="0093547C"/>
    <w:rsid w:val="00940483"/>
    <w:rsid w:val="00943587"/>
    <w:rsid w:val="009465AE"/>
    <w:rsid w:val="00960CD9"/>
    <w:rsid w:val="00971CF1"/>
    <w:rsid w:val="00971FC9"/>
    <w:rsid w:val="00975D4A"/>
    <w:rsid w:val="009861A3"/>
    <w:rsid w:val="0099343B"/>
    <w:rsid w:val="009964C7"/>
    <w:rsid w:val="009D2298"/>
    <w:rsid w:val="00A02304"/>
    <w:rsid w:val="00A031E3"/>
    <w:rsid w:val="00A265A5"/>
    <w:rsid w:val="00A27405"/>
    <w:rsid w:val="00A3165C"/>
    <w:rsid w:val="00A379A6"/>
    <w:rsid w:val="00A43EF5"/>
    <w:rsid w:val="00A51432"/>
    <w:rsid w:val="00A56B7B"/>
    <w:rsid w:val="00A60472"/>
    <w:rsid w:val="00A620E5"/>
    <w:rsid w:val="00A80F94"/>
    <w:rsid w:val="00A94EAA"/>
    <w:rsid w:val="00A96B94"/>
    <w:rsid w:val="00AA13B1"/>
    <w:rsid w:val="00AB2C01"/>
    <w:rsid w:val="00AB2C37"/>
    <w:rsid w:val="00AC40B7"/>
    <w:rsid w:val="00AF1903"/>
    <w:rsid w:val="00AF2142"/>
    <w:rsid w:val="00AF2512"/>
    <w:rsid w:val="00AF5916"/>
    <w:rsid w:val="00B00D42"/>
    <w:rsid w:val="00B17023"/>
    <w:rsid w:val="00B31D10"/>
    <w:rsid w:val="00B33E61"/>
    <w:rsid w:val="00B35E42"/>
    <w:rsid w:val="00B4061D"/>
    <w:rsid w:val="00B61D2A"/>
    <w:rsid w:val="00B65D19"/>
    <w:rsid w:val="00B67D37"/>
    <w:rsid w:val="00B77106"/>
    <w:rsid w:val="00B90006"/>
    <w:rsid w:val="00B9661A"/>
    <w:rsid w:val="00B9764B"/>
    <w:rsid w:val="00BA00CB"/>
    <w:rsid w:val="00BA0FB7"/>
    <w:rsid w:val="00BA69BD"/>
    <w:rsid w:val="00BB40AB"/>
    <w:rsid w:val="00BB67ED"/>
    <w:rsid w:val="00BB757A"/>
    <w:rsid w:val="00BC09F0"/>
    <w:rsid w:val="00BD120E"/>
    <w:rsid w:val="00BD1990"/>
    <w:rsid w:val="00BD7DD1"/>
    <w:rsid w:val="00BE1221"/>
    <w:rsid w:val="00BE23BB"/>
    <w:rsid w:val="00BE3F4C"/>
    <w:rsid w:val="00BE43CE"/>
    <w:rsid w:val="00BE729D"/>
    <w:rsid w:val="00C3287F"/>
    <w:rsid w:val="00C33943"/>
    <w:rsid w:val="00C41F6C"/>
    <w:rsid w:val="00C46907"/>
    <w:rsid w:val="00C516AA"/>
    <w:rsid w:val="00C53CA4"/>
    <w:rsid w:val="00C576AB"/>
    <w:rsid w:val="00C615DD"/>
    <w:rsid w:val="00C80312"/>
    <w:rsid w:val="00C855E2"/>
    <w:rsid w:val="00C868AA"/>
    <w:rsid w:val="00C93EB4"/>
    <w:rsid w:val="00CB3C52"/>
    <w:rsid w:val="00CB7E09"/>
    <w:rsid w:val="00CF2987"/>
    <w:rsid w:val="00CF780A"/>
    <w:rsid w:val="00D03632"/>
    <w:rsid w:val="00D139FD"/>
    <w:rsid w:val="00D22933"/>
    <w:rsid w:val="00D230C3"/>
    <w:rsid w:val="00D25D6B"/>
    <w:rsid w:val="00D314D0"/>
    <w:rsid w:val="00D52063"/>
    <w:rsid w:val="00D56F96"/>
    <w:rsid w:val="00D6362A"/>
    <w:rsid w:val="00D64C70"/>
    <w:rsid w:val="00D77477"/>
    <w:rsid w:val="00D80ABE"/>
    <w:rsid w:val="00D8634A"/>
    <w:rsid w:val="00D93474"/>
    <w:rsid w:val="00DA3C2B"/>
    <w:rsid w:val="00DA532A"/>
    <w:rsid w:val="00DA70A8"/>
    <w:rsid w:val="00DB492A"/>
    <w:rsid w:val="00DD4824"/>
    <w:rsid w:val="00DE2092"/>
    <w:rsid w:val="00DE2E79"/>
    <w:rsid w:val="00DF384B"/>
    <w:rsid w:val="00E07F07"/>
    <w:rsid w:val="00E31142"/>
    <w:rsid w:val="00E312A4"/>
    <w:rsid w:val="00E3400C"/>
    <w:rsid w:val="00E35139"/>
    <w:rsid w:val="00E368FE"/>
    <w:rsid w:val="00E5051C"/>
    <w:rsid w:val="00E660F9"/>
    <w:rsid w:val="00E7274F"/>
    <w:rsid w:val="00E77C40"/>
    <w:rsid w:val="00E85337"/>
    <w:rsid w:val="00E8686A"/>
    <w:rsid w:val="00E90EE0"/>
    <w:rsid w:val="00E9551B"/>
    <w:rsid w:val="00E96E3E"/>
    <w:rsid w:val="00EB0226"/>
    <w:rsid w:val="00EB75E9"/>
    <w:rsid w:val="00EC2131"/>
    <w:rsid w:val="00EC3A8B"/>
    <w:rsid w:val="00EC4EB2"/>
    <w:rsid w:val="00EC79D7"/>
    <w:rsid w:val="00ED1823"/>
    <w:rsid w:val="00ED3121"/>
    <w:rsid w:val="00ED54F5"/>
    <w:rsid w:val="00EE562D"/>
    <w:rsid w:val="00F137A3"/>
    <w:rsid w:val="00F34DA0"/>
    <w:rsid w:val="00F35091"/>
    <w:rsid w:val="00F41019"/>
    <w:rsid w:val="00F50F93"/>
    <w:rsid w:val="00F51597"/>
    <w:rsid w:val="00F6241B"/>
    <w:rsid w:val="00F7042F"/>
    <w:rsid w:val="00F74C32"/>
    <w:rsid w:val="00F82E40"/>
    <w:rsid w:val="00F932C2"/>
    <w:rsid w:val="00F939F2"/>
    <w:rsid w:val="00FA72FC"/>
    <w:rsid w:val="00FB318F"/>
    <w:rsid w:val="00FC1CDA"/>
    <w:rsid w:val="00FD1613"/>
    <w:rsid w:val="00FD1FB6"/>
    <w:rsid w:val="00FD71D7"/>
    <w:rsid w:val="00FF4E26"/>
    <w:rsid w:val="00FF5C0A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4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8F7E4B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C1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8">
    <w:name w:val="Table Grid"/>
    <w:basedOn w:val="a1"/>
    <w:uiPriority w:val="59"/>
    <w:rsid w:val="00EC79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A147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A28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A28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A28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28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A28EE"/>
    <w:rPr>
      <w:b/>
      <w:bCs/>
      <w:sz w:val="20"/>
      <w:szCs w:val="20"/>
    </w:rPr>
  </w:style>
  <w:style w:type="paragraph" w:styleId="af">
    <w:name w:val="No Spacing"/>
    <w:uiPriority w:val="1"/>
    <w:qFormat/>
    <w:rsid w:val="002C3DFA"/>
    <w:pPr>
      <w:spacing w:after="0" w:line="240" w:lineRule="auto"/>
    </w:pPr>
  </w:style>
  <w:style w:type="paragraph" w:customStyle="1" w:styleId="ConsPlusNormal">
    <w:name w:val="ConsPlusNormal"/>
    <w:rsid w:val="00033A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4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8F7E4B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C1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8">
    <w:name w:val="Table Grid"/>
    <w:basedOn w:val="a1"/>
    <w:uiPriority w:val="59"/>
    <w:rsid w:val="00EC79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0A147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A28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A28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A28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28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A28EE"/>
    <w:rPr>
      <w:b/>
      <w:bCs/>
      <w:sz w:val="20"/>
      <w:szCs w:val="20"/>
    </w:rPr>
  </w:style>
  <w:style w:type="paragraph" w:styleId="af">
    <w:name w:val="No Spacing"/>
    <w:uiPriority w:val="1"/>
    <w:qFormat/>
    <w:rsid w:val="002C3DFA"/>
    <w:pPr>
      <w:spacing w:after="0" w:line="240" w:lineRule="auto"/>
    </w:pPr>
  </w:style>
  <w:style w:type="paragraph" w:customStyle="1" w:styleId="ConsPlusNormal">
    <w:name w:val="ConsPlusNormal"/>
    <w:rsid w:val="00033A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нов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3D51-ABB2-4422-AA24-1735BF96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2022-03-10T07:40:00Z</cp:lastPrinted>
  <dcterms:created xsi:type="dcterms:W3CDTF">2022-04-14T10:58:00Z</dcterms:created>
  <dcterms:modified xsi:type="dcterms:W3CDTF">2022-04-14T10:58:00Z</dcterms:modified>
</cp:coreProperties>
</file>