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97" w:rsidRDefault="00B25497" w:rsidP="00B25497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40852" w:rsidRDefault="00540852" w:rsidP="00540852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40852" w:rsidRPr="00F06879" w:rsidRDefault="00540852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6879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540852" w:rsidRDefault="00540852" w:rsidP="00540852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40852" w:rsidRDefault="00540852" w:rsidP="00540852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40852" w:rsidRDefault="00540852" w:rsidP="00540852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40852" w:rsidRPr="00B25497" w:rsidRDefault="00540852" w:rsidP="00540852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67076" w:rsidRDefault="00B67076" w:rsidP="00540852">
      <w:pPr>
        <w:pStyle w:val="a3"/>
        <w:spacing w:line="360" w:lineRule="auto"/>
        <w:rPr>
          <w:b w:val="0"/>
          <w:sz w:val="28"/>
          <w:szCs w:val="28"/>
        </w:rPr>
      </w:pPr>
    </w:p>
    <w:p w:rsidR="00B67076" w:rsidRDefault="00B67076" w:rsidP="00540852">
      <w:pPr>
        <w:pStyle w:val="a3"/>
        <w:spacing w:line="360" w:lineRule="auto"/>
        <w:rPr>
          <w:b w:val="0"/>
          <w:sz w:val="28"/>
          <w:szCs w:val="28"/>
        </w:rPr>
      </w:pPr>
    </w:p>
    <w:p w:rsidR="00540852" w:rsidRDefault="00540852" w:rsidP="00540852">
      <w:pPr>
        <w:pStyle w:val="a3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 внесении </w:t>
      </w:r>
    </w:p>
    <w:p w:rsidR="00540852" w:rsidRDefault="00540852" w:rsidP="00540852">
      <w:pPr>
        <w:pStyle w:val="a3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изменений в постановление администрации городского округа Тольятти</w:t>
      </w:r>
    </w:p>
    <w:p w:rsidR="00540852" w:rsidRPr="00B25497" w:rsidRDefault="00540852" w:rsidP="00540852">
      <w:pPr>
        <w:pStyle w:val="a3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13.09.2019  №2488-п/1</w:t>
      </w:r>
      <w:r w:rsidR="00411DAF">
        <w:rPr>
          <w:b w:val="0"/>
          <w:sz w:val="28"/>
          <w:szCs w:val="28"/>
        </w:rPr>
        <w:t xml:space="preserve">  «</w:t>
      </w:r>
      <w:r w:rsidRPr="00B25497">
        <w:rPr>
          <w:b w:val="0"/>
          <w:sz w:val="28"/>
          <w:szCs w:val="28"/>
        </w:rPr>
        <w:t xml:space="preserve">Об утверждении муниципальной программы </w:t>
      </w:r>
    </w:p>
    <w:p w:rsidR="00540852" w:rsidRPr="00B25497" w:rsidRDefault="00540852" w:rsidP="00540852">
      <w:pPr>
        <w:spacing w:after="0" w:line="360" w:lineRule="auto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25497">
        <w:rPr>
          <w:rFonts w:ascii="Times New Roman" w:hAnsi="Times New Roman" w:cs="Times New Roman"/>
          <w:sz w:val="28"/>
          <w:szCs w:val="28"/>
        </w:rPr>
        <w:t xml:space="preserve"> «С</w:t>
      </w: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>оздание условий для улучшения качества жизни</w:t>
      </w:r>
    </w:p>
    <w:p w:rsidR="00540852" w:rsidRDefault="00540852" w:rsidP="00540852">
      <w:pPr>
        <w:spacing w:after="0" w:line="360" w:lineRule="auto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жителей городского округа Тольятти» на 2020-2024 годы</w:t>
      </w:r>
      <w:r w:rsidR="00411DAF">
        <w:rPr>
          <w:rFonts w:ascii="Times New Roman" w:hAnsi="Times New Roman" w:cs="Times New Roman"/>
          <w:bCs/>
          <w:spacing w:val="-2"/>
          <w:sz w:val="28"/>
          <w:szCs w:val="28"/>
        </w:rPr>
        <w:t>»</w:t>
      </w:r>
    </w:p>
    <w:p w:rsidR="00B67076" w:rsidRPr="00B25497" w:rsidRDefault="00B67076" w:rsidP="00540852">
      <w:pPr>
        <w:spacing w:after="0" w:line="360" w:lineRule="auto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540852" w:rsidRPr="00A47920" w:rsidRDefault="00540852" w:rsidP="0054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20A" w:rsidRDefault="0031020A" w:rsidP="0031020A">
      <w:pPr>
        <w:pStyle w:val="a3"/>
        <w:tabs>
          <w:tab w:val="left" w:pos="1276"/>
        </w:tabs>
        <w:spacing w:line="360" w:lineRule="auto"/>
        <w:ind w:firstLine="77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целях уточнения объемов  бюджетных ассигнований на финансовое обеспечение реализации муниципальных программ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31020A" w:rsidRDefault="0031020A" w:rsidP="0031020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муниципальную программу  «Создание условий для улучшения качества жизни жителей городского округа Тольятти» на 2020-2024 годы, утвержденную постановлением администрации городского округа Тольятти  от 13.09.2019 №2488-п/1(далее - Программа) (газета «Городские ведомости», 20.09.2019 №70; 04.02.2020 №8; 09.06.2020 №36; 21.08.2020 №58; 17.11.2020  №83</w:t>
      </w:r>
      <w:r w:rsidR="00D123C9">
        <w:rPr>
          <w:rFonts w:ascii="Times New Roman" w:hAnsi="Times New Roman" w:cs="Times New Roman"/>
          <w:sz w:val="28"/>
          <w:szCs w:val="28"/>
        </w:rPr>
        <w:t>,</w:t>
      </w:r>
      <w:r w:rsidR="00424874">
        <w:rPr>
          <w:rFonts w:ascii="Times New Roman" w:hAnsi="Times New Roman" w:cs="Times New Roman"/>
          <w:sz w:val="28"/>
          <w:szCs w:val="28"/>
        </w:rPr>
        <w:t>30.12.2020 №96</w:t>
      </w:r>
      <w:r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31020A" w:rsidRPr="00D036D6" w:rsidRDefault="0031020A" w:rsidP="00D036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 Столбец 3 пункта 7 паспорта Программы изложить в следующей редакции: </w:t>
      </w:r>
    </w:p>
    <w:p w:rsidR="00D009A4" w:rsidRDefault="0031020A" w:rsidP="003D48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009A4">
        <w:rPr>
          <w:rFonts w:ascii="Times New Roman" w:hAnsi="Times New Roman"/>
          <w:sz w:val="28"/>
          <w:szCs w:val="28"/>
        </w:rPr>
        <w:t xml:space="preserve">Общий объем финансирования  Программы за счет </w:t>
      </w:r>
      <w:r w:rsidR="003844EC">
        <w:rPr>
          <w:rFonts w:ascii="Times New Roman" w:hAnsi="Times New Roman"/>
          <w:sz w:val="28"/>
          <w:szCs w:val="28"/>
        </w:rPr>
        <w:t>вс</w:t>
      </w:r>
      <w:r w:rsidR="008361B6">
        <w:rPr>
          <w:rFonts w:ascii="Times New Roman" w:hAnsi="Times New Roman"/>
          <w:sz w:val="28"/>
          <w:szCs w:val="28"/>
        </w:rPr>
        <w:t xml:space="preserve">ех источников составит </w:t>
      </w:r>
      <w:r w:rsidR="003D484E">
        <w:rPr>
          <w:rFonts w:ascii="Times New Roman" w:hAnsi="Times New Roman"/>
          <w:sz w:val="28"/>
          <w:szCs w:val="28"/>
        </w:rPr>
        <w:t>416 680</w:t>
      </w:r>
      <w:r w:rsidR="00EB6D53">
        <w:rPr>
          <w:rFonts w:ascii="Times New Roman" w:hAnsi="Times New Roman"/>
          <w:sz w:val="28"/>
          <w:szCs w:val="28"/>
        </w:rPr>
        <w:t>,7</w:t>
      </w:r>
      <w:r w:rsidR="003844EC">
        <w:rPr>
          <w:rFonts w:ascii="Times New Roman" w:hAnsi="Times New Roman"/>
          <w:sz w:val="28"/>
          <w:szCs w:val="28"/>
        </w:rPr>
        <w:t xml:space="preserve"> </w:t>
      </w:r>
      <w:r w:rsidR="00D009A4">
        <w:rPr>
          <w:rFonts w:ascii="Times New Roman" w:hAnsi="Times New Roman"/>
          <w:sz w:val="28"/>
          <w:szCs w:val="28"/>
        </w:rPr>
        <w:t xml:space="preserve"> тыс. руб., в том числе по годам:</w:t>
      </w:r>
    </w:p>
    <w:p w:rsidR="00D009A4" w:rsidRDefault="00D009A4" w:rsidP="00D009A4">
      <w:pPr>
        <w:tabs>
          <w:tab w:val="right" w:pos="935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- 2020 год – 157 092,4 тыс. руб.; </w:t>
      </w:r>
      <w:r>
        <w:rPr>
          <w:rFonts w:ascii="Times New Roman" w:hAnsi="Times New Roman"/>
          <w:sz w:val="28"/>
          <w:szCs w:val="28"/>
        </w:rPr>
        <w:tab/>
      </w:r>
    </w:p>
    <w:p w:rsidR="00D009A4" w:rsidRDefault="002704B5" w:rsidP="00D009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- 2021 год –  124 788</w:t>
      </w:r>
      <w:r w:rsidR="00D009A4">
        <w:rPr>
          <w:rFonts w:ascii="Times New Roman" w:hAnsi="Times New Roman"/>
          <w:sz w:val="28"/>
          <w:szCs w:val="28"/>
        </w:rPr>
        <w:t xml:space="preserve">,0 тыс. руб.; </w:t>
      </w:r>
    </w:p>
    <w:p w:rsidR="00D009A4" w:rsidRDefault="003844EC" w:rsidP="00D009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- 2022 год – 2 036</w:t>
      </w:r>
      <w:r w:rsidR="00D009A4">
        <w:rPr>
          <w:rFonts w:ascii="Times New Roman" w:hAnsi="Times New Roman"/>
          <w:sz w:val="28"/>
          <w:szCs w:val="28"/>
        </w:rPr>
        <w:t>,0 тыс. руб.;</w:t>
      </w:r>
    </w:p>
    <w:p w:rsidR="00D009A4" w:rsidRDefault="00D009A4" w:rsidP="00D009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- 2023 год – </w:t>
      </w:r>
      <w:r w:rsidR="003844EC">
        <w:rPr>
          <w:rFonts w:ascii="Times New Roman" w:hAnsi="Times New Roman"/>
          <w:sz w:val="28"/>
          <w:szCs w:val="28"/>
        </w:rPr>
        <w:t>2 036,0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D009A4" w:rsidRDefault="00D009A4" w:rsidP="008361B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- 2024 год – </w:t>
      </w:r>
      <w:r w:rsidR="008361B6">
        <w:rPr>
          <w:rFonts w:ascii="Times New Roman" w:hAnsi="Times New Roman"/>
          <w:sz w:val="28"/>
          <w:szCs w:val="28"/>
        </w:rPr>
        <w:t>130 </w:t>
      </w:r>
      <w:r w:rsidR="000A4A0F">
        <w:rPr>
          <w:rFonts w:ascii="Times New Roman" w:hAnsi="Times New Roman"/>
          <w:sz w:val="28"/>
          <w:szCs w:val="28"/>
        </w:rPr>
        <w:t>728</w:t>
      </w:r>
      <w:r w:rsidR="008361B6">
        <w:rPr>
          <w:rFonts w:ascii="Times New Roman" w:hAnsi="Times New Roman"/>
          <w:sz w:val="28"/>
          <w:szCs w:val="28"/>
        </w:rPr>
        <w:t>,3</w:t>
      </w:r>
      <w:r w:rsidR="00AA54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руб. </w:t>
      </w:r>
    </w:p>
    <w:p w:rsidR="00D009A4" w:rsidRDefault="00D009A4" w:rsidP="00D009A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источникам финансового обеспечения:</w:t>
      </w:r>
    </w:p>
    <w:p w:rsidR="00D009A4" w:rsidRDefault="00D009A4" w:rsidP="00D009A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средства бюджета городского округа Тольятти – </w:t>
      </w:r>
      <w:r w:rsidR="007060C1">
        <w:rPr>
          <w:rFonts w:ascii="Times New Roman" w:hAnsi="Times New Roman"/>
          <w:sz w:val="28"/>
          <w:szCs w:val="28"/>
        </w:rPr>
        <w:t>344 327</w:t>
      </w:r>
      <w:r w:rsidR="00904430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D009A4" w:rsidRDefault="00D009A4" w:rsidP="00D009A4">
      <w:pPr>
        <w:tabs>
          <w:tab w:val="left" w:pos="779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внебюджетные средства, планируемые  к поступлению  – </w:t>
      </w:r>
      <w:r w:rsidR="00904430">
        <w:rPr>
          <w:rFonts w:ascii="Times New Roman" w:hAnsi="Times New Roman"/>
          <w:sz w:val="28"/>
          <w:szCs w:val="28"/>
        </w:rPr>
        <w:t>2 169,7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31020A" w:rsidRDefault="00D009A4" w:rsidP="00D009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34480">
        <w:rPr>
          <w:rFonts w:ascii="Times New Roman" w:hAnsi="Times New Roman"/>
          <w:sz w:val="28"/>
          <w:szCs w:val="28"/>
        </w:rPr>
        <w:t>субвенции областного бюджета</w:t>
      </w:r>
      <w:r>
        <w:rPr>
          <w:rFonts w:ascii="Times New Roman" w:hAnsi="Times New Roman"/>
          <w:sz w:val="28"/>
          <w:szCs w:val="28"/>
        </w:rPr>
        <w:t xml:space="preserve">, планируемые к поступлению – </w:t>
      </w:r>
      <w:r w:rsidR="00034480">
        <w:rPr>
          <w:rFonts w:ascii="Times New Roman" w:hAnsi="Times New Roman"/>
          <w:sz w:val="28"/>
          <w:szCs w:val="28"/>
        </w:rPr>
        <w:t>70 184</w:t>
      </w:r>
      <w:r>
        <w:rPr>
          <w:rFonts w:ascii="Times New Roman" w:hAnsi="Times New Roman"/>
          <w:sz w:val="28"/>
          <w:szCs w:val="28"/>
        </w:rPr>
        <w:t>,0 тыс. руб.</w:t>
      </w:r>
      <w:r w:rsidR="0031020A">
        <w:rPr>
          <w:rFonts w:ascii="Times New Roman" w:hAnsi="Times New Roman"/>
          <w:sz w:val="28"/>
          <w:szCs w:val="28"/>
        </w:rPr>
        <w:t>».</w:t>
      </w:r>
    </w:p>
    <w:p w:rsidR="0031020A" w:rsidRDefault="00A428C4" w:rsidP="00AA5428">
      <w:pPr>
        <w:tabs>
          <w:tab w:val="left" w:pos="779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31020A">
        <w:rPr>
          <w:rFonts w:ascii="Times New Roman" w:hAnsi="Times New Roman"/>
          <w:sz w:val="28"/>
          <w:szCs w:val="28"/>
        </w:rPr>
        <w:t xml:space="preserve">. </w:t>
      </w:r>
      <w:r w:rsidR="0031020A">
        <w:rPr>
          <w:rFonts w:ascii="Times New Roman" w:hAnsi="Times New Roman" w:cs="Times New Roman"/>
          <w:sz w:val="28"/>
          <w:szCs w:val="28"/>
        </w:rPr>
        <w:t xml:space="preserve"> </w:t>
      </w:r>
      <w:r w:rsidR="0031020A">
        <w:rPr>
          <w:rFonts w:ascii="Times New Roman" w:hAnsi="Times New Roman"/>
          <w:sz w:val="28"/>
          <w:szCs w:val="28"/>
        </w:rPr>
        <w:t xml:space="preserve"> Раздел</w:t>
      </w:r>
      <w:proofErr w:type="gramStart"/>
      <w:r w:rsidR="0031020A">
        <w:rPr>
          <w:rFonts w:ascii="Times New Roman" w:hAnsi="Times New Roman"/>
          <w:sz w:val="28"/>
          <w:szCs w:val="28"/>
          <w:lang w:val="en-US"/>
        </w:rPr>
        <w:t>V</w:t>
      </w:r>
      <w:proofErr w:type="gramEnd"/>
      <w:r w:rsidR="0031020A">
        <w:rPr>
          <w:rFonts w:ascii="Times New Roman" w:hAnsi="Times New Roman"/>
          <w:sz w:val="28"/>
          <w:szCs w:val="28"/>
        </w:rPr>
        <w:t xml:space="preserve"> Программы изложить в следующей редакции:</w:t>
      </w:r>
    </w:p>
    <w:p w:rsidR="0031020A" w:rsidRDefault="0031020A" w:rsidP="0031020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«Общий объем финансирования  Программы за счет всех источников составит </w:t>
      </w:r>
      <w:r w:rsidR="00323D69">
        <w:rPr>
          <w:rFonts w:ascii="Times New Roman" w:hAnsi="Times New Roman"/>
          <w:sz w:val="28"/>
          <w:szCs w:val="28"/>
        </w:rPr>
        <w:t>416 680</w:t>
      </w:r>
      <w:r w:rsidR="009775A1">
        <w:rPr>
          <w:rFonts w:ascii="Times New Roman" w:hAnsi="Times New Roman"/>
          <w:sz w:val="28"/>
          <w:szCs w:val="28"/>
        </w:rPr>
        <w:t>,7</w:t>
      </w:r>
      <w:r w:rsidR="00AA54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руб., в том числе по годам:</w:t>
      </w:r>
    </w:p>
    <w:p w:rsidR="0031020A" w:rsidRDefault="0031020A" w:rsidP="0031020A">
      <w:pPr>
        <w:tabs>
          <w:tab w:val="right" w:pos="935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- 2020 год – </w:t>
      </w:r>
      <w:r w:rsidR="007C4B39">
        <w:rPr>
          <w:rFonts w:ascii="Times New Roman" w:hAnsi="Times New Roman"/>
          <w:sz w:val="28"/>
          <w:szCs w:val="28"/>
        </w:rPr>
        <w:t>157 092</w:t>
      </w:r>
      <w:r>
        <w:rPr>
          <w:rFonts w:ascii="Times New Roman" w:hAnsi="Times New Roman"/>
          <w:sz w:val="28"/>
          <w:szCs w:val="28"/>
        </w:rPr>
        <w:t xml:space="preserve">,4 тыс. руб.; </w:t>
      </w:r>
      <w:r>
        <w:rPr>
          <w:rFonts w:ascii="Times New Roman" w:hAnsi="Times New Roman"/>
          <w:sz w:val="28"/>
          <w:szCs w:val="28"/>
        </w:rPr>
        <w:tab/>
      </w:r>
    </w:p>
    <w:p w:rsidR="0031020A" w:rsidRDefault="0031020A" w:rsidP="0031020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- 2021 год – </w:t>
      </w:r>
      <w:r w:rsidR="00B73F7B">
        <w:rPr>
          <w:rFonts w:ascii="Times New Roman" w:hAnsi="Times New Roman"/>
          <w:sz w:val="28"/>
          <w:szCs w:val="28"/>
        </w:rPr>
        <w:t xml:space="preserve">124 788,0 </w:t>
      </w:r>
      <w:r>
        <w:rPr>
          <w:rFonts w:ascii="Times New Roman" w:hAnsi="Times New Roman"/>
          <w:sz w:val="28"/>
          <w:szCs w:val="28"/>
        </w:rPr>
        <w:t xml:space="preserve">тыс. руб.; </w:t>
      </w:r>
    </w:p>
    <w:p w:rsidR="0031020A" w:rsidRDefault="0031020A" w:rsidP="0031020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- 2022 год – </w:t>
      </w:r>
      <w:r w:rsidR="00BC3263">
        <w:rPr>
          <w:rFonts w:ascii="Times New Roman" w:hAnsi="Times New Roman"/>
          <w:sz w:val="28"/>
          <w:szCs w:val="28"/>
        </w:rPr>
        <w:t>2036,0</w:t>
      </w:r>
      <w:r w:rsidR="00AA54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руб.;</w:t>
      </w:r>
    </w:p>
    <w:p w:rsidR="0031020A" w:rsidRDefault="0031020A" w:rsidP="0031020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- 2023 год – </w:t>
      </w:r>
      <w:r w:rsidR="00BC3263">
        <w:rPr>
          <w:rFonts w:ascii="Times New Roman" w:hAnsi="Times New Roman"/>
          <w:sz w:val="28"/>
          <w:szCs w:val="28"/>
        </w:rPr>
        <w:t>2036,0</w:t>
      </w:r>
      <w:r w:rsidR="00AA54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руб.;</w:t>
      </w:r>
    </w:p>
    <w:p w:rsidR="0031020A" w:rsidRDefault="0031020A" w:rsidP="0031020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- 2024 год – </w:t>
      </w:r>
      <w:r w:rsidR="00B73F7B">
        <w:rPr>
          <w:rFonts w:ascii="Times New Roman" w:hAnsi="Times New Roman"/>
          <w:sz w:val="28"/>
          <w:szCs w:val="28"/>
        </w:rPr>
        <w:t>130 </w:t>
      </w:r>
      <w:r w:rsidR="00323D69">
        <w:rPr>
          <w:rFonts w:ascii="Times New Roman" w:hAnsi="Times New Roman"/>
          <w:sz w:val="28"/>
          <w:szCs w:val="28"/>
        </w:rPr>
        <w:t>728</w:t>
      </w:r>
      <w:r w:rsidR="00B73F7B">
        <w:rPr>
          <w:rFonts w:ascii="Times New Roman" w:hAnsi="Times New Roman"/>
          <w:sz w:val="28"/>
          <w:szCs w:val="28"/>
        </w:rPr>
        <w:t xml:space="preserve">,3 </w:t>
      </w:r>
      <w:r>
        <w:rPr>
          <w:rFonts w:ascii="Times New Roman" w:hAnsi="Times New Roman"/>
          <w:sz w:val="28"/>
          <w:szCs w:val="28"/>
        </w:rPr>
        <w:t xml:space="preserve">тыс. руб. </w:t>
      </w:r>
    </w:p>
    <w:p w:rsidR="0031020A" w:rsidRDefault="0031020A" w:rsidP="0031020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источникам финансового обеспечения:</w:t>
      </w:r>
    </w:p>
    <w:p w:rsidR="00BC3263" w:rsidRDefault="00BC3263" w:rsidP="00BC326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средства бюджета городского округа Тольятти – </w:t>
      </w:r>
      <w:r w:rsidR="00746AFA">
        <w:rPr>
          <w:rFonts w:ascii="Times New Roman" w:hAnsi="Times New Roman"/>
          <w:sz w:val="28"/>
          <w:szCs w:val="28"/>
        </w:rPr>
        <w:t>344 327,0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BC3263" w:rsidRDefault="00BC3263" w:rsidP="00BC3263">
      <w:pPr>
        <w:tabs>
          <w:tab w:val="left" w:pos="779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внебюджетные средства, планируемые  к поступлению  – 2 169,7 тыс. руб.;</w:t>
      </w:r>
    </w:p>
    <w:p w:rsidR="00B73F7B" w:rsidRDefault="00B73F7B" w:rsidP="00B73F7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субвенции областного бюджета, планируемые к поступлению – 70 184,0 тыс. руб.».</w:t>
      </w:r>
    </w:p>
    <w:p w:rsidR="0031020A" w:rsidRDefault="00A428C4" w:rsidP="0031020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31020A">
        <w:rPr>
          <w:rFonts w:ascii="Times New Roman" w:hAnsi="Times New Roman"/>
          <w:sz w:val="28"/>
          <w:szCs w:val="28"/>
        </w:rPr>
        <w:t>. Приложение № 1 к Программе изложить в редакции согласно Приложению № 1 к настоящему постановлению.</w:t>
      </w:r>
    </w:p>
    <w:p w:rsidR="0031020A" w:rsidRDefault="00A428C4" w:rsidP="003102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</w:t>
      </w:r>
      <w:r w:rsidR="0031020A">
        <w:rPr>
          <w:rFonts w:ascii="Times New Roman" w:hAnsi="Times New Roman"/>
          <w:sz w:val="28"/>
          <w:szCs w:val="28"/>
        </w:rPr>
        <w:t>. Приложение № 2 к Программе изложить в редакции согласно Приложению № 2 к настоящему постановлению.</w:t>
      </w:r>
    </w:p>
    <w:p w:rsidR="0031020A" w:rsidRDefault="00A428C4" w:rsidP="003102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7D2194">
        <w:rPr>
          <w:rFonts w:ascii="Times New Roman" w:hAnsi="Times New Roman"/>
          <w:sz w:val="28"/>
          <w:szCs w:val="28"/>
        </w:rPr>
        <w:t xml:space="preserve"> </w:t>
      </w:r>
      <w:r w:rsidR="0031020A">
        <w:rPr>
          <w:rFonts w:ascii="Times New Roman" w:hAnsi="Times New Roman"/>
          <w:sz w:val="28"/>
          <w:szCs w:val="28"/>
        </w:rPr>
        <w:t>. Приложение № 3 к Программе изложить в редакции согласно Приложению № 3 к настоящему постановлению.</w:t>
      </w:r>
    </w:p>
    <w:p w:rsidR="0031020A" w:rsidRDefault="0031020A" w:rsidP="003102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Организационному управлению администрации городского округа Тольятти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(Власов В.А.) опубликовать настоящее постановление в газете «Городские ведомости».</w:t>
      </w:r>
    </w:p>
    <w:p w:rsidR="0031020A" w:rsidRDefault="0031020A" w:rsidP="003102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главы городского округа по социальным вопросам  Баннову Ю.Е.</w:t>
      </w:r>
    </w:p>
    <w:p w:rsidR="0031020A" w:rsidRDefault="0031020A" w:rsidP="0031020A">
      <w:pPr>
        <w:pStyle w:val="ConsPlusNormal"/>
        <w:spacing w:line="360" w:lineRule="auto"/>
        <w:ind w:firstLine="709"/>
        <w:jc w:val="both"/>
      </w:pPr>
    </w:p>
    <w:p w:rsidR="0031020A" w:rsidRDefault="0031020A" w:rsidP="0031020A">
      <w:pPr>
        <w:pStyle w:val="ConsPlusNormal"/>
        <w:spacing w:line="360" w:lineRule="auto"/>
        <w:ind w:firstLine="709"/>
        <w:jc w:val="both"/>
      </w:pPr>
    </w:p>
    <w:p w:rsidR="0031020A" w:rsidRDefault="0031020A" w:rsidP="0031020A">
      <w:pPr>
        <w:pStyle w:val="ConsPlusNormal"/>
        <w:spacing w:line="360" w:lineRule="auto"/>
        <w:ind w:firstLine="709"/>
        <w:jc w:val="both"/>
      </w:pPr>
    </w:p>
    <w:p w:rsidR="0031020A" w:rsidRDefault="0031020A" w:rsidP="003102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С.А.Анташев</w:t>
      </w:r>
      <w:proofErr w:type="spellEnd"/>
    </w:p>
    <w:p w:rsidR="0031020A" w:rsidRDefault="0031020A" w:rsidP="0031020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20A" w:rsidRDefault="0031020A" w:rsidP="0031020A"/>
    <w:p w:rsidR="0031020A" w:rsidRDefault="0031020A" w:rsidP="0031020A">
      <w:pPr>
        <w:pStyle w:val="ConsPlusTitle"/>
        <w:spacing w:line="276" w:lineRule="auto"/>
        <w:outlineLvl w:val="0"/>
      </w:pPr>
    </w:p>
    <w:p w:rsidR="00EF66DE" w:rsidRDefault="00EF66DE" w:rsidP="0031020A">
      <w:pPr>
        <w:pStyle w:val="a3"/>
        <w:tabs>
          <w:tab w:val="left" w:pos="1276"/>
        </w:tabs>
        <w:spacing w:line="360" w:lineRule="auto"/>
        <w:ind w:firstLine="770"/>
        <w:jc w:val="both"/>
      </w:pPr>
    </w:p>
    <w:sectPr w:rsidR="00EF66DE" w:rsidSect="00EF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77E"/>
    <w:multiLevelType w:val="hybridMultilevel"/>
    <w:tmpl w:val="C5A4AB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497"/>
    <w:rsid w:val="00017317"/>
    <w:rsid w:val="00024166"/>
    <w:rsid w:val="000338CD"/>
    <w:rsid w:val="00034480"/>
    <w:rsid w:val="000414D6"/>
    <w:rsid w:val="00055C09"/>
    <w:rsid w:val="00056E98"/>
    <w:rsid w:val="0006242A"/>
    <w:rsid w:val="00094C8E"/>
    <w:rsid w:val="000A4A0F"/>
    <w:rsid w:val="000B402C"/>
    <w:rsid w:val="000D530F"/>
    <w:rsid w:val="000D6599"/>
    <w:rsid w:val="000E05EA"/>
    <w:rsid w:val="000F51B6"/>
    <w:rsid w:val="000F5A11"/>
    <w:rsid w:val="001122B4"/>
    <w:rsid w:val="00117763"/>
    <w:rsid w:val="001300B4"/>
    <w:rsid w:val="00131428"/>
    <w:rsid w:val="00134707"/>
    <w:rsid w:val="00160D53"/>
    <w:rsid w:val="00187E8E"/>
    <w:rsid w:val="00192065"/>
    <w:rsid w:val="001B04BC"/>
    <w:rsid w:val="001B4681"/>
    <w:rsid w:val="001C11C3"/>
    <w:rsid w:val="001C4C72"/>
    <w:rsid w:val="001E4D8E"/>
    <w:rsid w:val="001E7BB6"/>
    <w:rsid w:val="001F7313"/>
    <w:rsid w:val="0021658B"/>
    <w:rsid w:val="00221480"/>
    <w:rsid w:val="0024510B"/>
    <w:rsid w:val="00263E9B"/>
    <w:rsid w:val="00265F1D"/>
    <w:rsid w:val="002704B5"/>
    <w:rsid w:val="00271EDB"/>
    <w:rsid w:val="00282CD9"/>
    <w:rsid w:val="00284C21"/>
    <w:rsid w:val="002B482B"/>
    <w:rsid w:val="002B596E"/>
    <w:rsid w:val="002D06C2"/>
    <w:rsid w:val="0031020A"/>
    <w:rsid w:val="00317C62"/>
    <w:rsid w:val="00323D69"/>
    <w:rsid w:val="00324C85"/>
    <w:rsid w:val="00330A7F"/>
    <w:rsid w:val="0033227E"/>
    <w:rsid w:val="00346AA5"/>
    <w:rsid w:val="00363F08"/>
    <w:rsid w:val="00371AC6"/>
    <w:rsid w:val="003757D4"/>
    <w:rsid w:val="0038233F"/>
    <w:rsid w:val="003844EC"/>
    <w:rsid w:val="0039091E"/>
    <w:rsid w:val="00394090"/>
    <w:rsid w:val="003A0064"/>
    <w:rsid w:val="003C1A42"/>
    <w:rsid w:val="003D4015"/>
    <w:rsid w:val="003D484E"/>
    <w:rsid w:val="003F23AF"/>
    <w:rsid w:val="003F5125"/>
    <w:rsid w:val="00402645"/>
    <w:rsid w:val="00405DEC"/>
    <w:rsid w:val="00411DAF"/>
    <w:rsid w:val="00420868"/>
    <w:rsid w:val="00420C8D"/>
    <w:rsid w:val="00424874"/>
    <w:rsid w:val="00431453"/>
    <w:rsid w:val="00432F45"/>
    <w:rsid w:val="00446EC2"/>
    <w:rsid w:val="00455D3E"/>
    <w:rsid w:val="00457B25"/>
    <w:rsid w:val="00480A27"/>
    <w:rsid w:val="0049764C"/>
    <w:rsid w:val="004C536E"/>
    <w:rsid w:val="004D7936"/>
    <w:rsid w:val="004E355E"/>
    <w:rsid w:val="004E6764"/>
    <w:rsid w:val="00505AFE"/>
    <w:rsid w:val="00514BCF"/>
    <w:rsid w:val="0051531E"/>
    <w:rsid w:val="00540852"/>
    <w:rsid w:val="005462DD"/>
    <w:rsid w:val="0057036D"/>
    <w:rsid w:val="0057358A"/>
    <w:rsid w:val="0057522C"/>
    <w:rsid w:val="00580D4C"/>
    <w:rsid w:val="00583892"/>
    <w:rsid w:val="00584C62"/>
    <w:rsid w:val="005850E4"/>
    <w:rsid w:val="00595CDE"/>
    <w:rsid w:val="005B7DBD"/>
    <w:rsid w:val="005D490C"/>
    <w:rsid w:val="006052C0"/>
    <w:rsid w:val="0063305E"/>
    <w:rsid w:val="00651370"/>
    <w:rsid w:val="00667BEA"/>
    <w:rsid w:val="006820EC"/>
    <w:rsid w:val="006A7D94"/>
    <w:rsid w:val="006B1835"/>
    <w:rsid w:val="006B782D"/>
    <w:rsid w:val="006C6B19"/>
    <w:rsid w:val="006D3698"/>
    <w:rsid w:val="006F2A33"/>
    <w:rsid w:val="00700231"/>
    <w:rsid w:val="007060C1"/>
    <w:rsid w:val="00714254"/>
    <w:rsid w:val="00722509"/>
    <w:rsid w:val="0073714E"/>
    <w:rsid w:val="00746AFA"/>
    <w:rsid w:val="007561AD"/>
    <w:rsid w:val="00760B8E"/>
    <w:rsid w:val="00772A7E"/>
    <w:rsid w:val="007760B5"/>
    <w:rsid w:val="0079749F"/>
    <w:rsid w:val="007A0071"/>
    <w:rsid w:val="007B12DB"/>
    <w:rsid w:val="007C4B39"/>
    <w:rsid w:val="007C628E"/>
    <w:rsid w:val="007D2194"/>
    <w:rsid w:val="007D3848"/>
    <w:rsid w:val="007D5773"/>
    <w:rsid w:val="007E52E2"/>
    <w:rsid w:val="007E7D49"/>
    <w:rsid w:val="00811535"/>
    <w:rsid w:val="00823858"/>
    <w:rsid w:val="008361B6"/>
    <w:rsid w:val="00836DDB"/>
    <w:rsid w:val="008651F0"/>
    <w:rsid w:val="008915F8"/>
    <w:rsid w:val="00893DAB"/>
    <w:rsid w:val="00895C30"/>
    <w:rsid w:val="008A23C0"/>
    <w:rsid w:val="008A523C"/>
    <w:rsid w:val="008B1A52"/>
    <w:rsid w:val="008B5A64"/>
    <w:rsid w:val="008C591A"/>
    <w:rsid w:val="008D5A4C"/>
    <w:rsid w:val="008E1A07"/>
    <w:rsid w:val="008E5A11"/>
    <w:rsid w:val="008F55D4"/>
    <w:rsid w:val="00904430"/>
    <w:rsid w:val="009158CD"/>
    <w:rsid w:val="009408D3"/>
    <w:rsid w:val="00942D4E"/>
    <w:rsid w:val="00946EFC"/>
    <w:rsid w:val="00965CC2"/>
    <w:rsid w:val="0097678C"/>
    <w:rsid w:val="009775A1"/>
    <w:rsid w:val="00994A99"/>
    <w:rsid w:val="009B48BA"/>
    <w:rsid w:val="009C1873"/>
    <w:rsid w:val="00A0465D"/>
    <w:rsid w:val="00A07DFA"/>
    <w:rsid w:val="00A1561A"/>
    <w:rsid w:val="00A2195C"/>
    <w:rsid w:val="00A339A4"/>
    <w:rsid w:val="00A37471"/>
    <w:rsid w:val="00A42217"/>
    <w:rsid w:val="00A428C4"/>
    <w:rsid w:val="00A4764D"/>
    <w:rsid w:val="00A6406B"/>
    <w:rsid w:val="00A7094D"/>
    <w:rsid w:val="00A73DDD"/>
    <w:rsid w:val="00A74EC6"/>
    <w:rsid w:val="00A85BB8"/>
    <w:rsid w:val="00A90196"/>
    <w:rsid w:val="00A9381F"/>
    <w:rsid w:val="00AA5428"/>
    <w:rsid w:val="00AB2CE9"/>
    <w:rsid w:val="00AE05A1"/>
    <w:rsid w:val="00AE156F"/>
    <w:rsid w:val="00B06C9C"/>
    <w:rsid w:val="00B21602"/>
    <w:rsid w:val="00B25497"/>
    <w:rsid w:val="00B256E5"/>
    <w:rsid w:val="00B3453C"/>
    <w:rsid w:val="00B40E8A"/>
    <w:rsid w:val="00B4519B"/>
    <w:rsid w:val="00B67076"/>
    <w:rsid w:val="00B70F06"/>
    <w:rsid w:val="00B7126F"/>
    <w:rsid w:val="00B73F7B"/>
    <w:rsid w:val="00B81A79"/>
    <w:rsid w:val="00BA02B2"/>
    <w:rsid w:val="00BA088B"/>
    <w:rsid w:val="00BC3263"/>
    <w:rsid w:val="00BE0B20"/>
    <w:rsid w:val="00BE4E0B"/>
    <w:rsid w:val="00BF355A"/>
    <w:rsid w:val="00C01BC1"/>
    <w:rsid w:val="00C05A1D"/>
    <w:rsid w:val="00C31E0F"/>
    <w:rsid w:val="00C3426E"/>
    <w:rsid w:val="00C3537D"/>
    <w:rsid w:val="00C55BE5"/>
    <w:rsid w:val="00C63E14"/>
    <w:rsid w:val="00C661BB"/>
    <w:rsid w:val="00C7199C"/>
    <w:rsid w:val="00C71EEA"/>
    <w:rsid w:val="00C95C37"/>
    <w:rsid w:val="00CA602D"/>
    <w:rsid w:val="00CB0A3A"/>
    <w:rsid w:val="00CB1CB8"/>
    <w:rsid w:val="00CC575B"/>
    <w:rsid w:val="00CC57A6"/>
    <w:rsid w:val="00CD5B98"/>
    <w:rsid w:val="00CD7D3F"/>
    <w:rsid w:val="00CF20EB"/>
    <w:rsid w:val="00D0037F"/>
    <w:rsid w:val="00D009A4"/>
    <w:rsid w:val="00D036D6"/>
    <w:rsid w:val="00D123C9"/>
    <w:rsid w:val="00D13AD6"/>
    <w:rsid w:val="00D227B4"/>
    <w:rsid w:val="00D317F5"/>
    <w:rsid w:val="00D437CB"/>
    <w:rsid w:val="00D510E5"/>
    <w:rsid w:val="00D526ED"/>
    <w:rsid w:val="00D55A26"/>
    <w:rsid w:val="00D6377C"/>
    <w:rsid w:val="00D63973"/>
    <w:rsid w:val="00D6755C"/>
    <w:rsid w:val="00D74536"/>
    <w:rsid w:val="00D75D16"/>
    <w:rsid w:val="00D91DF2"/>
    <w:rsid w:val="00DE7E0A"/>
    <w:rsid w:val="00E05B9C"/>
    <w:rsid w:val="00E240B1"/>
    <w:rsid w:val="00E252C3"/>
    <w:rsid w:val="00E518A4"/>
    <w:rsid w:val="00E53462"/>
    <w:rsid w:val="00E54D8D"/>
    <w:rsid w:val="00E60B42"/>
    <w:rsid w:val="00E647B8"/>
    <w:rsid w:val="00E70A47"/>
    <w:rsid w:val="00E764CB"/>
    <w:rsid w:val="00E82666"/>
    <w:rsid w:val="00E83024"/>
    <w:rsid w:val="00E87B25"/>
    <w:rsid w:val="00E9350F"/>
    <w:rsid w:val="00E957E5"/>
    <w:rsid w:val="00E9631A"/>
    <w:rsid w:val="00EB6D53"/>
    <w:rsid w:val="00EC1EFB"/>
    <w:rsid w:val="00ED1B12"/>
    <w:rsid w:val="00EE486B"/>
    <w:rsid w:val="00EF1ACD"/>
    <w:rsid w:val="00EF66DE"/>
    <w:rsid w:val="00EF7767"/>
    <w:rsid w:val="00F00D88"/>
    <w:rsid w:val="00F06879"/>
    <w:rsid w:val="00F1471D"/>
    <w:rsid w:val="00F261C4"/>
    <w:rsid w:val="00F42E9F"/>
    <w:rsid w:val="00F6402B"/>
    <w:rsid w:val="00FA4998"/>
    <w:rsid w:val="00FD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uiPriority w:val="99"/>
    <w:rsid w:val="00B254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2549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99"/>
    <w:qFormat/>
    <w:rsid w:val="00B3453C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CC57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2631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davitjan.ej</dc:creator>
  <cp:lastModifiedBy>davitjan.ej</cp:lastModifiedBy>
  <cp:revision>236</cp:revision>
  <cp:lastPrinted>2020-12-26T12:08:00Z</cp:lastPrinted>
  <dcterms:created xsi:type="dcterms:W3CDTF">2019-02-12T09:33:00Z</dcterms:created>
  <dcterms:modified xsi:type="dcterms:W3CDTF">2021-01-12T05:10:00Z</dcterms:modified>
</cp:coreProperties>
</file>