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20D9" w14:textId="77777777" w:rsidR="005D1166" w:rsidRDefault="005D1166" w:rsidP="00E4622E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036C5A6" w14:textId="77777777" w:rsidR="006F7C50" w:rsidRDefault="006F7C50" w:rsidP="00E4622E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0496093" w14:textId="77777777" w:rsidR="006F7C50" w:rsidRDefault="006F7C50" w:rsidP="00E4622E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A0AC298" w14:textId="77777777" w:rsidR="006F7C50" w:rsidRDefault="006F7C50" w:rsidP="00E4622E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28E521B" w14:textId="77777777" w:rsidR="006F7C50" w:rsidRDefault="006F7C50" w:rsidP="00E4622E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8F0C4C7" w14:textId="1BDE20BD" w:rsidR="006F7C50" w:rsidRPr="00FD18E8" w:rsidRDefault="00FD18E8" w:rsidP="00E4622E">
      <w:pPr>
        <w:tabs>
          <w:tab w:val="left" w:pos="1620"/>
        </w:tabs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FD18E8">
        <w:rPr>
          <w:rFonts w:ascii="Times New Roman" w:hAnsi="Times New Roman"/>
          <w:sz w:val="28"/>
          <w:szCs w:val="28"/>
        </w:rPr>
        <w:t>Об утверждении порядка использования населением объектов спорта и иных спортивных сооружений, находящихся в муниципальной собственности городского округа Тольятти, в том числе спортивной инфраструктуры образовательных организаций во внеучебное время</w:t>
      </w:r>
    </w:p>
    <w:p w14:paraId="0CEA85E7" w14:textId="77777777" w:rsidR="00E4622E" w:rsidRDefault="00E4622E" w:rsidP="007E6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C1F9A01" w14:textId="77777777" w:rsidR="006F7C50" w:rsidRDefault="006F7C50" w:rsidP="007E691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363DCDA" w14:textId="2C13B93D" w:rsidR="00554D8B" w:rsidRPr="007E6917" w:rsidRDefault="00554D8B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6917">
        <w:rPr>
          <w:rFonts w:ascii="Times New Roman" w:hAnsi="Times New Roman"/>
          <w:sz w:val="28"/>
          <w:szCs w:val="28"/>
        </w:rPr>
        <w:t xml:space="preserve">         </w:t>
      </w:r>
      <w:r w:rsidR="007E6917">
        <w:rPr>
          <w:rFonts w:ascii="Times New Roman" w:hAnsi="Times New Roman"/>
          <w:sz w:val="28"/>
          <w:szCs w:val="28"/>
        </w:rPr>
        <w:tab/>
      </w:r>
      <w:r w:rsidRPr="007E6917">
        <w:rPr>
          <w:rFonts w:ascii="Times New Roman" w:hAnsi="Times New Roman"/>
          <w:sz w:val="28"/>
          <w:szCs w:val="28"/>
        </w:rPr>
        <w:t xml:space="preserve">В </w:t>
      </w:r>
      <w:r w:rsidR="000F2148">
        <w:rPr>
          <w:rFonts w:ascii="Times New Roman" w:hAnsi="Times New Roman"/>
          <w:sz w:val="28"/>
          <w:szCs w:val="28"/>
        </w:rPr>
        <w:t>целях выполнения поручения Президента Российской Федерации по итогам заседания Совета при Президенте Российской Федерации по развитию физической культуры и спорта от 22.11.2019 № Пр-2397,</w:t>
      </w:r>
      <w:r w:rsidR="00C20C59" w:rsidRPr="00C20C59">
        <w:rPr>
          <w:rFonts w:ascii="Times New Roman" w:hAnsi="Times New Roman"/>
          <w:sz w:val="28"/>
          <w:szCs w:val="28"/>
        </w:rPr>
        <w:t xml:space="preserve"> </w:t>
      </w:r>
      <w:r w:rsidR="00C20C59">
        <w:rPr>
          <w:rFonts w:ascii="Times New Roman" w:hAnsi="Times New Roman"/>
          <w:sz w:val="28"/>
          <w:szCs w:val="28"/>
        </w:rPr>
        <w:t xml:space="preserve">учитывая рекомендации Постановления Правительства Самарской области от 12.09.2022 № 754 </w:t>
      </w:r>
      <w:r w:rsidR="00C20C59" w:rsidRPr="00C20C59">
        <w:rPr>
          <w:rFonts w:ascii="Times New Roman" w:hAnsi="Times New Roman"/>
          <w:sz w:val="28"/>
          <w:szCs w:val="28"/>
        </w:rPr>
        <w:t>"Об утверждении Порядка использования населением объектов спорта и иных спортивных сооружений, находящихся в государственной собственности Самарской области, в том числе спортивной инфраструктуры образовательных организаций во внеучебное время"</w:t>
      </w:r>
      <w:r w:rsidR="00CC4EF8" w:rsidRPr="007E6917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C20C59">
        <w:rPr>
          <w:rStyle w:val="a4"/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BA7CFA" w:rsidRPr="007E6917">
        <w:rPr>
          <w:rFonts w:ascii="Times New Roman" w:hAnsi="Times New Roman"/>
          <w:sz w:val="28"/>
          <w:szCs w:val="28"/>
        </w:rPr>
        <w:t>Уставом городского округа Тольятти</w:t>
      </w:r>
      <w:r w:rsidR="00665DEE" w:rsidRPr="007E6917">
        <w:rPr>
          <w:rFonts w:ascii="Times New Roman" w:hAnsi="Times New Roman"/>
          <w:sz w:val="28"/>
          <w:szCs w:val="28"/>
        </w:rPr>
        <w:t xml:space="preserve">, </w:t>
      </w:r>
      <w:r w:rsidR="006F7C50">
        <w:rPr>
          <w:rFonts w:ascii="Times New Roman" w:hAnsi="Times New Roman"/>
          <w:sz w:val="28"/>
          <w:szCs w:val="28"/>
        </w:rPr>
        <w:t xml:space="preserve">администрация </w:t>
      </w:r>
      <w:r w:rsidR="00665DEE" w:rsidRPr="007E6917">
        <w:rPr>
          <w:rFonts w:ascii="Times New Roman" w:hAnsi="Times New Roman"/>
          <w:sz w:val="28"/>
          <w:szCs w:val="28"/>
        </w:rPr>
        <w:t>городского округа Тольятти ПОСТАНОВЛЯЕТ:</w:t>
      </w:r>
    </w:p>
    <w:p w14:paraId="71532203" w14:textId="39B4A02D" w:rsidR="00C20C59" w:rsidRPr="00C20C59" w:rsidRDefault="00C20C59" w:rsidP="00C2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5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E62532">
        <w:rPr>
          <w:rFonts w:ascii="Times New Roman" w:hAnsi="Times New Roman" w:cs="Times New Roman"/>
          <w:sz w:val="28"/>
          <w:szCs w:val="28"/>
        </w:rPr>
        <w:t>П</w:t>
      </w:r>
      <w:r w:rsidR="00E62532" w:rsidRPr="00FD18E8">
        <w:rPr>
          <w:rFonts w:ascii="Times New Roman" w:hAnsi="Times New Roman"/>
          <w:sz w:val="28"/>
          <w:szCs w:val="28"/>
        </w:rPr>
        <w:t>оряд</w:t>
      </w:r>
      <w:r w:rsidR="00E62532">
        <w:rPr>
          <w:rFonts w:ascii="Times New Roman" w:hAnsi="Times New Roman"/>
          <w:sz w:val="28"/>
          <w:szCs w:val="28"/>
        </w:rPr>
        <w:t>о</w:t>
      </w:r>
      <w:r w:rsidR="00E62532" w:rsidRPr="00FD18E8">
        <w:rPr>
          <w:rFonts w:ascii="Times New Roman" w:hAnsi="Times New Roman"/>
          <w:sz w:val="28"/>
          <w:szCs w:val="28"/>
        </w:rPr>
        <w:t>к использования населением объектов спорта и иных спортивных сооружений, находящихся в муниципальной собственности городского округа Тольятти, в том числе спортивной инфраструктуры образовательных организаций во внеучебное время</w:t>
      </w:r>
      <w:r w:rsidR="00E62532">
        <w:rPr>
          <w:rFonts w:ascii="Times New Roman" w:hAnsi="Times New Roman"/>
          <w:sz w:val="28"/>
          <w:szCs w:val="28"/>
        </w:rPr>
        <w:t>.</w:t>
      </w:r>
    </w:p>
    <w:p w14:paraId="408E40E3" w14:textId="75234869" w:rsidR="00C20C59" w:rsidRPr="00C20C59" w:rsidRDefault="00C20C59" w:rsidP="00C2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59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14:paraId="043F9803" w14:textId="6171A96D" w:rsidR="00C20C59" w:rsidRPr="00C20C59" w:rsidRDefault="00C20C59" w:rsidP="00C2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5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14:paraId="65B87FDC" w14:textId="7E0E2D58" w:rsidR="00C20C59" w:rsidRPr="00C20C59" w:rsidRDefault="00C20C59" w:rsidP="00C2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C59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по социальным вопросам городского округа Баннову Ю.Е.</w:t>
      </w:r>
    </w:p>
    <w:p w14:paraId="720DFD3A" w14:textId="77777777" w:rsidR="00C20C59" w:rsidRDefault="00C20C59" w:rsidP="00C20C59">
      <w:pPr>
        <w:pStyle w:val="ConsPlusNormal"/>
        <w:jc w:val="both"/>
      </w:pPr>
    </w:p>
    <w:p w14:paraId="61404CD3" w14:textId="77777777" w:rsidR="006F7C50" w:rsidRDefault="006F7C50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D032FC" w14:textId="77777777" w:rsidR="006F7C50" w:rsidRDefault="006F7C50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40E2D0" w14:textId="77777777" w:rsidR="00A27FC2" w:rsidRDefault="00E237BB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4622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4622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E4622E">
        <w:rPr>
          <w:rFonts w:ascii="Times New Roman" w:hAnsi="Times New Roman"/>
          <w:sz w:val="28"/>
          <w:szCs w:val="28"/>
        </w:rPr>
        <w:tab/>
      </w:r>
      <w:r w:rsidR="00E4622E">
        <w:rPr>
          <w:rFonts w:ascii="Times New Roman" w:hAnsi="Times New Roman"/>
          <w:sz w:val="28"/>
          <w:szCs w:val="28"/>
        </w:rPr>
        <w:tab/>
      </w:r>
      <w:r w:rsidR="00E4622E">
        <w:rPr>
          <w:rFonts w:ascii="Times New Roman" w:hAnsi="Times New Roman"/>
          <w:sz w:val="28"/>
          <w:szCs w:val="28"/>
        </w:rPr>
        <w:tab/>
      </w:r>
      <w:r w:rsidR="00E4622E">
        <w:rPr>
          <w:rFonts w:ascii="Times New Roman" w:hAnsi="Times New Roman"/>
          <w:sz w:val="28"/>
          <w:szCs w:val="28"/>
        </w:rPr>
        <w:tab/>
      </w:r>
      <w:r w:rsidR="00E4622E">
        <w:rPr>
          <w:rFonts w:ascii="Times New Roman" w:hAnsi="Times New Roman"/>
          <w:sz w:val="28"/>
          <w:szCs w:val="28"/>
        </w:rPr>
        <w:tab/>
      </w:r>
      <w:r w:rsidR="00E4622E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E251D">
        <w:rPr>
          <w:rFonts w:ascii="Times New Roman" w:hAnsi="Times New Roman"/>
          <w:sz w:val="28"/>
          <w:szCs w:val="28"/>
        </w:rPr>
        <w:t>Н.А. Ренц</w:t>
      </w:r>
    </w:p>
    <w:p w14:paraId="33308CA3" w14:textId="607D9496" w:rsidR="006F7C50" w:rsidRDefault="00BD36A6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CBA1E1A" w14:textId="1B219C98" w:rsidR="00E62532" w:rsidRDefault="00E62532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14231" w14:textId="45CDB0DB" w:rsidR="00E62532" w:rsidRDefault="00E62532" w:rsidP="00C20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71AE55" w14:textId="645C58F6" w:rsidR="00E62532" w:rsidRDefault="00F24EF4" w:rsidP="00C20C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Шутов</w:t>
      </w:r>
      <w:r w:rsidR="00E62532">
        <w:rPr>
          <w:rFonts w:ascii="Times New Roman" w:hAnsi="Times New Roman"/>
          <w:sz w:val="20"/>
          <w:szCs w:val="20"/>
        </w:rPr>
        <w:t>, 543</w:t>
      </w:r>
      <w:r>
        <w:rPr>
          <w:rFonts w:ascii="Times New Roman" w:hAnsi="Times New Roman"/>
          <w:sz w:val="20"/>
          <w:szCs w:val="20"/>
        </w:rPr>
        <w:t>029</w:t>
      </w:r>
    </w:p>
    <w:p w14:paraId="428AF184" w14:textId="77777777" w:rsidR="00F24EF4" w:rsidRDefault="00F24EF4" w:rsidP="00F24E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14:paraId="67603396" w14:textId="77777777" w:rsidR="00F24EF4" w:rsidRDefault="00F24EF4" w:rsidP="00F24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14:paraId="70A7EB23" w14:textId="5959D1C5" w:rsidR="00F24EF4" w:rsidRDefault="00F24EF4" w:rsidP="00F24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городского округа Тольятти</w:t>
      </w:r>
    </w:p>
    <w:p w14:paraId="74F4A243" w14:textId="49B36F33" w:rsidR="00F24EF4" w:rsidRDefault="00F24EF4" w:rsidP="00F24E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 г. N ________-п/1</w:t>
      </w:r>
    </w:p>
    <w:p w14:paraId="087B04C7" w14:textId="27041311" w:rsidR="00252F72" w:rsidRDefault="00252F72" w:rsidP="00F24E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9BB875D" w14:textId="77777777" w:rsidR="00F24EF4" w:rsidRPr="00C20C59" w:rsidRDefault="00F24EF4" w:rsidP="00F24EF4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18E8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FD18E8">
        <w:rPr>
          <w:rFonts w:ascii="Times New Roman" w:hAnsi="Times New Roman"/>
          <w:sz w:val="28"/>
          <w:szCs w:val="28"/>
        </w:rPr>
        <w:t>к использования населением объектов спорта и иных спортивных сооружений, находящихся в муниципальной собственности городского округа Тольятти, в том числе спортивной инфраструктуры образовательных организаций во внеучебное время</w:t>
      </w:r>
      <w:r>
        <w:rPr>
          <w:rFonts w:ascii="Times New Roman" w:hAnsi="Times New Roman"/>
          <w:sz w:val="28"/>
          <w:szCs w:val="28"/>
        </w:rPr>
        <w:t>.</w:t>
      </w:r>
    </w:p>
    <w:p w14:paraId="625C4B24" w14:textId="7A44A1BF" w:rsidR="00F24EF4" w:rsidRDefault="00F24EF4" w:rsidP="00F24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8BE89C" w14:textId="48F1BD0C" w:rsidR="00F24EF4" w:rsidRPr="00AB31AC" w:rsidRDefault="00F24EF4" w:rsidP="00F24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31AC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регулирует вопросы использования населением объектов спорта и иных спортивных сооружений, находящихся в </w:t>
      </w:r>
      <w:r w:rsidR="00AB31AC" w:rsidRPr="00AB31AC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B31AC">
        <w:rPr>
          <w:rFonts w:ascii="Times New Roman" w:hAnsi="Times New Roman"/>
          <w:sz w:val="28"/>
          <w:szCs w:val="28"/>
          <w:lang w:eastAsia="ru-RU"/>
        </w:rPr>
        <w:t xml:space="preserve"> собственности </w:t>
      </w:r>
      <w:r w:rsidR="005C3C42">
        <w:rPr>
          <w:rFonts w:ascii="Times New Roman" w:hAnsi="Times New Roman"/>
          <w:sz w:val="28"/>
          <w:szCs w:val="28"/>
          <w:lang w:eastAsia="ru-RU"/>
        </w:rPr>
        <w:t>городского округа Тольятти (далее – муниципальная собственность)</w:t>
      </w:r>
      <w:r w:rsidRPr="00AB31AC">
        <w:rPr>
          <w:rFonts w:ascii="Times New Roman" w:hAnsi="Times New Roman"/>
          <w:sz w:val="28"/>
          <w:szCs w:val="28"/>
          <w:lang w:eastAsia="ru-RU"/>
        </w:rPr>
        <w:t xml:space="preserve">, в том числе спортивной инфраструктуры образовательных организаций, расположенных на территории </w:t>
      </w:r>
      <w:r w:rsidR="005C3C42">
        <w:rPr>
          <w:rFonts w:ascii="Times New Roman" w:hAnsi="Times New Roman"/>
          <w:sz w:val="28"/>
          <w:szCs w:val="28"/>
          <w:lang w:eastAsia="ru-RU"/>
        </w:rPr>
        <w:t>городского округа Тольятти</w:t>
      </w:r>
      <w:r w:rsidRPr="00AB31AC">
        <w:rPr>
          <w:rFonts w:ascii="Times New Roman" w:hAnsi="Times New Roman"/>
          <w:sz w:val="28"/>
          <w:szCs w:val="28"/>
          <w:lang w:eastAsia="ru-RU"/>
        </w:rPr>
        <w:t xml:space="preserve">, во внеучебное время, в целях, указанных в </w:t>
      </w:r>
      <w:hyperlink w:anchor="Par5" w:history="1">
        <w:r w:rsidRPr="00AB31AC">
          <w:rPr>
            <w:rFonts w:ascii="Times New Roman" w:hAnsi="Times New Roman"/>
            <w:sz w:val="28"/>
            <w:szCs w:val="28"/>
            <w:lang w:eastAsia="ru-RU"/>
          </w:rPr>
          <w:t>пункте 4</w:t>
        </w:r>
      </w:hyperlink>
      <w:r w:rsidRPr="00AB31AC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6D67601E" w14:textId="77777777" w:rsidR="00F24EF4" w:rsidRPr="005C3C42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42">
        <w:rPr>
          <w:rFonts w:ascii="Times New Roman" w:hAnsi="Times New Roman"/>
          <w:sz w:val="28"/>
          <w:szCs w:val="28"/>
          <w:lang w:eastAsia="ru-RU"/>
        </w:rPr>
        <w:t>2. Под объектом спорта понимается объект недвижимого имущества или единый недвижимый комплекс, предназначенный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14:paraId="31DF48A0" w14:textId="6B84DFEC" w:rsidR="00F24EF4" w:rsidRPr="005C3C42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42">
        <w:rPr>
          <w:rFonts w:ascii="Times New Roman" w:hAnsi="Times New Roman"/>
          <w:sz w:val="28"/>
          <w:szCs w:val="28"/>
          <w:lang w:eastAsia="ru-RU"/>
        </w:rPr>
        <w:t xml:space="preserve">Под иными спортивными сооружениями понимаются </w:t>
      </w:r>
      <w:r w:rsidR="00244F11">
        <w:rPr>
          <w:rFonts w:ascii="Times New Roman" w:hAnsi="Times New Roman"/>
          <w:sz w:val="28"/>
          <w:szCs w:val="28"/>
          <w:lang w:eastAsia="ru-RU"/>
        </w:rPr>
        <w:t>инженерно-строительные объекты (</w:t>
      </w:r>
      <w:r w:rsidRPr="005C3C42">
        <w:rPr>
          <w:rFonts w:ascii="Times New Roman" w:hAnsi="Times New Roman"/>
          <w:sz w:val="28"/>
          <w:szCs w:val="28"/>
          <w:lang w:eastAsia="ru-RU"/>
        </w:rPr>
        <w:t>футбольные поля и иные спортивные плоскостные сооружения</w:t>
      </w:r>
      <w:r w:rsidR="00244F11">
        <w:rPr>
          <w:rFonts w:ascii="Times New Roman" w:hAnsi="Times New Roman"/>
          <w:sz w:val="28"/>
          <w:szCs w:val="28"/>
          <w:lang w:eastAsia="ru-RU"/>
        </w:rPr>
        <w:t>)</w:t>
      </w:r>
      <w:r w:rsidR="005C3C42" w:rsidRPr="005C3C42">
        <w:rPr>
          <w:rFonts w:ascii="Times New Roman" w:hAnsi="Times New Roman"/>
          <w:sz w:val="28"/>
          <w:szCs w:val="28"/>
          <w:lang w:eastAsia="ru-RU"/>
        </w:rPr>
        <w:t>, предназначенные для физкультурных мероприятий и (или) спортивных мероприятий</w:t>
      </w:r>
      <w:r w:rsidRPr="005C3C42">
        <w:rPr>
          <w:rFonts w:ascii="Times New Roman" w:hAnsi="Times New Roman"/>
          <w:sz w:val="28"/>
          <w:szCs w:val="28"/>
          <w:lang w:eastAsia="ru-RU"/>
        </w:rPr>
        <w:t xml:space="preserve"> (далее - объекты спорта).</w:t>
      </w:r>
    </w:p>
    <w:p w14:paraId="5DF1E0FD" w14:textId="77777777" w:rsidR="00F24EF4" w:rsidRPr="005C3C42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C42">
        <w:rPr>
          <w:rFonts w:ascii="Times New Roman" w:hAnsi="Times New Roman"/>
          <w:sz w:val="28"/>
          <w:szCs w:val="28"/>
          <w:lang w:eastAsia="ru-RU"/>
        </w:rPr>
        <w:t>3. Объекты спорта должны соответствовать нормативным требованиям, установленным законодательством Российской Федерации и Самарской области.</w:t>
      </w:r>
    </w:p>
    <w:p w14:paraId="235132F6" w14:textId="7DA88B21" w:rsidR="00F24EF4" w:rsidRPr="005C3C42" w:rsidRDefault="00010980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Балансодержатели объекта спорта, в том числе, м</w:t>
      </w:r>
      <w:r w:rsidR="005C3C42" w:rsidRPr="005C3C42">
        <w:rPr>
          <w:rFonts w:ascii="Times New Roman" w:hAnsi="Times New Roman"/>
          <w:sz w:val="28"/>
          <w:szCs w:val="28"/>
          <w:lang w:eastAsia="ru-RU"/>
        </w:rPr>
        <w:t xml:space="preserve">униципальные </w:t>
      </w:r>
      <w:r w:rsidR="00F24EF4" w:rsidRPr="005C3C42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 w:rsidR="005C3C42" w:rsidRPr="005C3C42">
        <w:rPr>
          <w:rFonts w:ascii="Times New Roman" w:hAnsi="Times New Roman"/>
          <w:sz w:val="28"/>
          <w:szCs w:val="28"/>
          <w:lang w:eastAsia="ru-RU"/>
        </w:rPr>
        <w:t>городского округа Тольятти</w:t>
      </w:r>
      <w:r w:rsidR="00F24EF4" w:rsidRPr="005C3C42">
        <w:rPr>
          <w:rFonts w:ascii="Times New Roman" w:hAnsi="Times New Roman"/>
          <w:sz w:val="28"/>
          <w:szCs w:val="28"/>
          <w:lang w:eastAsia="ru-RU"/>
        </w:rPr>
        <w:t>,</w:t>
      </w:r>
      <w:r w:rsidRPr="00010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3C42">
        <w:rPr>
          <w:rFonts w:ascii="Times New Roman" w:hAnsi="Times New Roman"/>
          <w:sz w:val="28"/>
          <w:szCs w:val="28"/>
          <w:lang w:eastAsia="ru-RU"/>
        </w:rPr>
        <w:t xml:space="preserve">(далее - муниципальные учреждения), </w:t>
      </w:r>
      <w:r w:rsidR="00F24EF4" w:rsidRPr="005C3C42">
        <w:rPr>
          <w:rFonts w:ascii="Times New Roman" w:hAnsi="Times New Roman"/>
          <w:sz w:val="28"/>
          <w:szCs w:val="28"/>
          <w:lang w:eastAsia="ru-RU"/>
        </w:rPr>
        <w:t xml:space="preserve">находящегося в </w:t>
      </w:r>
      <w:r w:rsidR="005C3C42" w:rsidRPr="005C3C42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F24EF4" w:rsidRPr="005C3C42">
        <w:rPr>
          <w:rFonts w:ascii="Times New Roman" w:hAnsi="Times New Roman"/>
          <w:sz w:val="28"/>
          <w:szCs w:val="28"/>
          <w:lang w:eastAsia="ru-RU"/>
        </w:rPr>
        <w:t>собственности обеспечивают надлежащее техническое состояние объекта спорта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использующих объект спорта.</w:t>
      </w:r>
    </w:p>
    <w:p w14:paraId="7D1CD42A" w14:textId="77777777" w:rsidR="00F24EF4" w:rsidRPr="005162B5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"/>
      <w:bookmarkEnd w:id="0"/>
      <w:r w:rsidRPr="005162B5">
        <w:rPr>
          <w:rFonts w:ascii="Times New Roman" w:hAnsi="Times New Roman"/>
          <w:sz w:val="28"/>
          <w:szCs w:val="28"/>
          <w:lang w:eastAsia="ru-RU"/>
        </w:rPr>
        <w:t>4. Объекты спорта могут использоваться населением в целях:</w:t>
      </w:r>
    </w:p>
    <w:p w14:paraId="5604566D" w14:textId="77777777" w:rsidR="00F24EF4" w:rsidRPr="005162B5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B5">
        <w:rPr>
          <w:rFonts w:ascii="Times New Roman" w:hAnsi="Times New Roman"/>
          <w:sz w:val="28"/>
          <w:szCs w:val="28"/>
          <w:lang w:eastAsia="ru-RU"/>
        </w:rPr>
        <w:t>удовлетворения потребностей в поддержании и укреплении здоровья;</w:t>
      </w:r>
    </w:p>
    <w:p w14:paraId="347F865B" w14:textId="77777777" w:rsidR="00F24EF4" w:rsidRPr="005162B5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B5">
        <w:rPr>
          <w:rFonts w:ascii="Times New Roman" w:hAnsi="Times New Roman"/>
          <w:sz w:val="28"/>
          <w:szCs w:val="28"/>
          <w:lang w:eastAsia="ru-RU"/>
        </w:rPr>
        <w:lastRenderedPageBreak/>
        <w:t>проведения физкультурно-оздоровительного и спортивного досуга;</w:t>
      </w:r>
    </w:p>
    <w:p w14:paraId="1B521BEA" w14:textId="77777777" w:rsidR="00F24EF4" w:rsidRPr="005162B5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B5">
        <w:rPr>
          <w:rFonts w:ascii="Times New Roman" w:hAnsi="Times New Roman"/>
          <w:sz w:val="28"/>
          <w:szCs w:val="28"/>
          <w:lang w:eastAsia="ru-RU"/>
        </w:rPr>
        <w:t>удовлетворения потребностей в достижении спортивных результатов;</w:t>
      </w:r>
    </w:p>
    <w:p w14:paraId="3805A518" w14:textId="77777777" w:rsidR="00F24EF4" w:rsidRPr="005162B5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B5">
        <w:rPr>
          <w:rFonts w:ascii="Times New Roman" w:hAnsi="Times New Roman"/>
          <w:sz w:val="28"/>
          <w:szCs w:val="28"/>
          <w:lang w:eastAsia="ru-RU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14:paraId="4B9B4F54" w14:textId="18B8DD2B" w:rsidR="00F24EF4" w:rsidRPr="005162B5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62B5">
        <w:rPr>
          <w:rFonts w:ascii="Times New Roman" w:hAnsi="Times New Roman"/>
          <w:sz w:val="28"/>
          <w:szCs w:val="28"/>
          <w:lang w:eastAsia="ru-RU"/>
        </w:rPr>
        <w:t>участия в физкультурных мероприятиях, спортивных</w:t>
      </w:r>
      <w:r w:rsidR="00414725">
        <w:rPr>
          <w:rFonts w:ascii="Times New Roman" w:hAnsi="Times New Roman"/>
          <w:sz w:val="28"/>
          <w:szCs w:val="28"/>
          <w:lang w:eastAsia="ru-RU"/>
        </w:rPr>
        <w:t xml:space="preserve"> мероприятиях, спортивных </w:t>
      </w:r>
      <w:r w:rsidRPr="005162B5">
        <w:rPr>
          <w:rFonts w:ascii="Times New Roman" w:hAnsi="Times New Roman"/>
          <w:sz w:val="28"/>
          <w:szCs w:val="28"/>
          <w:lang w:eastAsia="ru-RU"/>
        </w:rPr>
        <w:t xml:space="preserve">соревнованиях и </w:t>
      </w:r>
      <w:r w:rsidR="00414725">
        <w:rPr>
          <w:rFonts w:ascii="Times New Roman" w:hAnsi="Times New Roman"/>
          <w:sz w:val="28"/>
          <w:szCs w:val="28"/>
          <w:lang w:eastAsia="ru-RU"/>
        </w:rPr>
        <w:t>учебно-</w:t>
      </w:r>
      <w:r w:rsidRPr="005162B5">
        <w:rPr>
          <w:rFonts w:ascii="Times New Roman" w:hAnsi="Times New Roman"/>
          <w:sz w:val="28"/>
          <w:szCs w:val="28"/>
          <w:lang w:eastAsia="ru-RU"/>
        </w:rPr>
        <w:t>тренировочных мероприятиях.</w:t>
      </w:r>
    </w:p>
    <w:p w14:paraId="2FC39CAC" w14:textId="682FDC4B" w:rsidR="00F24EF4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12"/>
      <w:bookmarkEnd w:id="1"/>
      <w:r w:rsidRPr="00667830">
        <w:rPr>
          <w:rFonts w:ascii="Times New Roman" w:hAnsi="Times New Roman"/>
          <w:sz w:val="28"/>
          <w:szCs w:val="28"/>
          <w:lang w:eastAsia="ru-RU"/>
        </w:rPr>
        <w:t>5. Использование населением объектов спорта</w:t>
      </w:r>
      <w:r w:rsidR="00A8011C">
        <w:rPr>
          <w:rFonts w:ascii="Times New Roman" w:hAnsi="Times New Roman"/>
          <w:sz w:val="28"/>
          <w:szCs w:val="28"/>
          <w:lang w:eastAsia="ru-RU"/>
        </w:rPr>
        <w:t>,</w:t>
      </w:r>
      <w:r w:rsidR="00A8011C" w:rsidRPr="00A801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11C">
        <w:rPr>
          <w:rFonts w:ascii="Times New Roman" w:hAnsi="Times New Roman"/>
          <w:sz w:val="28"/>
          <w:szCs w:val="28"/>
          <w:lang w:eastAsia="ru-RU"/>
        </w:rPr>
        <w:t>закрепленных на праве оперативного управления за муниципальными учреждениями,</w:t>
      </w:r>
      <w:r w:rsidR="00A8011C" w:rsidRPr="006678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830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 w:rsidR="00087294" w:rsidRPr="000872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7C40">
        <w:rPr>
          <w:rFonts w:ascii="Times New Roman" w:hAnsi="Times New Roman"/>
          <w:sz w:val="28"/>
          <w:szCs w:val="28"/>
          <w:lang w:eastAsia="ru-RU"/>
        </w:rPr>
        <w:t xml:space="preserve">путем </w:t>
      </w:r>
      <w:r w:rsidRPr="00667830">
        <w:rPr>
          <w:rFonts w:ascii="Times New Roman" w:hAnsi="Times New Roman"/>
          <w:sz w:val="28"/>
          <w:szCs w:val="28"/>
          <w:lang w:eastAsia="ru-RU"/>
        </w:rPr>
        <w:t>заключени</w:t>
      </w:r>
      <w:r w:rsidR="00ED7C40">
        <w:rPr>
          <w:rFonts w:ascii="Times New Roman" w:hAnsi="Times New Roman"/>
          <w:sz w:val="28"/>
          <w:szCs w:val="28"/>
          <w:lang w:eastAsia="ru-RU"/>
        </w:rPr>
        <w:t>я</w:t>
      </w:r>
      <w:r w:rsidRPr="006678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3EDB" w:rsidRPr="00667830">
        <w:rPr>
          <w:rFonts w:ascii="Times New Roman" w:hAnsi="Times New Roman"/>
          <w:sz w:val="28"/>
          <w:szCs w:val="28"/>
          <w:lang w:eastAsia="ru-RU"/>
        </w:rPr>
        <w:t>договоров по предоставлению в пользование объектов спорта</w:t>
      </w:r>
      <w:r w:rsidR="009F3E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830">
        <w:rPr>
          <w:rFonts w:ascii="Times New Roman" w:hAnsi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9F3EDB">
        <w:rPr>
          <w:rFonts w:ascii="Times New Roman" w:hAnsi="Times New Roman"/>
          <w:sz w:val="28"/>
          <w:szCs w:val="28"/>
          <w:lang w:eastAsia="ru-RU"/>
        </w:rPr>
        <w:t>.</w:t>
      </w:r>
    </w:p>
    <w:p w14:paraId="4ADE18DF" w14:textId="77777777" w:rsidR="007F14A9" w:rsidRDefault="007F14A9" w:rsidP="007F1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D198F2C" w14:textId="50092A41" w:rsidR="007F14A9" w:rsidRDefault="007F14A9" w:rsidP="007F14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</w:t>
      </w:r>
      <w:r w:rsidRPr="007F14A9">
        <w:rPr>
          <w:rFonts w:ascii="Times New Roman" w:hAnsi="Times New Roman"/>
          <w:sz w:val="28"/>
          <w:szCs w:val="28"/>
          <w:lang w:eastAsia="ru-RU"/>
        </w:rPr>
        <w:t xml:space="preserve"> Использование </w:t>
      </w:r>
      <w:r>
        <w:rPr>
          <w:rFonts w:ascii="Times New Roman" w:hAnsi="Times New Roman"/>
          <w:sz w:val="28"/>
          <w:szCs w:val="28"/>
          <w:lang w:eastAsia="ru-RU"/>
        </w:rPr>
        <w:t>населением объектов спорта, закрепленных на праве оперативного управления за муниципальными учреждениями,</w:t>
      </w:r>
      <w:r w:rsidRPr="0066783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являющимися образовательными организациями, </w:t>
      </w:r>
      <w:r w:rsidRPr="007F14A9">
        <w:rPr>
          <w:rFonts w:ascii="Times New Roman" w:hAnsi="Times New Roman"/>
          <w:sz w:val="28"/>
          <w:szCs w:val="28"/>
          <w:lang w:eastAsia="ru-RU"/>
        </w:rPr>
        <w:t xml:space="preserve">осуществляется с учетом </w:t>
      </w:r>
      <w:hyperlink r:id="rId8" w:history="1">
        <w:r w:rsidRPr="007F14A9">
          <w:rPr>
            <w:rFonts w:ascii="Times New Roman" w:hAnsi="Times New Roman"/>
            <w:sz w:val="28"/>
            <w:szCs w:val="28"/>
            <w:lang w:eastAsia="ru-RU"/>
          </w:rPr>
          <w:t>статьи 13</w:t>
        </w:r>
      </w:hyperlink>
      <w:r w:rsidRPr="007F14A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24.07.1998 N 124-ФЗ "Об основных гарантиях прав ребенка в Российской Федерации".</w:t>
      </w:r>
    </w:p>
    <w:p w14:paraId="30199FDC" w14:textId="765B3F6B" w:rsidR="00087294" w:rsidRDefault="00391FE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16"/>
      <w:bookmarkEnd w:id="2"/>
      <w:r>
        <w:rPr>
          <w:rFonts w:ascii="Times New Roman" w:hAnsi="Times New Roman"/>
          <w:sz w:val="28"/>
          <w:szCs w:val="28"/>
          <w:lang w:eastAsia="ru-RU"/>
        </w:rPr>
        <w:t>6</w:t>
      </w:r>
      <w:r w:rsidR="00F24EF4" w:rsidRPr="00C815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87294" w:rsidRPr="00C815DF">
        <w:rPr>
          <w:rFonts w:ascii="Times New Roman" w:hAnsi="Times New Roman"/>
          <w:sz w:val="28"/>
          <w:szCs w:val="28"/>
          <w:lang w:eastAsia="ru-RU"/>
        </w:rPr>
        <w:t>Использование объектов спорта населением может осуществляться на безвозмездной, льготной и платной основе.</w:t>
      </w:r>
    </w:p>
    <w:p w14:paraId="29E3438D" w14:textId="0E02BEB5" w:rsidR="00C815DF" w:rsidRDefault="00391FE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15DF" w:rsidRPr="00C815DF">
        <w:rPr>
          <w:rFonts w:ascii="Times New Roman" w:hAnsi="Times New Roman"/>
          <w:sz w:val="28"/>
          <w:szCs w:val="28"/>
        </w:rPr>
        <w:t>.1 Использование объектов спорта населением на безвозмездной основе может осуществляться в соответствии с муниципальным заданием на оказание муниципальных услуг (выполнение работ) муниципаль</w:t>
      </w:r>
      <w:r w:rsidR="00C815DF">
        <w:rPr>
          <w:rFonts w:ascii="Times New Roman" w:hAnsi="Times New Roman"/>
          <w:sz w:val="28"/>
          <w:szCs w:val="28"/>
        </w:rPr>
        <w:t>ных учреждений.</w:t>
      </w:r>
    </w:p>
    <w:p w14:paraId="4E2AD551" w14:textId="2B29D426" w:rsidR="00C815DF" w:rsidRDefault="00391FE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815DF" w:rsidRPr="00C815DF">
        <w:rPr>
          <w:rFonts w:ascii="Times New Roman" w:hAnsi="Times New Roman"/>
          <w:sz w:val="28"/>
          <w:szCs w:val="28"/>
        </w:rPr>
        <w:t>.2 Использование объектов спорта населением на льготной основе осуществляется в соответствии с порядком и условиями предоставления льгот, установленными муниципа</w:t>
      </w:r>
      <w:r w:rsidR="00C815DF">
        <w:rPr>
          <w:rFonts w:ascii="Times New Roman" w:hAnsi="Times New Roman"/>
          <w:sz w:val="28"/>
          <w:szCs w:val="28"/>
        </w:rPr>
        <w:t>л</w:t>
      </w:r>
      <w:r w:rsidR="00C815DF" w:rsidRPr="00C815DF">
        <w:rPr>
          <w:rFonts w:ascii="Times New Roman" w:hAnsi="Times New Roman"/>
          <w:sz w:val="28"/>
          <w:szCs w:val="28"/>
        </w:rPr>
        <w:t xml:space="preserve">ьными учреждениями. </w:t>
      </w:r>
    </w:p>
    <w:p w14:paraId="6CCAF693" w14:textId="5131B0B7" w:rsidR="00B74BAE" w:rsidRDefault="00391FE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74BAE">
        <w:rPr>
          <w:rFonts w:ascii="Times New Roman" w:hAnsi="Times New Roman"/>
          <w:sz w:val="28"/>
          <w:szCs w:val="28"/>
        </w:rPr>
        <w:t>.3</w:t>
      </w:r>
      <w:r w:rsidR="00B74BAE" w:rsidRPr="00B74BAE">
        <w:rPr>
          <w:rFonts w:ascii="Times New Roman" w:hAnsi="Times New Roman"/>
          <w:sz w:val="28"/>
          <w:szCs w:val="28"/>
        </w:rPr>
        <w:t xml:space="preserve"> Использование объектов спорта населением на платной основе осуществляется в соответствии с правилами и прейскурантом, действующими в </w:t>
      </w:r>
      <w:r w:rsidR="008A3CD6">
        <w:rPr>
          <w:rFonts w:ascii="Times New Roman" w:hAnsi="Times New Roman"/>
          <w:sz w:val="28"/>
          <w:szCs w:val="28"/>
        </w:rPr>
        <w:t>муниципальных учреждениях</w:t>
      </w:r>
      <w:r w:rsidR="00B74BAE" w:rsidRPr="00B74BAE">
        <w:rPr>
          <w:rFonts w:ascii="Times New Roman" w:hAnsi="Times New Roman"/>
          <w:sz w:val="28"/>
          <w:szCs w:val="28"/>
        </w:rPr>
        <w:t xml:space="preserve">. </w:t>
      </w:r>
    </w:p>
    <w:p w14:paraId="25E24C4F" w14:textId="77777777" w:rsidR="00391FE4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6D52DB" w14:textId="2C1CD155" w:rsidR="00391FE4" w:rsidRPr="007F14A9" w:rsidRDefault="00391FE4" w:rsidP="00391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Муниципальное учреждение, в оперативном управлении которого находится объект спорта, принимает решение об объемах его предоставления населению в части деятельности, приносящей доход, с учетом необходимости обеспечения в полном объеме основной деятельности муниципального учреждения.</w:t>
      </w:r>
    </w:p>
    <w:p w14:paraId="735D059B" w14:textId="2020F8F7" w:rsidR="00B74BAE" w:rsidRPr="00B74BAE" w:rsidRDefault="00391FE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4BAE" w:rsidRPr="00B74BAE">
        <w:rPr>
          <w:rFonts w:ascii="Times New Roman" w:hAnsi="Times New Roman"/>
          <w:sz w:val="28"/>
          <w:szCs w:val="28"/>
        </w:rPr>
        <w:t xml:space="preserve">. Информирование </w:t>
      </w:r>
      <w:r w:rsidR="00B67216">
        <w:rPr>
          <w:rFonts w:ascii="Times New Roman" w:hAnsi="Times New Roman"/>
          <w:sz w:val="28"/>
          <w:szCs w:val="28"/>
        </w:rPr>
        <w:t xml:space="preserve">населения </w:t>
      </w:r>
      <w:r w:rsidR="00B74BAE" w:rsidRPr="00B74BAE">
        <w:rPr>
          <w:rFonts w:ascii="Times New Roman" w:hAnsi="Times New Roman"/>
          <w:sz w:val="28"/>
          <w:szCs w:val="28"/>
        </w:rPr>
        <w:t xml:space="preserve">о порядке предоставления </w:t>
      </w:r>
      <w:r w:rsidR="00B74BAE">
        <w:rPr>
          <w:rFonts w:ascii="Times New Roman" w:hAnsi="Times New Roman"/>
          <w:sz w:val="28"/>
          <w:szCs w:val="28"/>
        </w:rPr>
        <w:t>муниципальными учреждениями</w:t>
      </w:r>
      <w:r w:rsidR="00B74BAE" w:rsidRPr="00B74BAE">
        <w:rPr>
          <w:rFonts w:ascii="Times New Roman" w:hAnsi="Times New Roman"/>
          <w:sz w:val="28"/>
          <w:szCs w:val="28"/>
        </w:rPr>
        <w:t xml:space="preserve"> объектов спорта, оформления договорных </w:t>
      </w:r>
      <w:r w:rsidR="00B74BAE" w:rsidRPr="00B74BAE">
        <w:rPr>
          <w:rFonts w:ascii="Times New Roman" w:hAnsi="Times New Roman"/>
          <w:sz w:val="28"/>
          <w:szCs w:val="28"/>
        </w:rPr>
        <w:lastRenderedPageBreak/>
        <w:t xml:space="preserve">отношений осуществляется в соответствии с графиком работы соответствующих </w:t>
      </w:r>
      <w:r w:rsidR="00B74BAE">
        <w:rPr>
          <w:rFonts w:ascii="Times New Roman" w:hAnsi="Times New Roman"/>
          <w:sz w:val="28"/>
          <w:szCs w:val="28"/>
        </w:rPr>
        <w:t>муниципальных учреждений</w:t>
      </w:r>
      <w:r w:rsidR="00B74BAE" w:rsidRPr="00B74BAE">
        <w:rPr>
          <w:rFonts w:ascii="Times New Roman" w:hAnsi="Times New Roman"/>
          <w:sz w:val="28"/>
          <w:szCs w:val="28"/>
        </w:rPr>
        <w:t xml:space="preserve"> следующими способами: посредством телефонной связи; размещения информации на стендах </w:t>
      </w:r>
      <w:r w:rsidR="00B74BAE">
        <w:rPr>
          <w:rFonts w:ascii="Times New Roman" w:hAnsi="Times New Roman"/>
          <w:sz w:val="28"/>
          <w:szCs w:val="28"/>
        </w:rPr>
        <w:t>муниципальных учреждений</w:t>
      </w:r>
      <w:r w:rsidR="00B74BAE" w:rsidRPr="00B74BAE">
        <w:rPr>
          <w:rFonts w:ascii="Times New Roman" w:hAnsi="Times New Roman"/>
          <w:sz w:val="28"/>
          <w:szCs w:val="28"/>
        </w:rPr>
        <w:t xml:space="preserve">; размещения информации на официальных сайтах </w:t>
      </w:r>
      <w:r w:rsidR="00B74BAE">
        <w:rPr>
          <w:rFonts w:ascii="Times New Roman" w:hAnsi="Times New Roman"/>
          <w:sz w:val="28"/>
          <w:szCs w:val="28"/>
        </w:rPr>
        <w:t>муниципальных учреждений</w:t>
      </w:r>
      <w:r w:rsidR="00B74BAE" w:rsidRPr="00B74BA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604D8E12" w14:textId="73C131FF" w:rsidR="00B74BAE" w:rsidRDefault="00391FE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4BAE">
        <w:rPr>
          <w:rFonts w:ascii="Times New Roman" w:hAnsi="Times New Roman"/>
          <w:sz w:val="28"/>
          <w:szCs w:val="28"/>
        </w:rPr>
        <w:t>.</w:t>
      </w:r>
      <w:r w:rsidR="00B74BAE" w:rsidRPr="00B74BAE">
        <w:rPr>
          <w:rFonts w:ascii="Times New Roman" w:hAnsi="Times New Roman"/>
          <w:sz w:val="28"/>
          <w:szCs w:val="28"/>
        </w:rPr>
        <w:t xml:space="preserve"> При использовании населением объектов спорта </w:t>
      </w:r>
      <w:r w:rsidR="00B74BAE">
        <w:rPr>
          <w:rFonts w:ascii="Times New Roman" w:hAnsi="Times New Roman"/>
          <w:sz w:val="28"/>
          <w:szCs w:val="28"/>
        </w:rPr>
        <w:t>муниципальное учреждение</w:t>
      </w:r>
      <w:r w:rsidR="00B74BAE" w:rsidRPr="00B74BAE">
        <w:rPr>
          <w:rFonts w:ascii="Times New Roman" w:hAnsi="Times New Roman"/>
          <w:sz w:val="28"/>
          <w:szCs w:val="28"/>
        </w:rPr>
        <w:t xml:space="preserve"> обязано обеспечить население доступной и достоверной информацией, включая: перечень физкультурно-оздоровительных услуг; порядок предоставления физкультурно-оздоровительных услуг; стоимость физкультурно-оздоровительных услуг; правила поведения на объектах спорта</w:t>
      </w:r>
      <w:r w:rsidR="00B74BAE">
        <w:rPr>
          <w:rFonts w:ascii="Times New Roman" w:hAnsi="Times New Roman"/>
          <w:sz w:val="28"/>
          <w:szCs w:val="28"/>
        </w:rPr>
        <w:t>.</w:t>
      </w:r>
    </w:p>
    <w:p w14:paraId="2330B434" w14:textId="7E2B279D" w:rsidR="00F24EF4" w:rsidRPr="009B6A75" w:rsidRDefault="00FE6C26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F24EF4" w:rsidRPr="009B6A75">
        <w:rPr>
          <w:rFonts w:ascii="Times New Roman" w:hAnsi="Times New Roman"/>
          <w:sz w:val="28"/>
          <w:szCs w:val="28"/>
          <w:lang w:eastAsia="ru-RU"/>
        </w:rPr>
        <w:t xml:space="preserve">. Услуги, оказываемые населению на объектах спорта, должны соответствовать </w:t>
      </w:r>
      <w:hyperlink r:id="rId9" w:history="1">
        <w:r w:rsidR="00F24EF4" w:rsidRPr="009B6A75">
          <w:rPr>
            <w:rFonts w:ascii="Times New Roman" w:hAnsi="Times New Roman"/>
            <w:sz w:val="28"/>
            <w:szCs w:val="28"/>
            <w:lang w:eastAsia="ru-RU"/>
          </w:rPr>
          <w:t>ГОСТ Р 52024-2003</w:t>
        </w:r>
      </w:hyperlink>
      <w:r w:rsidR="00F24EF4" w:rsidRPr="009B6A75">
        <w:rPr>
          <w:rFonts w:ascii="Times New Roman" w:hAnsi="Times New Roman"/>
          <w:sz w:val="28"/>
          <w:szCs w:val="28"/>
          <w:lang w:eastAsia="ru-RU"/>
        </w:rPr>
        <w:t xml:space="preserve"> "Услуги физкультурно-оздоровительные и спортивные. Общие требования". Не допускается оказание услуг на объектах спорта, на которых оказание таких услуг является небезопасным.</w:t>
      </w:r>
    </w:p>
    <w:p w14:paraId="59EAD4D0" w14:textId="77777777" w:rsidR="00F24EF4" w:rsidRPr="00E4556C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6C">
        <w:rPr>
          <w:rFonts w:ascii="Times New Roman" w:hAnsi="Times New Roman"/>
          <w:sz w:val="28"/>
          <w:szCs w:val="28"/>
          <w:lang w:eastAsia="ru-RU"/>
        </w:rPr>
        <w:t>11. Основаниями для отказа в предоставлении объекта спорта населению являются:</w:t>
      </w:r>
    </w:p>
    <w:p w14:paraId="27E778A4" w14:textId="57065C24" w:rsidR="00F24EF4" w:rsidRPr="00E4556C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6C">
        <w:rPr>
          <w:rFonts w:ascii="Times New Roman" w:hAnsi="Times New Roman"/>
          <w:sz w:val="28"/>
          <w:szCs w:val="28"/>
          <w:lang w:eastAsia="ru-RU"/>
        </w:rPr>
        <w:t xml:space="preserve">проведение ремонтных работ, реконструкции, </w:t>
      </w:r>
      <w:proofErr w:type="gramStart"/>
      <w:r w:rsidRPr="00E4556C">
        <w:rPr>
          <w:rFonts w:ascii="Times New Roman" w:hAnsi="Times New Roman"/>
          <w:sz w:val="28"/>
          <w:szCs w:val="28"/>
          <w:lang w:eastAsia="ru-RU"/>
        </w:rPr>
        <w:t>переоборудования  объекта</w:t>
      </w:r>
      <w:proofErr w:type="gramEnd"/>
      <w:r w:rsidR="00E4556C" w:rsidRPr="00E4556C">
        <w:rPr>
          <w:rFonts w:ascii="Times New Roman" w:hAnsi="Times New Roman"/>
          <w:sz w:val="28"/>
          <w:szCs w:val="28"/>
          <w:lang w:eastAsia="ru-RU"/>
        </w:rPr>
        <w:t xml:space="preserve"> спорта</w:t>
      </w:r>
      <w:r w:rsidRPr="00E4556C">
        <w:rPr>
          <w:rFonts w:ascii="Times New Roman" w:hAnsi="Times New Roman"/>
          <w:sz w:val="28"/>
          <w:szCs w:val="28"/>
          <w:lang w:eastAsia="ru-RU"/>
        </w:rPr>
        <w:t>;</w:t>
      </w:r>
    </w:p>
    <w:p w14:paraId="760BFE5F" w14:textId="77777777" w:rsidR="00F24EF4" w:rsidRPr="00E4556C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6C">
        <w:rPr>
          <w:rFonts w:ascii="Times New Roman" w:hAnsi="Times New Roman"/>
          <w:sz w:val="28"/>
          <w:szCs w:val="28"/>
          <w:lang w:eastAsia="ru-RU"/>
        </w:rPr>
        <w:t>отсутствие в графике работы объектов спорта свободного времени;</w:t>
      </w:r>
    </w:p>
    <w:p w14:paraId="093EEB2B" w14:textId="77777777" w:rsidR="00F24EF4" w:rsidRDefault="00F24EF4" w:rsidP="00F24E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56C">
        <w:rPr>
          <w:rFonts w:ascii="Times New Roman" w:hAnsi="Times New Roman"/>
          <w:sz w:val="28"/>
          <w:szCs w:val="28"/>
          <w:lang w:eastAsia="ru-RU"/>
        </w:rPr>
        <w:t>иные основания, предусмотренные действующим законодательством Российской Федерации.</w:t>
      </w:r>
    </w:p>
    <w:p w14:paraId="4DD07BA1" w14:textId="77777777" w:rsidR="00F24EF4" w:rsidRDefault="00F24EF4" w:rsidP="00F24E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5FE079C" w14:textId="77777777" w:rsidR="00F24EF4" w:rsidRPr="00F97CDE" w:rsidRDefault="00F24EF4" w:rsidP="00F24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24EF4" w:rsidRPr="00F97CDE" w:rsidSect="006F7C5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EBC4" w14:textId="77777777" w:rsidR="00D90262" w:rsidRDefault="00D90262" w:rsidP="007E6917">
      <w:pPr>
        <w:spacing w:after="0" w:line="240" w:lineRule="auto"/>
      </w:pPr>
      <w:r>
        <w:separator/>
      </w:r>
    </w:p>
  </w:endnote>
  <w:endnote w:type="continuationSeparator" w:id="0">
    <w:p w14:paraId="01915169" w14:textId="77777777" w:rsidR="00D90262" w:rsidRDefault="00D90262" w:rsidP="007E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B99D" w14:textId="77777777" w:rsidR="00D90262" w:rsidRDefault="00D90262" w:rsidP="007E6917">
      <w:pPr>
        <w:spacing w:after="0" w:line="240" w:lineRule="auto"/>
      </w:pPr>
      <w:r>
        <w:separator/>
      </w:r>
    </w:p>
  </w:footnote>
  <w:footnote w:type="continuationSeparator" w:id="0">
    <w:p w14:paraId="5A5EFE6D" w14:textId="77777777" w:rsidR="00D90262" w:rsidRDefault="00D90262" w:rsidP="007E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45A7" w14:textId="77777777" w:rsidR="007E6917" w:rsidRDefault="000174D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08FA">
      <w:rPr>
        <w:noProof/>
      </w:rPr>
      <w:t>2</w:t>
    </w:r>
    <w:r>
      <w:rPr>
        <w:noProof/>
      </w:rPr>
      <w:fldChar w:fldCharType="end"/>
    </w:r>
  </w:p>
  <w:p w14:paraId="742C0164" w14:textId="77777777" w:rsidR="007E6917" w:rsidRDefault="007E69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4635"/>
    <w:multiLevelType w:val="hybridMultilevel"/>
    <w:tmpl w:val="303E43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1866"/>
    <w:multiLevelType w:val="hybridMultilevel"/>
    <w:tmpl w:val="0D02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526946">
    <w:abstractNumId w:val="1"/>
  </w:num>
  <w:num w:numId="2" w16cid:durableId="192356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B10"/>
    <w:rsid w:val="00010980"/>
    <w:rsid w:val="000174DB"/>
    <w:rsid w:val="00026667"/>
    <w:rsid w:val="00037EA8"/>
    <w:rsid w:val="00044E5B"/>
    <w:rsid w:val="00087294"/>
    <w:rsid w:val="000E1D2F"/>
    <w:rsid w:val="000F2148"/>
    <w:rsid w:val="00107B10"/>
    <w:rsid w:val="0014186A"/>
    <w:rsid w:val="001427DD"/>
    <w:rsid w:val="0014645C"/>
    <w:rsid w:val="001B1914"/>
    <w:rsid w:val="001C66C1"/>
    <w:rsid w:val="001C70C1"/>
    <w:rsid w:val="001D1C07"/>
    <w:rsid w:val="00203780"/>
    <w:rsid w:val="002174B4"/>
    <w:rsid w:val="00227E58"/>
    <w:rsid w:val="00244F11"/>
    <w:rsid w:val="00252F72"/>
    <w:rsid w:val="00283E0B"/>
    <w:rsid w:val="00287E35"/>
    <w:rsid w:val="0029042B"/>
    <w:rsid w:val="002B100A"/>
    <w:rsid w:val="002B1227"/>
    <w:rsid w:val="002C59BC"/>
    <w:rsid w:val="002C5D4C"/>
    <w:rsid w:val="0030169C"/>
    <w:rsid w:val="0030515E"/>
    <w:rsid w:val="00313DA6"/>
    <w:rsid w:val="00391FE4"/>
    <w:rsid w:val="003B68CC"/>
    <w:rsid w:val="003C1B53"/>
    <w:rsid w:val="003D2205"/>
    <w:rsid w:val="003E5C90"/>
    <w:rsid w:val="00403B95"/>
    <w:rsid w:val="00414725"/>
    <w:rsid w:val="004208FA"/>
    <w:rsid w:val="004420F9"/>
    <w:rsid w:val="00442C34"/>
    <w:rsid w:val="00455AB1"/>
    <w:rsid w:val="0046378D"/>
    <w:rsid w:val="00467FDB"/>
    <w:rsid w:val="00477F82"/>
    <w:rsid w:val="00485A61"/>
    <w:rsid w:val="004B3A2E"/>
    <w:rsid w:val="004C09D9"/>
    <w:rsid w:val="004E05C0"/>
    <w:rsid w:val="004E0BF1"/>
    <w:rsid w:val="004F68C1"/>
    <w:rsid w:val="00502791"/>
    <w:rsid w:val="005162B5"/>
    <w:rsid w:val="0054010D"/>
    <w:rsid w:val="00554D8B"/>
    <w:rsid w:val="00585CF8"/>
    <w:rsid w:val="00590B5E"/>
    <w:rsid w:val="005A24E9"/>
    <w:rsid w:val="005C3C42"/>
    <w:rsid w:val="005D1166"/>
    <w:rsid w:val="005E4607"/>
    <w:rsid w:val="006000EC"/>
    <w:rsid w:val="0063458E"/>
    <w:rsid w:val="0064636D"/>
    <w:rsid w:val="00650CF2"/>
    <w:rsid w:val="006573E2"/>
    <w:rsid w:val="00665DEE"/>
    <w:rsid w:val="00667830"/>
    <w:rsid w:val="00690E0F"/>
    <w:rsid w:val="006A4C71"/>
    <w:rsid w:val="006B7FF4"/>
    <w:rsid w:val="006E082F"/>
    <w:rsid w:val="006F5111"/>
    <w:rsid w:val="006F7C50"/>
    <w:rsid w:val="00751EA3"/>
    <w:rsid w:val="007621F8"/>
    <w:rsid w:val="007764E1"/>
    <w:rsid w:val="007772BC"/>
    <w:rsid w:val="007879BA"/>
    <w:rsid w:val="007E6917"/>
    <w:rsid w:val="007F14A9"/>
    <w:rsid w:val="00896DFD"/>
    <w:rsid w:val="008A3CD6"/>
    <w:rsid w:val="008B2A28"/>
    <w:rsid w:val="008C7E6D"/>
    <w:rsid w:val="008D5811"/>
    <w:rsid w:val="008D5A29"/>
    <w:rsid w:val="00912DE1"/>
    <w:rsid w:val="00954888"/>
    <w:rsid w:val="00967E66"/>
    <w:rsid w:val="009A41DD"/>
    <w:rsid w:val="009B6A75"/>
    <w:rsid w:val="009C4630"/>
    <w:rsid w:val="009D5465"/>
    <w:rsid w:val="009E47F2"/>
    <w:rsid w:val="009F3EDB"/>
    <w:rsid w:val="00A0710C"/>
    <w:rsid w:val="00A17869"/>
    <w:rsid w:val="00A26102"/>
    <w:rsid w:val="00A27FC2"/>
    <w:rsid w:val="00A6085A"/>
    <w:rsid w:val="00A6559D"/>
    <w:rsid w:val="00A8011C"/>
    <w:rsid w:val="00A84BC3"/>
    <w:rsid w:val="00AA28CD"/>
    <w:rsid w:val="00AB31AC"/>
    <w:rsid w:val="00AB404B"/>
    <w:rsid w:val="00AE142B"/>
    <w:rsid w:val="00AE251D"/>
    <w:rsid w:val="00AE5225"/>
    <w:rsid w:val="00AE6A77"/>
    <w:rsid w:val="00B00DE7"/>
    <w:rsid w:val="00B20F35"/>
    <w:rsid w:val="00B67216"/>
    <w:rsid w:val="00B74BAE"/>
    <w:rsid w:val="00B97774"/>
    <w:rsid w:val="00BA53D1"/>
    <w:rsid w:val="00BA7CFA"/>
    <w:rsid w:val="00BD36A6"/>
    <w:rsid w:val="00BE2932"/>
    <w:rsid w:val="00C06EA8"/>
    <w:rsid w:val="00C20C59"/>
    <w:rsid w:val="00C24002"/>
    <w:rsid w:val="00C41F98"/>
    <w:rsid w:val="00C55605"/>
    <w:rsid w:val="00C5586A"/>
    <w:rsid w:val="00C730B6"/>
    <w:rsid w:val="00C815DF"/>
    <w:rsid w:val="00CA3C08"/>
    <w:rsid w:val="00CA4B19"/>
    <w:rsid w:val="00CC4EF8"/>
    <w:rsid w:val="00CC5000"/>
    <w:rsid w:val="00CE3BE6"/>
    <w:rsid w:val="00CE5C9D"/>
    <w:rsid w:val="00D60479"/>
    <w:rsid w:val="00D90262"/>
    <w:rsid w:val="00DA2D0B"/>
    <w:rsid w:val="00DB08DF"/>
    <w:rsid w:val="00DE2237"/>
    <w:rsid w:val="00DF4277"/>
    <w:rsid w:val="00E16203"/>
    <w:rsid w:val="00E237BB"/>
    <w:rsid w:val="00E322D6"/>
    <w:rsid w:val="00E40FC6"/>
    <w:rsid w:val="00E43A75"/>
    <w:rsid w:val="00E4556C"/>
    <w:rsid w:val="00E4622E"/>
    <w:rsid w:val="00E62532"/>
    <w:rsid w:val="00E866EF"/>
    <w:rsid w:val="00EC03F2"/>
    <w:rsid w:val="00EC166B"/>
    <w:rsid w:val="00ED7C40"/>
    <w:rsid w:val="00EE7E0C"/>
    <w:rsid w:val="00F16F88"/>
    <w:rsid w:val="00F24EF4"/>
    <w:rsid w:val="00F35847"/>
    <w:rsid w:val="00F5623B"/>
    <w:rsid w:val="00F97CDE"/>
    <w:rsid w:val="00FA5EBD"/>
    <w:rsid w:val="00FC6F83"/>
    <w:rsid w:val="00FD18E8"/>
    <w:rsid w:val="00FE6C26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F5D7"/>
  <w15:docId w15:val="{0A825464-F234-46B5-8B67-F50DCD1E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002"/>
    <w:pPr>
      <w:ind w:left="720"/>
      <w:contextualSpacing/>
    </w:pPr>
  </w:style>
  <w:style w:type="character" w:styleId="a4">
    <w:name w:val="Strong"/>
    <w:basedOn w:val="a0"/>
    <w:uiPriority w:val="22"/>
    <w:qFormat/>
    <w:rsid w:val="00CC4EF8"/>
    <w:rPr>
      <w:b/>
      <w:bCs/>
    </w:rPr>
  </w:style>
  <w:style w:type="paragraph" w:styleId="a5">
    <w:name w:val="header"/>
    <w:basedOn w:val="a"/>
    <w:link w:val="a6"/>
    <w:uiPriority w:val="99"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6917"/>
  </w:style>
  <w:style w:type="paragraph" w:styleId="a7">
    <w:name w:val="footer"/>
    <w:basedOn w:val="a"/>
    <w:link w:val="a8"/>
    <w:uiPriority w:val="99"/>
    <w:semiHidden/>
    <w:unhideWhenUsed/>
    <w:rsid w:val="007E6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917"/>
  </w:style>
  <w:style w:type="paragraph" w:customStyle="1" w:styleId="ConsPlusNormal">
    <w:name w:val="ConsPlusNormal"/>
    <w:rsid w:val="00C20C5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0B5FB9553838B6B1C0B43BDAD0161FDC2F44194760C344F38F40F3AEFE026196C61A5EA3D8CA84C391E09BA69F23AAFC45F03795FD521A5h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2301FDCC3BBA178859950F8E60479477DEC650487F5C75F0BA657CD60E8E888A91C35681D09F211A58C48UC2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6F0A-D974-492E-82A6-272F5885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Косинская Наталья Николаевна</cp:lastModifiedBy>
  <cp:revision>37</cp:revision>
  <cp:lastPrinted>2023-01-24T04:16:00Z</cp:lastPrinted>
  <dcterms:created xsi:type="dcterms:W3CDTF">2020-11-24T12:15:00Z</dcterms:created>
  <dcterms:modified xsi:type="dcterms:W3CDTF">2023-01-24T04:19:00Z</dcterms:modified>
</cp:coreProperties>
</file>