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E7BD18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77777777" w:rsidR="00BC0B07" w:rsidRPr="00BC0B07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14:paraId="034646CE" w14:textId="77777777" w:rsidR="00BC0B07" w:rsidRDefault="00BC0B07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43FDF0" w14:textId="77777777" w:rsidR="00BC0B07" w:rsidRDefault="00DE3865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32FE2">
        <w:rPr>
          <w:rFonts w:ascii="Times New Roman" w:hAnsi="Times New Roman" w:cs="Times New Roman"/>
          <w:sz w:val="28"/>
          <w:szCs w:val="28"/>
        </w:rPr>
        <w:t>П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</w:t>
      </w:r>
      <w:r w:rsidR="002212A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от </w:t>
      </w:r>
      <w:r w:rsidR="00CE6F42" w:rsidRPr="00732FE2">
        <w:rPr>
          <w:rFonts w:ascii="Times New Roman" w:hAnsi="Times New Roman" w:cs="Times New Roman"/>
          <w:sz w:val="28"/>
          <w:szCs w:val="28"/>
        </w:rPr>
        <w:t>04</w:t>
      </w:r>
      <w:r w:rsidR="00366773" w:rsidRPr="00732FE2">
        <w:rPr>
          <w:rFonts w:ascii="Times New Roman" w:hAnsi="Times New Roman" w:cs="Times New Roman"/>
          <w:sz w:val="28"/>
          <w:szCs w:val="28"/>
        </w:rPr>
        <w:t>.0</w:t>
      </w:r>
      <w:r w:rsidR="00CE6F42" w:rsidRPr="00732FE2">
        <w:rPr>
          <w:rFonts w:ascii="Times New Roman" w:hAnsi="Times New Roman" w:cs="Times New Roman"/>
          <w:sz w:val="28"/>
          <w:szCs w:val="28"/>
        </w:rPr>
        <w:t>9</w:t>
      </w:r>
      <w:r w:rsidR="00366773" w:rsidRPr="00732FE2">
        <w:rPr>
          <w:rFonts w:ascii="Times New Roman" w:hAnsi="Times New Roman" w:cs="Times New Roman"/>
          <w:sz w:val="28"/>
          <w:szCs w:val="28"/>
        </w:rPr>
        <w:t>.20</w:t>
      </w:r>
      <w:r w:rsidR="00CE6F42" w:rsidRPr="00732FE2">
        <w:rPr>
          <w:rFonts w:ascii="Times New Roman" w:hAnsi="Times New Roman" w:cs="Times New Roman"/>
          <w:sz w:val="28"/>
          <w:szCs w:val="28"/>
        </w:rPr>
        <w:t>20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 № </w:t>
      </w:r>
      <w:r w:rsidR="00CE6F42" w:rsidRPr="00732FE2">
        <w:rPr>
          <w:rFonts w:ascii="Times New Roman" w:hAnsi="Times New Roman" w:cs="Times New Roman"/>
          <w:sz w:val="28"/>
          <w:szCs w:val="28"/>
        </w:rPr>
        <w:t>2651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-п/1 </w:t>
      </w:r>
    </w:p>
    <w:p w14:paraId="374ED939" w14:textId="5E223B26" w:rsidR="00831A0A" w:rsidRDefault="00366773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BE10A9" w:rsidRPr="00732FE2">
        <w:rPr>
          <w:rFonts w:ascii="Times New Roman" w:hAnsi="Times New Roman" w:cs="Times New Roman"/>
          <w:sz w:val="28"/>
          <w:szCs w:val="28"/>
        </w:rPr>
        <w:t>О</w:t>
      </w:r>
      <w:r w:rsidR="00362CFB" w:rsidRPr="00732FE2">
        <w:rPr>
          <w:rFonts w:ascii="Times New Roman" w:hAnsi="Times New Roman" w:cs="Times New Roman"/>
          <w:sz w:val="28"/>
          <w:szCs w:val="28"/>
        </w:rPr>
        <w:t>б</w:t>
      </w:r>
      <w:r w:rsidR="006C5205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CE6F42" w:rsidRPr="00732FE2">
        <w:rPr>
          <w:rFonts w:ascii="Times New Roman" w:hAnsi="Times New Roman" w:cs="Times New Roman"/>
          <w:sz w:val="28"/>
          <w:szCs w:val="28"/>
        </w:rPr>
        <w:t xml:space="preserve">утверждении Положения о проведении департаментом финансов администрации </w:t>
      </w:r>
      <w:r w:rsidR="00BC0B07">
        <w:rPr>
          <w:rFonts w:ascii="Times New Roman" w:hAnsi="Times New Roman" w:cs="Times New Roman"/>
          <w:sz w:val="28"/>
          <w:szCs w:val="28"/>
        </w:rPr>
        <w:t>г</w:t>
      </w:r>
      <w:r w:rsidR="00CE6F42" w:rsidRPr="00732FE2">
        <w:rPr>
          <w:rFonts w:ascii="Times New Roman" w:hAnsi="Times New Roman" w:cs="Times New Roman"/>
          <w:sz w:val="28"/>
          <w:szCs w:val="28"/>
        </w:rPr>
        <w:t>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</w:t>
      </w:r>
      <w:r w:rsidRPr="00732FE2">
        <w:rPr>
          <w:rFonts w:ascii="Times New Roman" w:hAnsi="Times New Roman" w:cs="Times New Roman"/>
          <w:sz w:val="28"/>
          <w:szCs w:val="28"/>
        </w:rPr>
        <w:t>»</w:t>
      </w:r>
    </w:p>
    <w:p w14:paraId="66F0399E" w14:textId="77777777" w:rsidR="005140B5" w:rsidRPr="00732FE2" w:rsidRDefault="005140B5" w:rsidP="00732FE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DA42A1" w14:textId="77777777" w:rsidR="006E73AE" w:rsidRPr="00F83B3D" w:rsidRDefault="00BA1D5C" w:rsidP="00F83B3D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 xml:space="preserve">В целях </w:t>
      </w:r>
      <w:r w:rsidR="002212A8" w:rsidRPr="00F83B3D">
        <w:rPr>
          <w:sz w:val="28"/>
          <w:szCs w:val="28"/>
        </w:rPr>
        <w:t xml:space="preserve">совершенствования </w:t>
      </w:r>
      <w:r w:rsidRPr="00F83B3D">
        <w:rPr>
          <w:sz w:val="28"/>
          <w:szCs w:val="28"/>
        </w:rPr>
        <w:t xml:space="preserve">муниципального правового акта, </w:t>
      </w:r>
      <w:r w:rsidR="00F16B44" w:rsidRPr="00F83B3D">
        <w:rPr>
          <w:sz w:val="28"/>
          <w:szCs w:val="28"/>
        </w:rPr>
        <w:t xml:space="preserve">руководствуясь </w:t>
      </w:r>
      <w:r w:rsidR="005077A8" w:rsidRPr="00F83B3D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  <w:bookmarkStart w:id="0" w:name="Par11"/>
      <w:bookmarkEnd w:id="0"/>
    </w:p>
    <w:p w14:paraId="5792BC27" w14:textId="41467A5B" w:rsidR="006E73AE" w:rsidRPr="00F83B3D" w:rsidRDefault="00366773" w:rsidP="00F83B3D">
      <w:pPr>
        <w:pStyle w:val="ae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 xml:space="preserve">Внести в </w:t>
      </w:r>
      <w:r w:rsidR="002212A8" w:rsidRPr="00F83B3D">
        <w:rPr>
          <w:sz w:val="28"/>
          <w:szCs w:val="28"/>
        </w:rPr>
        <w:t xml:space="preserve">Положение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Тольятти, утвержденное </w:t>
      </w:r>
      <w:r w:rsidR="00FC4C28" w:rsidRPr="00F83B3D">
        <w:rPr>
          <w:sz w:val="28"/>
          <w:szCs w:val="28"/>
        </w:rPr>
        <w:t>п</w:t>
      </w:r>
      <w:r w:rsidRPr="00F83B3D">
        <w:rPr>
          <w:sz w:val="28"/>
          <w:szCs w:val="28"/>
        </w:rPr>
        <w:t>остановление</w:t>
      </w:r>
      <w:r w:rsidR="002212A8" w:rsidRPr="00F83B3D">
        <w:rPr>
          <w:sz w:val="28"/>
          <w:szCs w:val="28"/>
        </w:rPr>
        <w:t xml:space="preserve">м </w:t>
      </w:r>
      <w:r w:rsidRPr="00F83B3D">
        <w:rPr>
          <w:sz w:val="28"/>
          <w:szCs w:val="28"/>
        </w:rPr>
        <w:t xml:space="preserve">администрации городского округа Тольятти от </w:t>
      </w:r>
      <w:r w:rsidR="00F16B44" w:rsidRPr="00F83B3D">
        <w:rPr>
          <w:sz w:val="28"/>
          <w:szCs w:val="28"/>
        </w:rPr>
        <w:t>04</w:t>
      </w:r>
      <w:r w:rsidRPr="00F83B3D">
        <w:rPr>
          <w:sz w:val="28"/>
          <w:szCs w:val="28"/>
        </w:rPr>
        <w:t>.0</w:t>
      </w:r>
      <w:r w:rsidR="00F16B44" w:rsidRPr="00F83B3D">
        <w:rPr>
          <w:sz w:val="28"/>
          <w:szCs w:val="28"/>
        </w:rPr>
        <w:t>9</w:t>
      </w:r>
      <w:r w:rsidRPr="00F83B3D">
        <w:rPr>
          <w:sz w:val="28"/>
          <w:szCs w:val="28"/>
        </w:rPr>
        <w:t>.20</w:t>
      </w:r>
      <w:r w:rsidR="00F16B44" w:rsidRPr="00F83B3D">
        <w:rPr>
          <w:sz w:val="28"/>
          <w:szCs w:val="28"/>
        </w:rPr>
        <w:t>20</w:t>
      </w:r>
      <w:r w:rsidRPr="00F83B3D">
        <w:rPr>
          <w:sz w:val="28"/>
          <w:szCs w:val="28"/>
        </w:rPr>
        <w:t xml:space="preserve"> № </w:t>
      </w:r>
      <w:r w:rsidR="00F16B44" w:rsidRPr="00F83B3D">
        <w:rPr>
          <w:sz w:val="28"/>
          <w:szCs w:val="28"/>
        </w:rPr>
        <w:t>2651</w:t>
      </w:r>
      <w:r w:rsidR="002212A8" w:rsidRPr="00F83B3D">
        <w:rPr>
          <w:sz w:val="28"/>
          <w:szCs w:val="28"/>
        </w:rPr>
        <w:t xml:space="preserve">-п/1 </w:t>
      </w:r>
      <w:r w:rsidR="00743BD0" w:rsidRPr="00F83B3D">
        <w:rPr>
          <w:sz w:val="28"/>
          <w:szCs w:val="28"/>
        </w:rPr>
        <w:t xml:space="preserve">(газета </w:t>
      </w:r>
      <w:r w:rsidR="00FC4C28" w:rsidRPr="00F83B3D">
        <w:rPr>
          <w:sz w:val="28"/>
          <w:szCs w:val="28"/>
        </w:rPr>
        <w:t>«</w:t>
      </w:r>
      <w:r w:rsidR="00743BD0" w:rsidRPr="00F83B3D">
        <w:rPr>
          <w:sz w:val="28"/>
          <w:szCs w:val="28"/>
        </w:rPr>
        <w:t>Городские ведомости</w:t>
      </w:r>
      <w:r w:rsidR="00FC4C28" w:rsidRPr="00F83B3D">
        <w:rPr>
          <w:sz w:val="28"/>
          <w:szCs w:val="28"/>
        </w:rPr>
        <w:t>»</w:t>
      </w:r>
      <w:r w:rsidR="00743BD0" w:rsidRPr="00F83B3D">
        <w:rPr>
          <w:sz w:val="28"/>
          <w:szCs w:val="28"/>
        </w:rPr>
        <w:t xml:space="preserve">, </w:t>
      </w:r>
      <w:r w:rsidR="00F64D75" w:rsidRPr="00F83B3D">
        <w:rPr>
          <w:sz w:val="28"/>
          <w:szCs w:val="28"/>
        </w:rPr>
        <w:t>2020</w:t>
      </w:r>
      <w:r w:rsidR="00784B55" w:rsidRPr="00F83B3D">
        <w:rPr>
          <w:sz w:val="28"/>
          <w:szCs w:val="28"/>
        </w:rPr>
        <w:t>, 11 сентября</w:t>
      </w:r>
      <w:r w:rsidR="00FC4C28" w:rsidRPr="00F83B3D">
        <w:rPr>
          <w:sz w:val="28"/>
          <w:szCs w:val="28"/>
        </w:rPr>
        <w:t>; 2021, 25 мая</w:t>
      </w:r>
      <w:r w:rsidR="005A15A1" w:rsidRPr="00F83B3D">
        <w:rPr>
          <w:sz w:val="28"/>
          <w:szCs w:val="28"/>
        </w:rPr>
        <w:t>; 2022, 02 декабря</w:t>
      </w:r>
      <w:r w:rsidR="00743BD0" w:rsidRPr="00F83B3D">
        <w:rPr>
          <w:sz w:val="28"/>
          <w:szCs w:val="28"/>
        </w:rPr>
        <w:t xml:space="preserve">) </w:t>
      </w:r>
      <w:r w:rsidR="005A15A1" w:rsidRPr="00F83B3D">
        <w:rPr>
          <w:sz w:val="28"/>
          <w:szCs w:val="28"/>
        </w:rPr>
        <w:t xml:space="preserve">следующие </w:t>
      </w:r>
      <w:r w:rsidRPr="00F83B3D">
        <w:rPr>
          <w:sz w:val="28"/>
          <w:szCs w:val="28"/>
        </w:rPr>
        <w:t>изменения</w:t>
      </w:r>
      <w:r w:rsidR="005A15A1" w:rsidRPr="00F83B3D">
        <w:rPr>
          <w:sz w:val="28"/>
          <w:szCs w:val="28"/>
        </w:rPr>
        <w:t>:</w:t>
      </w:r>
      <w:r w:rsidR="004447D3" w:rsidRPr="00F83B3D">
        <w:rPr>
          <w:sz w:val="28"/>
          <w:szCs w:val="28"/>
        </w:rPr>
        <w:t xml:space="preserve"> </w:t>
      </w:r>
      <w:bookmarkStart w:id="1" w:name="_Hlk134630846"/>
    </w:p>
    <w:p w14:paraId="2067BD64" w14:textId="1C0A890D" w:rsidR="006E73AE" w:rsidRPr="00F83B3D" w:rsidRDefault="000F2F86" w:rsidP="00F83B3D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 xml:space="preserve">В графе </w:t>
      </w:r>
      <w:r w:rsidR="00F528C4" w:rsidRPr="00F83B3D">
        <w:rPr>
          <w:sz w:val="28"/>
          <w:szCs w:val="28"/>
        </w:rPr>
        <w:t>2</w:t>
      </w:r>
      <w:r w:rsidRPr="00F83B3D">
        <w:rPr>
          <w:sz w:val="28"/>
          <w:szCs w:val="28"/>
        </w:rPr>
        <w:t xml:space="preserve"> строки 5.11</w:t>
      </w:r>
      <w:r w:rsidR="0066039F" w:rsidRPr="00F83B3D">
        <w:rPr>
          <w:sz w:val="28"/>
          <w:szCs w:val="28"/>
        </w:rPr>
        <w:t xml:space="preserve"> </w:t>
      </w:r>
      <w:r w:rsidRPr="00F83B3D">
        <w:rPr>
          <w:sz w:val="28"/>
          <w:szCs w:val="28"/>
        </w:rPr>
        <w:t>показателя «5. Контроль и учет» приложения 1</w:t>
      </w:r>
      <w:r w:rsidR="00524794" w:rsidRPr="00F83B3D">
        <w:rPr>
          <w:sz w:val="28"/>
          <w:szCs w:val="28"/>
        </w:rPr>
        <w:t xml:space="preserve"> </w:t>
      </w:r>
      <w:r w:rsidRPr="00F83B3D">
        <w:rPr>
          <w:sz w:val="28"/>
          <w:szCs w:val="28"/>
        </w:rPr>
        <w:t>слова «</w:t>
      </w:r>
      <w:r w:rsidR="00524794" w:rsidRPr="00F83B3D">
        <w:rPr>
          <w:sz w:val="28"/>
          <w:szCs w:val="28"/>
        </w:rPr>
        <w:t>З</w:t>
      </w:r>
      <w:r w:rsidR="00524794" w:rsidRPr="00F83B3D">
        <w:rPr>
          <w:sz w:val="28"/>
          <w:szCs w:val="28"/>
          <w:vertAlign w:val="subscript"/>
        </w:rPr>
        <w:t>5.11</w:t>
      </w:r>
      <w:r w:rsidRPr="00F83B3D">
        <w:rPr>
          <w:sz w:val="28"/>
          <w:szCs w:val="28"/>
        </w:rPr>
        <w:t>» заменить словами «</w:t>
      </w:r>
      <w:r w:rsidR="00524794" w:rsidRPr="00F83B3D">
        <w:rPr>
          <w:sz w:val="28"/>
          <w:szCs w:val="28"/>
        </w:rPr>
        <w:t>Р</w:t>
      </w:r>
      <w:r w:rsidR="00524794" w:rsidRPr="00F83B3D">
        <w:rPr>
          <w:sz w:val="28"/>
          <w:szCs w:val="28"/>
          <w:vertAlign w:val="subscript"/>
        </w:rPr>
        <w:t>5.11</w:t>
      </w:r>
      <w:r w:rsidRPr="00F83B3D">
        <w:rPr>
          <w:sz w:val="28"/>
          <w:szCs w:val="28"/>
        </w:rPr>
        <w:t>»;</w:t>
      </w:r>
      <w:bookmarkEnd w:id="1"/>
    </w:p>
    <w:p w14:paraId="409DBB8D" w14:textId="77777777" w:rsidR="00F83B3D" w:rsidRPr="00F83B3D" w:rsidRDefault="00F83B3D" w:rsidP="00F83B3D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>В приложении 2:</w:t>
      </w:r>
    </w:p>
    <w:p w14:paraId="5CA62F37" w14:textId="6F7CB667" w:rsidR="002A7F63" w:rsidRPr="00F83B3D" w:rsidRDefault="006801A0" w:rsidP="00F83B3D">
      <w:pPr>
        <w:pStyle w:val="ae"/>
        <w:numPr>
          <w:ilvl w:val="2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>Наименование показателя качества, указанного в графе</w:t>
      </w:r>
      <w:r w:rsidR="00A2632F" w:rsidRPr="00F83B3D">
        <w:rPr>
          <w:sz w:val="28"/>
          <w:szCs w:val="28"/>
        </w:rPr>
        <w:t xml:space="preserve"> </w:t>
      </w:r>
      <w:r w:rsidR="00F528C4" w:rsidRPr="00F83B3D">
        <w:rPr>
          <w:sz w:val="28"/>
          <w:szCs w:val="28"/>
        </w:rPr>
        <w:t>5</w:t>
      </w:r>
      <w:r w:rsidR="00A2632F" w:rsidRPr="00F83B3D">
        <w:rPr>
          <w:sz w:val="28"/>
          <w:szCs w:val="28"/>
        </w:rPr>
        <w:t xml:space="preserve"> </w:t>
      </w:r>
      <w:r w:rsidRPr="00F83B3D">
        <w:rPr>
          <w:sz w:val="28"/>
          <w:szCs w:val="28"/>
        </w:rPr>
        <w:t xml:space="preserve">показателя </w:t>
      </w:r>
      <w:r w:rsidR="00A2632F" w:rsidRPr="00F83B3D">
        <w:rPr>
          <w:sz w:val="28"/>
          <w:szCs w:val="28"/>
        </w:rPr>
        <w:t>«3. Показатели, характеризующие качество исполнения бюджета городского округа по расходам»</w:t>
      </w:r>
      <w:r w:rsidR="006E73AE" w:rsidRPr="00F83B3D">
        <w:rPr>
          <w:sz w:val="28"/>
          <w:szCs w:val="28"/>
        </w:rPr>
        <w:t xml:space="preserve"> </w:t>
      </w:r>
      <w:r w:rsidRPr="00F83B3D">
        <w:rPr>
          <w:sz w:val="28"/>
          <w:szCs w:val="28"/>
        </w:rPr>
        <w:t>изложить в следующей редакции: «Эффективность использования главными администраторами субсидий, иных межбюджетных трансфертов, предоставляемых из вышестоящего бюджета, Р</w:t>
      </w:r>
      <w:r w:rsidRPr="00F83B3D">
        <w:rPr>
          <w:sz w:val="28"/>
          <w:szCs w:val="28"/>
          <w:vertAlign w:val="subscript"/>
        </w:rPr>
        <w:t>3.3</w:t>
      </w:r>
      <w:r w:rsidRPr="00F83B3D">
        <w:rPr>
          <w:sz w:val="28"/>
          <w:szCs w:val="28"/>
        </w:rPr>
        <w:t>»;</w:t>
      </w:r>
    </w:p>
    <w:p w14:paraId="526E6099" w14:textId="2405F9CC" w:rsidR="00F83B3D" w:rsidRPr="00F83B3D" w:rsidRDefault="00F83B3D" w:rsidP="00F83B3D">
      <w:pPr>
        <w:pStyle w:val="ae"/>
        <w:numPr>
          <w:ilvl w:val="2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>Графу 5 строки «</w:t>
      </w:r>
      <w:r w:rsidRPr="00F83B3D">
        <w:rPr>
          <w:sz w:val="28"/>
          <w:szCs w:val="28"/>
        </w:rPr>
        <w:t>Управление взаимодействия с общественностью администрации городского округа</w:t>
      </w:r>
      <w:r w:rsidRPr="00F83B3D">
        <w:rPr>
          <w:sz w:val="28"/>
          <w:szCs w:val="28"/>
        </w:rPr>
        <w:t xml:space="preserve">» </w:t>
      </w:r>
      <w:r w:rsidRPr="00F83B3D">
        <w:rPr>
          <w:sz w:val="28"/>
          <w:szCs w:val="28"/>
        </w:rPr>
        <w:t xml:space="preserve">показателя «3. Показатели, </w:t>
      </w:r>
      <w:r w:rsidRPr="00F83B3D">
        <w:rPr>
          <w:sz w:val="28"/>
          <w:szCs w:val="28"/>
        </w:rPr>
        <w:lastRenderedPageBreak/>
        <w:t>характеризующие качество исполнения бюджета городского округа по расходам»</w:t>
      </w:r>
      <w:r w:rsidRPr="00F83B3D">
        <w:rPr>
          <w:sz w:val="28"/>
          <w:szCs w:val="28"/>
        </w:rPr>
        <w:t xml:space="preserve"> дополнить цифрой «1»;</w:t>
      </w:r>
    </w:p>
    <w:p w14:paraId="59BF3C9A" w14:textId="3ABAB8F2" w:rsidR="00911701" w:rsidRPr="00F83B3D" w:rsidRDefault="00911701" w:rsidP="00F83B3D">
      <w:pPr>
        <w:pStyle w:val="ae"/>
        <w:numPr>
          <w:ilvl w:val="1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>В приложении 3:</w:t>
      </w:r>
    </w:p>
    <w:p w14:paraId="71CBF974" w14:textId="1B0FF14B" w:rsidR="0043631F" w:rsidRPr="00F83B3D" w:rsidRDefault="004813FA" w:rsidP="00F83B3D">
      <w:pPr>
        <w:pStyle w:val="ae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 xml:space="preserve">В графе </w:t>
      </w:r>
      <w:r w:rsidR="00F528C4" w:rsidRPr="00F83B3D">
        <w:rPr>
          <w:sz w:val="28"/>
          <w:szCs w:val="28"/>
        </w:rPr>
        <w:t>6</w:t>
      </w:r>
      <w:r w:rsidRPr="00F83B3D">
        <w:rPr>
          <w:sz w:val="28"/>
          <w:szCs w:val="28"/>
        </w:rPr>
        <w:t xml:space="preserve"> строки 2.3 показателя «2. Показатели, характеризующие качество планирования бюджетных расходов» слова «</w:t>
      </w:r>
      <w:bookmarkStart w:id="2" w:name="_Hlk134696367"/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2.3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=D</m:t>
        </m:r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den>
        </m:f>
      </m:oMath>
      <w:r w:rsidRPr="00F83B3D">
        <w:rPr>
          <w:sz w:val="28"/>
          <w:szCs w:val="28"/>
        </w:rPr>
        <w:t>»</w:t>
      </w:r>
      <w:bookmarkEnd w:id="2"/>
      <w:r w:rsidRPr="00F83B3D">
        <w:rPr>
          <w:sz w:val="28"/>
          <w:szCs w:val="28"/>
        </w:rPr>
        <w:t xml:space="preserve"> заменить словами 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2.3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=D</m:t>
        </m:r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»</m:t>
        </m:r>
      </m:oMath>
      <w:r w:rsidRPr="00F83B3D">
        <w:rPr>
          <w:sz w:val="28"/>
          <w:szCs w:val="28"/>
        </w:rPr>
        <w:t>;</w:t>
      </w:r>
    </w:p>
    <w:p w14:paraId="433341FA" w14:textId="13581668" w:rsidR="00BE6A3B" w:rsidRPr="00F83B3D" w:rsidRDefault="00BE6A3B" w:rsidP="00F83B3D">
      <w:pPr>
        <w:pStyle w:val="ae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 xml:space="preserve">В графе </w:t>
      </w:r>
      <w:r w:rsidR="00F528C4" w:rsidRPr="00F83B3D">
        <w:rPr>
          <w:sz w:val="28"/>
          <w:szCs w:val="28"/>
        </w:rPr>
        <w:t>6</w:t>
      </w:r>
      <w:r w:rsidRPr="00F83B3D">
        <w:rPr>
          <w:sz w:val="28"/>
          <w:szCs w:val="28"/>
        </w:rPr>
        <w:t xml:space="preserve"> строки 3.4 показателя «3. Показатели, характеризующие качество исполнения бюджета городского округа по расходам» слова «</w:t>
      </w:r>
      <w:bookmarkStart w:id="3" w:name="_Hlk135062535"/>
      <w:r w:rsidR="003C633E" w:rsidRPr="00F83B3D">
        <w:rPr>
          <w:sz w:val="28"/>
          <w:szCs w:val="28"/>
        </w:rPr>
        <w:t>Р</w:t>
      </w:r>
      <w:r w:rsidR="003C633E" w:rsidRPr="00F83B3D">
        <w:rPr>
          <w:sz w:val="28"/>
          <w:szCs w:val="28"/>
          <w:vertAlign w:val="subscript"/>
        </w:rPr>
        <w:t>3.4</w:t>
      </w:r>
      <w:r w:rsidR="003C633E" w:rsidRPr="00F83B3D">
        <w:rPr>
          <w:sz w:val="28"/>
          <w:szCs w:val="28"/>
        </w:rPr>
        <w:t xml:space="preserve"> </w:t>
      </w:r>
      <w:bookmarkEnd w:id="3"/>
      <w:r w:rsidRPr="00F83B3D">
        <w:rPr>
          <w:sz w:val="28"/>
          <w:szCs w:val="28"/>
        </w:rPr>
        <w:t>= 1 - (A / A1)» заменить словами «</w:t>
      </w:r>
      <w:bookmarkStart w:id="4" w:name="_Hlk135039535"/>
      <w:r w:rsidRPr="00F83B3D">
        <w:rPr>
          <w:sz w:val="28"/>
          <w:szCs w:val="28"/>
        </w:rPr>
        <w:t>Р</w:t>
      </w:r>
      <w:r w:rsidRPr="00F83B3D">
        <w:rPr>
          <w:sz w:val="28"/>
          <w:szCs w:val="28"/>
          <w:vertAlign w:val="subscript"/>
        </w:rPr>
        <w:t>3.4</w:t>
      </w:r>
      <w:r w:rsidRPr="00F83B3D">
        <w:rPr>
          <w:sz w:val="28"/>
          <w:szCs w:val="28"/>
        </w:rPr>
        <w:t xml:space="preserve"> </w:t>
      </w:r>
      <w:bookmarkEnd w:id="4"/>
      <w:r w:rsidRPr="00F83B3D">
        <w:rPr>
          <w:sz w:val="28"/>
          <w:szCs w:val="28"/>
        </w:rPr>
        <w:t>= (A / A1)»;</w:t>
      </w:r>
    </w:p>
    <w:p w14:paraId="3DF7C608" w14:textId="465B4581" w:rsidR="00894D35" w:rsidRPr="00F83B3D" w:rsidRDefault="00BE6A3B" w:rsidP="00F83B3D">
      <w:pPr>
        <w:pStyle w:val="ae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 xml:space="preserve">В графе </w:t>
      </w:r>
      <w:r w:rsidR="00F528C4" w:rsidRPr="00F83B3D">
        <w:rPr>
          <w:sz w:val="28"/>
          <w:szCs w:val="28"/>
        </w:rPr>
        <w:t>6</w:t>
      </w:r>
      <w:r w:rsidRPr="00F83B3D">
        <w:rPr>
          <w:sz w:val="28"/>
          <w:szCs w:val="28"/>
        </w:rPr>
        <w:t xml:space="preserve"> строки 5.7 показателя «5. Контроль и учет» слова «</w:t>
      </w:r>
      <w:bookmarkStart w:id="5" w:name="_Hlk135039571"/>
      <w:r w:rsidRPr="00F83B3D">
        <w:rPr>
          <w:sz w:val="28"/>
          <w:szCs w:val="28"/>
        </w:rPr>
        <w:t>P</w:t>
      </w:r>
      <w:r w:rsidRPr="00F83B3D">
        <w:rPr>
          <w:sz w:val="28"/>
          <w:szCs w:val="28"/>
          <w:vertAlign w:val="subscript"/>
        </w:rPr>
        <w:t>5.7</w:t>
      </w:r>
      <w:r w:rsidRPr="00F83B3D">
        <w:rPr>
          <w:sz w:val="28"/>
          <w:szCs w:val="28"/>
        </w:rPr>
        <w:t xml:space="preserve"> </w:t>
      </w:r>
      <w:bookmarkEnd w:id="5"/>
      <w:r w:rsidRPr="00F83B3D">
        <w:rPr>
          <w:sz w:val="28"/>
          <w:szCs w:val="28"/>
        </w:rPr>
        <w:t>= 1 - (G</w:t>
      </w:r>
      <w:r w:rsidRPr="00F83B3D">
        <w:rPr>
          <w:sz w:val="28"/>
          <w:szCs w:val="28"/>
          <w:vertAlign w:val="subscript"/>
        </w:rPr>
        <w:t>1</w:t>
      </w:r>
      <w:r w:rsidRPr="00F83B3D">
        <w:rPr>
          <w:sz w:val="28"/>
          <w:szCs w:val="28"/>
        </w:rPr>
        <w:t xml:space="preserve"> / G)» заменить словами «</w:t>
      </w:r>
      <w:r w:rsidR="003C633E" w:rsidRPr="00F83B3D">
        <w:rPr>
          <w:sz w:val="28"/>
          <w:szCs w:val="28"/>
        </w:rPr>
        <w:t>P</w:t>
      </w:r>
      <w:r w:rsidR="003C633E" w:rsidRPr="00F83B3D">
        <w:rPr>
          <w:sz w:val="28"/>
          <w:szCs w:val="28"/>
          <w:vertAlign w:val="subscript"/>
        </w:rPr>
        <w:t>5.7</w:t>
      </w:r>
      <w:r w:rsidR="003C633E" w:rsidRPr="00F83B3D">
        <w:rPr>
          <w:sz w:val="28"/>
          <w:szCs w:val="28"/>
        </w:rPr>
        <w:t xml:space="preserve"> </w:t>
      </w:r>
      <w:r w:rsidRPr="00F83B3D">
        <w:rPr>
          <w:sz w:val="28"/>
          <w:szCs w:val="28"/>
        </w:rPr>
        <w:t>= (G1 / G)»;</w:t>
      </w:r>
    </w:p>
    <w:p w14:paraId="68F0BDF2" w14:textId="565AF8AB" w:rsidR="00BE6A3B" w:rsidRPr="00F83B3D" w:rsidRDefault="0072302D" w:rsidP="00F83B3D">
      <w:pPr>
        <w:pStyle w:val="ae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 xml:space="preserve">В графе </w:t>
      </w:r>
      <w:r w:rsidR="00F528C4" w:rsidRPr="00F83B3D">
        <w:rPr>
          <w:sz w:val="28"/>
          <w:szCs w:val="28"/>
        </w:rPr>
        <w:t>2</w:t>
      </w:r>
      <w:r w:rsidRPr="00F83B3D">
        <w:rPr>
          <w:sz w:val="28"/>
          <w:szCs w:val="28"/>
        </w:rPr>
        <w:t xml:space="preserve"> строки 5.11 показателя «5. Контроль и учет» слова «</w:t>
      </w:r>
      <w:r w:rsidR="00894D35" w:rsidRPr="00F83B3D">
        <w:rPr>
          <w:sz w:val="28"/>
          <w:szCs w:val="28"/>
        </w:rPr>
        <w:t>З</w:t>
      </w:r>
      <w:r w:rsidR="00894D35" w:rsidRPr="00F83B3D">
        <w:rPr>
          <w:sz w:val="28"/>
          <w:szCs w:val="28"/>
          <w:vertAlign w:val="subscript"/>
        </w:rPr>
        <w:t>5.11</w:t>
      </w:r>
      <w:r w:rsidRPr="00F83B3D">
        <w:rPr>
          <w:sz w:val="28"/>
          <w:szCs w:val="28"/>
        </w:rPr>
        <w:t>» заменить словами «</w:t>
      </w:r>
      <w:r w:rsidR="00894D35" w:rsidRPr="00F83B3D">
        <w:rPr>
          <w:sz w:val="28"/>
          <w:szCs w:val="28"/>
        </w:rPr>
        <w:t>Р</w:t>
      </w:r>
      <w:r w:rsidR="00894D35" w:rsidRPr="00F83B3D">
        <w:rPr>
          <w:sz w:val="28"/>
          <w:szCs w:val="28"/>
          <w:vertAlign w:val="subscript"/>
        </w:rPr>
        <w:t>5.11</w:t>
      </w:r>
      <w:r w:rsidRPr="00F83B3D">
        <w:rPr>
          <w:sz w:val="28"/>
          <w:szCs w:val="28"/>
        </w:rPr>
        <w:t>»</w:t>
      </w:r>
      <w:r w:rsidR="00894D35" w:rsidRPr="00F83B3D">
        <w:rPr>
          <w:sz w:val="28"/>
          <w:szCs w:val="28"/>
        </w:rPr>
        <w:t>.</w:t>
      </w:r>
    </w:p>
    <w:p w14:paraId="356B2A3A" w14:textId="5584AEE2" w:rsidR="00892FD1" w:rsidRPr="00F83B3D" w:rsidRDefault="00894D35" w:rsidP="00F83B3D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>2</w:t>
      </w:r>
      <w:r w:rsidR="00892FD1" w:rsidRPr="00F83B3D">
        <w:rPr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</w:t>
      </w:r>
      <w:r w:rsidR="00276077" w:rsidRPr="00F83B3D">
        <w:rPr>
          <w:sz w:val="28"/>
          <w:szCs w:val="28"/>
        </w:rPr>
        <w:t>«</w:t>
      </w:r>
      <w:r w:rsidR="00892FD1" w:rsidRPr="00F83B3D">
        <w:rPr>
          <w:sz w:val="28"/>
          <w:szCs w:val="28"/>
        </w:rPr>
        <w:t>Городские ведомости</w:t>
      </w:r>
      <w:r w:rsidR="00276077" w:rsidRPr="00F83B3D">
        <w:rPr>
          <w:sz w:val="28"/>
          <w:szCs w:val="28"/>
        </w:rPr>
        <w:t>»</w:t>
      </w:r>
      <w:r w:rsidR="00892FD1" w:rsidRPr="00F83B3D">
        <w:rPr>
          <w:sz w:val="28"/>
          <w:szCs w:val="28"/>
        </w:rPr>
        <w:t>.</w:t>
      </w:r>
    </w:p>
    <w:p w14:paraId="6B3FB082" w14:textId="574938F6" w:rsidR="00892FD1" w:rsidRPr="00F83B3D" w:rsidRDefault="00894D35" w:rsidP="00F83B3D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>3</w:t>
      </w:r>
      <w:r w:rsidR="00892FD1" w:rsidRPr="00F83B3D">
        <w:rPr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Pr="00F83B3D">
        <w:rPr>
          <w:sz w:val="28"/>
          <w:szCs w:val="28"/>
        </w:rPr>
        <w:t xml:space="preserve">. </w:t>
      </w:r>
    </w:p>
    <w:p w14:paraId="05636956" w14:textId="3DEF213C" w:rsidR="00892FD1" w:rsidRPr="00F83B3D" w:rsidRDefault="00894D35" w:rsidP="00F83B3D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F83B3D">
        <w:rPr>
          <w:sz w:val="28"/>
          <w:szCs w:val="28"/>
        </w:rPr>
        <w:t>4</w:t>
      </w:r>
      <w:r w:rsidR="00892FD1" w:rsidRPr="00F83B3D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Тольятти по финансам, экономике и развитию.</w:t>
      </w:r>
    </w:p>
    <w:p w14:paraId="438B3D04" w14:textId="36340145" w:rsidR="00892FD1" w:rsidRPr="00343A25" w:rsidRDefault="00892FD1" w:rsidP="00343A25">
      <w:pPr>
        <w:pStyle w:val="ae"/>
        <w:spacing w:line="276" w:lineRule="auto"/>
        <w:ind w:firstLine="709"/>
        <w:jc w:val="both"/>
        <w:rPr>
          <w:sz w:val="28"/>
          <w:szCs w:val="28"/>
        </w:rPr>
      </w:pPr>
    </w:p>
    <w:p w14:paraId="3A28F9B7" w14:textId="77777777" w:rsidR="00BB6294" w:rsidRPr="0043631F" w:rsidRDefault="00BB6294" w:rsidP="00732FE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224A7F8B" w14:textId="3754645A" w:rsidR="00640C36" w:rsidRPr="00732FE2" w:rsidRDefault="0061263C" w:rsidP="00732FE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D566EF" w:rsidRPr="00732FE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566EF" w:rsidRPr="00732FE2">
        <w:rPr>
          <w:sz w:val="28"/>
          <w:szCs w:val="28"/>
        </w:rPr>
        <w:t xml:space="preserve">городского округа                 </w:t>
      </w:r>
      <w:r w:rsidR="00875E8D" w:rsidRPr="00732FE2">
        <w:rPr>
          <w:sz w:val="28"/>
          <w:szCs w:val="28"/>
        </w:rPr>
        <w:tab/>
      </w:r>
      <w:r w:rsidR="00875E8D" w:rsidRPr="00732FE2">
        <w:rPr>
          <w:sz w:val="28"/>
          <w:szCs w:val="28"/>
        </w:rPr>
        <w:tab/>
      </w:r>
      <w:r w:rsidR="00D566EF" w:rsidRPr="00732FE2">
        <w:rPr>
          <w:sz w:val="28"/>
          <w:szCs w:val="28"/>
        </w:rPr>
        <w:t xml:space="preserve">           </w:t>
      </w:r>
      <w:r w:rsidR="00343A25">
        <w:rPr>
          <w:sz w:val="28"/>
          <w:szCs w:val="28"/>
        </w:rPr>
        <w:t xml:space="preserve">   </w:t>
      </w:r>
      <w:r w:rsidR="00D566EF" w:rsidRPr="00732FE2">
        <w:rPr>
          <w:sz w:val="28"/>
          <w:szCs w:val="28"/>
        </w:rPr>
        <w:t xml:space="preserve"> </w:t>
      </w:r>
      <w:r w:rsidR="00AF7C68" w:rsidRPr="00732FE2">
        <w:rPr>
          <w:sz w:val="28"/>
          <w:szCs w:val="28"/>
        </w:rPr>
        <w:t xml:space="preserve">     </w:t>
      </w:r>
      <w:r w:rsidR="00906AC1" w:rsidRPr="00732FE2">
        <w:rPr>
          <w:sz w:val="28"/>
          <w:szCs w:val="28"/>
        </w:rPr>
        <w:t xml:space="preserve">   </w:t>
      </w:r>
      <w:r w:rsidR="00BB6294" w:rsidRPr="00732FE2">
        <w:rPr>
          <w:sz w:val="28"/>
          <w:szCs w:val="28"/>
        </w:rPr>
        <w:tab/>
      </w:r>
      <w:r w:rsidR="00BB6294" w:rsidRPr="00732FE2">
        <w:rPr>
          <w:sz w:val="28"/>
          <w:szCs w:val="28"/>
        </w:rPr>
        <w:tab/>
      </w:r>
      <w:r>
        <w:rPr>
          <w:sz w:val="28"/>
          <w:szCs w:val="28"/>
        </w:rPr>
        <w:t>Н.А. Ренц</w:t>
      </w:r>
    </w:p>
    <w:p w14:paraId="1F0BBE15" w14:textId="5BD66150" w:rsidR="00640C36" w:rsidRDefault="00640C36" w:rsidP="00732FE2">
      <w:pPr>
        <w:autoSpaceDE w:val="0"/>
        <w:autoSpaceDN w:val="0"/>
        <w:adjustRightInd w:val="0"/>
        <w:jc w:val="both"/>
      </w:pPr>
    </w:p>
    <w:p w14:paraId="2B7B697E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3E09700F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6A2F2FE1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2F9F5666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4DEFF232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5D505DDC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44EA2D40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5ADF9155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5AE8467E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4129C154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3637EDFD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359975F9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195D2071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662D8106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27B3F15B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325AFD0B" w14:textId="77777777" w:rsidR="00D83B9A" w:rsidRDefault="00D83B9A" w:rsidP="00732FE2">
      <w:pPr>
        <w:autoSpaceDE w:val="0"/>
        <w:autoSpaceDN w:val="0"/>
        <w:adjustRightInd w:val="0"/>
        <w:jc w:val="both"/>
      </w:pPr>
    </w:p>
    <w:p w14:paraId="418BB14F" w14:textId="1A62DC10" w:rsidR="0031533E" w:rsidRDefault="0031533E" w:rsidP="00732FE2">
      <w:pPr>
        <w:autoSpaceDE w:val="0"/>
        <w:autoSpaceDN w:val="0"/>
        <w:adjustRightInd w:val="0"/>
        <w:jc w:val="both"/>
      </w:pPr>
      <w:r>
        <w:t>Пассек А.О. 4704</w:t>
      </w:r>
    </w:p>
    <w:sectPr w:rsidR="0031533E" w:rsidSect="00343A25">
      <w:headerReference w:type="default" r:id="rId8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17CF" w14:textId="77777777" w:rsidR="009D6ABF" w:rsidRDefault="009D6ABF" w:rsidP="00906AC1">
      <w:r>
        <w:separator/>
      </w:r>
    </w:p>
  </w:endnote>
  <w:endnote w:type="continuationSeparator" w:id="0">
    <w:p w14:paraId="2070F56A" w14:textId="77777777" w:rsidR="009D6ABF" w:rsidRDefault="009D6ABF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21AD" w14:textId="77777777" w:rsidR="009D6ABF" w:rsidRDefault="009D6ABF" w:rsidP="00906AC1">
      <w:r>
        <w:separator/>
      </w:r>
    </w:p>
  </w:footnote>
  <w:footnote w:type="continuationSeparator" w:id="0">
    <w:p w14:paraId="677B2DF7" w14:textId="77777777" w:rsidR="009D6ABF" w:rsidRDefault="009D6ABF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7469"/>
      <w:docPartObj>
        <w:docPartGallery w:val="Page Numbers (Top of Page)"/>
        <w:docPartUnique/>
      </w:docPartObj>
    </w:sdtPr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000000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F10AC6"/>
    <w:multiLevelType w:val="multilevel"/>
    <w:tmpl w:val="6D26D41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2141C27"/>
    <w:multiLevelType w:val="multilevel"/>
    <w:tmpl w:val="883009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21D7C8D"/>
    <w:multiLevelType w:val="multilevel"/>
    <w:tmpl w:val="F586AB9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 w15:restartNumberingAfterBreak="0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7F744A"/>
    <w:multiLevelType w:val="multilevel"/>
    <w:tmpl w:val="24B0FBB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64743577">
    <w:abstractNumId w:val="7"/>
  </w:num>
  <w:num w:numId="2" w16cid:durableId="775441499">
    <w:abstractNumId w:val="11"/>
  </w:num>
  <w:num w:numId="3" w16cid:durableId="737166925">
    <w:abstractNumId w:val="10"/>
  </w:num>
  <w:num w:numId="4" w16cid:durableId="279922510">
    <w:abstractNumId w:val="4"/>
  </w:num>
  <w:num w:numId="5" w16cid:durableId="2141996194">
    <w:abstractNumId w:val="0"/>
  </w:num>
  <w:num w:numId="6" w16cid:durableId="1788697166">
    <w:abstractNumId w:val="8"/>
  </w:num>
  <w:num w:numId="7" w16cid:durableId="1771579416">
    <w:abstractNumId w:val="6"/>
  </w:num>
  <w:num w:numId="8" w16cid:durableId="969550869">
    <w:abstractNumId w:val="9"/>
  </w:num>
  <w:num w:numId="9" w16cid:durableId="503977849">
    <w:abstractNumId w:val="1"/>
  </w:num>
  <w:num w:numId="10" w16cid:durableId="476412004">
    <w:abstractNumId w:val="5"/>
  </w:num>
  <w:num w:numId="11" w16cid:durableId="664168835">
    <w:abstractNumId w:val="3"/>
  </w:num>
  <w:num w:numId="12" w16cid:durableId="2105374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F1D"/>
    <w:rsid w:val="00000323"/>
    <w:rsid w:val="00012E77"/>
    <w:rsid w:val="00013F44"/>
    <w:rsid w:val="00015490"/>
    <w:rsid w:val="00015CA8"/>
    <w:rsid w:val="000162D6"/>
    <w:rsid w:val="00016857"/>
    <w:rsid w:val="00017F0B"/>
    <w:rsid w:val="00021B0D"/>
    <w:rsid w:val="0002340B"/>
    <w:rsid w:val="00031F67"/>
    <w:rsid w:val="00033207"/>
    <w:rsid w:val="000348A9"/>
    <w:rsid w:val="00036208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833E4"/>
    <w:rsid w:val="00084D5F"/>
    <w:rsid w:val="00085A3E"/>
    <w:rsid w:val="0008665C"/>
    <w:rsid w:val="00086CA3"/>
    <w:rsid w:val="00087B76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7049"/>
    <w:rsid w:val="000F2C69"/>
    <w:rsid w:val="000F2F86"/>
    <w:rsid w:val="000F5143"/>
    <w:rsid w:val="000F621C"/>
    <w:rsid w:val="00100308"/>
    <w:rsid w:val="001004CF"/>
    <w:rsid w:val="001035F8"/>
    <w:rsid w:val="00103663"/>
    <w:rsid w:val="001069D4"/>
    <w:rsid w:val="00112E22"/>
    <w:rsid w:val="001143F2"/>
    <w:rsid w:val="00117363"/>
    <w:rsid w:val="00117770"/>
    <w:rsid w:val="00121F4A"/>
    <w:rsid w:val="00125EBA"/>
    <w:rsid w:val="00125FC7"/>
    <w:rsid w:val="001279B8"/>
    <w:rsid w:val="00130C3C"/>
    <w:rsid w:val="00135657"/>
    <w:rsid w:val="00146B97"/>
    <w:rsid w:val="00147BB4"/>
    <w:rsid w:val="00147E2C"/>
    <w:rsid w:val="00154641"/>
    <w:rsid w:val="00163E7C"/>
    <w:rsid w:val="00181182"/>
    <w:rsid w:val="00182680"/>
    <w:rsid w:val="00194083"/>
    <w:rsid w:val="00194517"/>
    <w:rsid w:val="00194708"/>
    <w:rsid w:val="001A39CC"/>
    <w:rsid w:val="001A517E"/>
    <w:rsid w:val="001A5A73"/>
    <w:rsid w:val="001B5630"/>
    <w:rsid w:val="001B7008"/>
    <w:rsid w:val="001B764B"/>
    <w:rsid w:val="001C659E"/>
    <w:rsid w:val="001D0452"/>
    <w:rsid w:val="001D4014"/>
    <w:rsid w:val="001D5612"/>
    <w:rsid w:val="001D5F0B"/>
    <w:rsid w:val="001D7FEF"/>
    <w:rsid w:val="001E7DF6"/>
    <w:rsid w:val="001F2407"/>
    <w:rsid w:val="001F5B96"/>
    <w:rsid w:val="002067A9"/>
    <w:rsid w:val="002212A8"/>
    <w:rsid w:val="00223BA9"/>
    <w:rsid w:val="002267C8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710A7"/>
    <w:rsid w:val="002731F1"/>
    <w:rsid w:val="00276077"/>
    <w:rsid w:val="00277E06"/>
    <w:rsid w:val="002964DB"/>
    <w:rsid w:val="002A05D2"/>
    <w:rsid w:val="002A163E"/>
    <w:rsid w:val="002A2DEC"/>
    <w:rsid w:val="002A424B"/>
    <w:rsid w:val="002A7F63"/>
    <w:rsid w:val="002B41EB"/>
    <w:rsid w:val="002B739A"/>
    <w:rsid w:val="002C033F"/>
    <w:rsid w:val="002C54E0"/>
    <w:rsid w:val="002C69B3"/>
    <w:rsid w:val="002D38AB"/>
    <w:rsid w:val="002D3991"/>
    <w:rsid w:val="002E403F"/>
    <w:rsid w:val="002E7C0B"/>
    <w:rsid w:val="002F62A0"/>
    <w:rsid w:val="002F7023"/>
    <w:rsid w:val="0030282E"/>
    <w:rsid w:val="00304A71"/>
    <w:rsid w:val="00306541"/>
    <w:rsid w:val="00314316"/>
    <w:rsid w:val="0031533E"/>
    <w:rsid w:val="00315635"/>
    <w:rsid w:val="003159B9"/>
    <w:rsid w:val="00317E42"/>
    <w:rsid w:val="0032436D"/>
    <w:rsid w:val="003246C2"/>
    <w:rsid w:val="00326440"/>
    <w:rsid w:val="003323FC"/>
    <w:rsid w:val="00336BFB"/>
    <w:rsid w:val="00337CBE"/>
    <w:rsid w:val="00343A25"/>
    <w:rsid w:val="00347367"/>
    <w:rsid w:val="0034775C"/>
    <w:rsid w:val="00347C39"/>
    <w:rsid w:val="00347C5F"/>
    <w:rsid w:val="00351F6D"/>
    <w:rsid w:val="003526C7"/>
    <w:rsid w:val="00357449"/>
    <w:rsid w:val="00360298"/>
    <w:rsid w:val="00362CFB"/>
    <w:rsid w:val="0036374B"/>
    <w:rsid w:val="00365896"/>
    <w:rsid w:val="00366773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C633E"/>
    <w:rsid w:val="003D07C5"/>
    <w:rsid w:val="003D15A2"/>
    <w:rsid w:val="003D1A5E"/>
    <w:rsid w:val="003D3033"/>
    <w:rsid w:val="003E0FAE"/>
    <w:rsid w:val="003F19FE"/>
    <w:rsid w:val="003F3AC1"/>
    <w:rsid w:val="003F56AD"/>
    <w:rsid w:val="004063E5"/>
    <w:rsid w:val="004079C9"/>
    <w:rsid w:val="0041440D"/>
    <w:rsid w:val="00414B6A"/>
    <w:rsid w:val="004225CF"/>
    <w:rsid w:val="0042300E"/>
    <w:rsid w:val="004253BE"/>
    <w:rsid w:val="0042794F"/>
    <w:rsid w:val="00432886"/>
    <w:rsid w:val="00432961"/>
    <w:rsid w:val="0043442D"/>
    <w:rsid w:val="0043631F"/>
    <w:rsid w:val="004438F4"/>
    <w:rsid w:val="00443E78"/>
    <w:rsid w:val="0044438F"/>
    <w:rsid w:val="004447D3"/>
    <w:rsid w:val="004761C0"/>
    <w:rsid w:val="00477965"/>
    <w:rsid w:val="004813FA"/>
    <w:rsid w:val="00483B11"/>
    <w:rsid w:val="004856A3"/>
    <w:rsid w:val="00485B41"/>
    <w:rsid w:val="004875F0"/>
    <w:rsid w:val="00490061"/>
    <w:rsid w:val="004903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AC2"/>
    <w:rsid w:val="004D01A8"/>
    <w:rsid w:val="004D6262"/>
    <w:rsid w:val="004D6D60"/>
    <w:rsid w:val="004E30AC"/>
    <w:rsid w:val="004E3E51"/>
    <w:rsid w:val="004E5558"/>
    <w:rsid w:val="004E6987"/>
    <w:rsid w:val="004E6D39"/>
    <w:rsid w:val="004E6E95"/>
    <w:rsid w:val="004F0A29"/>
    <w:rsid w:val="004F1EF2"/>
    <w:rsid w:val="004F526B"/>
    <w:rsid w:val="004F652F"/>
    <w:rsid w:val="004F7BB4"/>
    <w:rsid w:val="00506076"/>
    <w:rsid w:val="00506F9F"/>
    <w:rsid w:val="0050749A"/>
    <w:rsid w:val="005077A8"/>
    <w:rsid w:val="00511C61"/>
    <w:rsid w:val="00513650"/>
    <w:rsid w:val="005140B5"/>
    <w:rsid w:val="0051667E"/>
    <w:rsid w:val="00524794"/>
    <w:rsid w:val="005266CB"/>
    <w:rsid w:val="00526FF8"/>
    <w:rsid w:val="00537E76"/>
    <w:rsid w:val="00544521"/>
    <w:rsid w:val="0054628C"/>
    <w:rsid w:val="0055053D"/>
    <w:rsid w:val="00555345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82A3B"/>
    <w:rsid w:val="00585183"/>
    <w:rsid w:val="00591FCE"/>
    <w:rsid w:val="00592E0E"/>
    <w:rsid w:val="00596181"/>
    <w:rsid w:val="00597136"/>
    <w:rsid w:val="005A15A1"/>
    <w:rsid w:val="005A6AF0"/>
    <w:rsid w:val="005B01A5"/>
    <w:rsid w:val="005B22C5"/>
    <w:rsid w:val="005B507A"/>
    <w:rsid w:val="005C57BD"/>
    <w:rsid w:val="005D252C"/>
    <w:rsid w:val="005D295E"/>
    <w:rsid w:val="005D5DF3"/>
    <w:rsid w:val="005E203A"/>
    <w:rsid w:val="005F1FAC"/>
    <w:rsid w:val="005F7B79"/>
    <w:rsid w:val="00602032"/>
    <w:rsid w:val="006031E6"/>
    <w:rsid w:val="00603B82"/>
    <w:rsid w:val="00603BF3"/>
    <w:rsid w:val="006057E4"/>
    <w:rsid w:val="00610629"/>
    <w:rsid w:val="0061263C"/>
    <w:rsid w:val="00614B43"/>
    <w:rsid w:val="00617927"/>
    <w:rsid w:val="00621A84"/>
    <w:rsid w:val="00622045"/>
    <w:rsid w:val="00631061"/>
    <w:rsid w:val="00632458"/>
    <w:rsid w:val="00633985"/>
    <w:rsid w:val="00640AB6"/>
    <w:rsid w:val="00640C36"/>
    <w:rsid w:val="0064292B"/>
    <w:rsid w:val="006460D1"/>
    <w:rsid w:val="00650B5F"/>
    <w:rsid w:val="00656564"/>
    <w:rsid w:val="0066039F"/>
    <w:rsid w:val="00665C65"/>
    <w:rsid w:val="00667000"/>
    <w:rsid w:val="00676052"/>
    <w:rsid w:val="006801A0"/>
    <w:rsid w:val="00683375"/>
    <w:rsid w:val="00690986"/>
    <w:rsid w:val="00690A5D"/>
    <w:rsid w:val="0069612A"/>
    <w:rsid w:val="006967D7"/>
    <w:rsid w:val="006A01AE"/>
    <w:rsid w:val="006A590C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6E73AE"/>
    <w:rsid w:val="006E7CA5"/>
    <w:rsid w:val="00701D7A"/>
    <w:rsid w:val="00707220"/>
    <w:rsid w:val="0070736D"/>
    <w:rsid w:val="00707BD8"/>
    <w:rsid w:val="00714DB0"/>
    <w:rsid w:val="00717D26"/>
    <w:rsid w:val="007221AD"/>
    <w:rsid w:val="0072302D"/>
    <w:rsid w:val="00731616"/>
    <w:rsid w:val="00732FE2"/>
    <w:rsid w:val="00740261"/>
    <w:rsid w:val="00743BD0"/>
    <w:rsid w:val="007469A9"/>
    <w:rsid w:val="00750239"/>
    <w:rsid w:val="0075034A"/>
    <w:rsid w:val="007534B9"/>
    <w:rsid w:val="00755A2A"/>
    <w:rsid w:val="00760AA1"/>
    <w:rsid w:val="00762F35"/>
    <w:rsid w:val="00764D2A"/>
    <w:rsid w:val="00770DDF"/>
    <w:rsid w:val="00775031"/>
    <w:rsid w:val="00776935"/>
    <w:rsid w:val="007804F5"/>
    <w:rsid w:val="00784B55"/>
    <w:rsid w:val="00785FD6"/>
    <w:rsid w:val="007914C6"/>
    <w:rsid w:val="00796181"/>
    <w:rsid w:val="00797D14"/>
    <w:rsid w:val="007A100B"/>
    <w:rsid w:val="007A155C"/>
    <w:rsid w:val="007A4B16"/>
    <w:rsid w:val="007A500D"/>
    <w:rsid w:val="007A6C5F"/>
    <w:rsid w:val="007A7096"/>
    <w:rsid w:val="007B06A8"/>
    <w:rsid w:val="007B7DA3"/>
    <w:rsid w:val="007D37AE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50DC2"/>
    <w:rsid w:val="0085556E"/>
    <w:rsid w:val="00855695"/>
    <w:rsid w:val="00856683"/>
    <w:rsid w:val="00865E40"/>
    <w:rsid w:val="00875E8D"/>
    <w:rsid w:val="00880130"/>
    <w:rsid w:val="00883B4B"/>
    <w:rsid w:val="00890F1D"/>
    <w:rsid w:val="00892FD1"/>
    <w:rsid w:val="008949E7"/>
    <w:rsid w:val="00894D35"/>
    <w:rsid w:val="0089755C"/>
    <w:rsid w:val="008A6D23"/>
    <w:rsid w:val="008B4DBE"/>
    <w:rsid w:val="008B75FA"/>
    <w:rsid w:val="008C0EEB"/>
    <w:rsid w:val="008C4683"/>
    <w:rsid w:val="008C7EC4"/>
    <w:rsid w:val="008D326B"/>
    <w:rsid w:val="008E073E"/>
    <w:rsid w:val="008E3D65"/>
    <w:rsid w:val="00900E40"/>
    <w:rsid w:val="00903A7E"/>
    <w:rsid w:val="00906AC1"/>
    <w:rsid w:val="00911701"/>
    <w:rsid w:val="00925AEC"/>
    <w:rsid w:val="00927DE9"/>
    <w:rsid w:val="00932A1A"/>
    <w:rsid w:val="00934945"/>
    <w:rsid w:val="00937827"/>
    <w:rsid w:val="009427B2"/>
    <w:rsid w:val="00944BCB"/>
    <w:rsid w:val="00952D8B"/>
    <w:rsid w:val="00955101"/>
    <w:rsid w:val="009636E2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D54A7"/>
    <w:rsid w:val="009D6ABF"/>
    <w:rsid w:val="009D7368"/>
    <w:rsid w:val="009D7933"/>
    <w:rsid w:val="009E4A23"/>
    <w:rsid w:val="009E58E1"/>
    <w:rsid w:val="009E79BB"/>
    <w:rsid w:val="009F3C9F"/>
    <w:rsid w:val="00A01493"/>
    <w:rsid w:val="00A02D2D"/>
    <w:rsid w:val="00A04CDE"/>
    <w:rsid w:val="00A10AAB"/>
    <w:rsid w:val="00A1171A"/>
    <w:rsid w:val="00A13504"/>
    <w:rsid w:val="00A155A7"/>
    <w:rsid w:val="00A22830"/>
    <w:rsid w:val="00A2632F"/>
    <w:rsid w:val="00A3008F"/>
    <w:rsid w:val="00A313F0"/>
    <w:rsid w:val="00A317D7"/>
    <w:rsid w:val="00A31A6F"/>
    <w:rsid w:val="00A413F5"/>
    <w:rsid w:val="00A441A1"/>
    <w:rsid w:val="00A50131"/>
    <w:rsid w:val="00A503B9"/>
    <w:rsid w:val="00A51578"/>
    <w:rsid w:val="00A51C80"/>
    <w:rsid w:val="00A52F76"/>
    <w:rsid w:val="00A61C81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4708"/>
    <w:rsid w:val="00AB5C99"/>
    <w:rsid w:val="00AB7A63"/>
    <w:rsid w:val="00AC0C16"/>
    <w:rsid w:val="00AC4B9C"/>
    <w:rsid w:val="00AC7E57"/>
    <w:rsid w:val="00AD0D90"/>
    <w:rsid w:val="00AE0DB7"/>
    <w:rsid w:val="00AE29DC"/>
    <w:rsid w:val="00AE444D"/>
    <w:rsid w:val="00AE4BC6"/>
    <w:rsid w:val="00AE51EB"/>
    <w:rsid w:val="00AE7487"/>
    <w:rsid w:val="00AF7C68"/>
    <w:rsid w:val="00B179C7"/>
    <w:rsid w:val="00B2321F"/>
    <w:rsid w:val="00B259AD"/>
    <w:rsid w:val="00B3196F"/>
    <w:rsid w:val="00B31DEF"/>
    <w:rsid w:val="00B36A2E"/>
    <w:rsid w:val="00B40D3A"/>
    <w:rsid w:val="00B41712"/>
    <w:rsid w:val="00B551BD"/>
    <w:rsid w:val="00B5605C"/>
    <w:rsid w:val="00B601EB"/>
    <w:rsid w:val="00B64A76"/>
    <w:rsid w:val="00B64E44"/>
    <w:rsid w:val="00B8019A"/>
    <w:rsid w:val="00B85048"/>
    <w:rsid w:val="00B92882"/>
    <w:rsid w:val="00B9799B"/>
    <w:rsid w:val="00BA1D5C"/>
    <w:rsid w:val="00BB0778"/>
    <w:rsid w:val="00BB6294"/>
    <w:rsid w:val="00BC0B07"/>
    <w:rsid w:val="00BC5E1C"/>
    <w:rsid w:val="00BD0383"/>
    <w:rsid w:val="00BD44ED"/>
    <w:rsid w:val="00BD5959"/>
    <w:rsid w:val="00BD7B3E"/>
    <w:rsid w:val="00BE10A9"/>
    <w:rsid w:val="00BE6A3B"/>
    <w:rsid w:val="00BF35AD"/>
    <w:rsid w:val="00BF6182"/>
    <w:rsid w:val="00BF6E76"/>
    <w:rsid w:val="00C0062C"/>
    <w:rsid w:val="00C03B2E"/>
    <w:rsid w:val="00C065FB"/>
    <w:rsid w:val="00C06B98"/>
    <w:rsid w:val="00C108D4"/>
    <w:rsid w:val="00C2492B"/>
    <w:rsid w:val="00C31847"/>
    <w:rsid w:val="00C346C7"/>
    <w:rsid w:val="00C35AD4"/>
    <w:rsid w:val="00C36AEA"/>
    <w:rsid w:val="00C40037"/>
    <w:rsid w:val="00C4342D"/>
    <w:rsid w:val="00C437F2"/>
    <w:rsid w:val="00C45833"/>
    <w:rsid w:val="00C528ED"/>
    <w:rsid w:val="00C622D6"/>
    <w:rsid w:val="00C66EBE"/>
    <w:rsid w:val="00C673CB"/>
    <w:rsid w:val="00C67ED4"/>
    <w:rsid w:val="00C70CBC"/>
    <w:rsid w:val="00C719C1"/>
    <w:rsid w:val="00C96518"/>
    <w:rsid w:val="00C97E2A"/>
    <w:rsid w:val="00CA53E1"/>
    <w:rsid w:val="00CD077C"/>
    <w:rsid w:val="00CD1B56"/>
    <w:rsid w:val="00CD237C"/>
    <w:rsid w:val="00CD61C7"/>
    <w:rsid w:val="00CE0BC0"/>
    <w:rsid w:val="00CE2CBF"/>
    <w:rsid w:val="00CE6F42"/>
    <w:rsid w:val="00D1131E"/>
    <w:rsid w:val="00D173F2"/>
    <w:rsid w:val="00D2132B"/>
    <w:rsid w:val="00D2279C"/>
    <w:rsid w:val="00D251B4"/>
    <w:rsid w:val="00D307EE"/>
    <w:rsid w:val="00D34703"/>
    <w:rsid w:val="00D34FCB"/>
    <w:rsid w:val="00D351FE"/>
    <w:rsid w:val="00D35BEC"/>
    <w:rsid w:val="00D4063A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83B9A"/>
    <w:rsid w:val="00D928B8"/>
    <w:rsid w:val="00D931E3"/>
    <w:rsid w:val="00D95D8B"/>
    <w:rsid w:val="00D960A8"/>
    <w:rsid w:val="00DA0269"/>
    <w:rsid w:val="00DA0E37"/>
    <w:rsid w:val="00DA4350"/>
    <w:rsid w:val="00DA4B13"/>
    <w:rsid w:val="00DA6192"/>
    <w:rsid w:val="00DB1F9B"/>
    <w:rsid w:val="00DB2D93"/>
    <w:rsid w:val="00DB33D1"/>
    <w:rsid w:val="00DD0A1F"/>
    <w:rsid w:val="00DD64A6"/>
    <w:rsid w:val="00DE3865"/>
    <w:rsid w:val="00DF35F1"/>
    <w:rsid w:val="00E027CA"/>
    <w:rsid w:val="00E10BD8"/>
    <w:rsid w:val="00E125F2"/>
    <w:rsid w:val="00E14F39"/>
    <w:rsid w:val="00E17474"/>
    <w:rsid w:val="00E31CF1"/>
    <w:rsid w:val="00E3298B"/>
    <w:rsid w:val="00E33347"/>
    <w:rsid w:val="00E43624"/>
    <w:rsid w:val="00E50E69"/>
    <w:rsid w:val="00E51690"/>
    <w:rsid w:val="00E574DD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321F4"/>
    <w:rsid w:val="00F332DB"/>
    <w:rsid w:val="00F354CE"/>
    <w:rsid w:val="00F361EB"/>
    <w:rsid w:val="00F377E2"/>
    <w:rsid w:val="00F4271D"/>
    <w:rsid w:val="00F436F8"/>
    <w:rsid w:val="00F528C4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83B3D"/>
    <w:rsid w:val="00FA08C0"/>
    <w:rsid w:val="00FA27C7"/>
    <w:rsid w:val="00FA2881"/>
    <w:rsid w:val="00FA3BB6"/>
    <w:rsid w:val="00FA6DFC"/>
    <w:rsid w:val="00FB0E09"/>
    <w:rsid w:val="00FB4296"/>
    <w:rsid w:val="00FB7834"/>
    <w:rsid w:val="00FC3F03"/>
    <w:rsid w:val="00FC4C28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  <w:style w:type="character" w:styleId="af">
    <w:name w:val="Placeholder Text"/>
    <w:basedOn w:val="a0"/>
    <w:uiPriority w:val="99"/>
    <w:semiHidden/>
    <w:rsid w:val="00016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66599-7C7B-408C-A109-31B34EF0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2987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Пассек Антонина Олеговна</cp:lastModifiedBy>
  <cp:revision>95</cp:revision>
  <cp:lastPrinted>2023-05-17T10:46:00Z</cp:lastPrinted>
  <dcterms:created xsi:type="dcterms:W3CDTF">2019-06-19T12:50:00Z</dcterms:created>
  <dcterms:modified xsi:type="dcterms:W3CDTF">2023-05-17T10:48:00Z</dcterms:modified>
</cp:coreProperties>
</file>