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Pr="00DD6A1D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A1D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C57663" w:rsidRPr="00DD6A1D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A1D">
        <w:rPr>
          <w:rFonts w:ascii="Times New Roman" w:hAnsi="Times New Roman"/>
          <w:sz w:val="28"/>
          <w:szCs w:val="28"/>
        </w:rPr>
        <w:t>муниципальной программы</w:t>
      </w: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A1D">
        <w:rPr>
          <w:rFonts w:ascii="Times New Roman" w:hAnsi="Times New Roman"/>
          <w:sz w:val="28"/>
          <w:szCs w:val="28"/>
        </w:rPr>
        <w:t xml:space="preserve"> «Культура Тольятти на 20</w:t>
      </w:r>
      <w:r w:rsidR="00585712">
        <w:rPr>
          <w:rFonts w:ascii="Times New Roman" w:hAnsi="Times New Roman"/>
          <w:sz w:val="28"/>
          <w:szCs w:val="28"/>
        </w:rPr>
        <w:t>24</w:t>
      </w:r>
      <w:r w:rsidRPr="00DD6A1D">
        <w:rPr>
          <w:rFonts w:ascii="Times New Roman" w:hAnsi="Times New Roman"/>
          <w:sz w:val="28"/>
          <w:szCs w:val="28"/>
        </w:rPr>
        <w:t xml:space="preserve"> – 202</w:t>
      </w:r>
      <w:r w:rsidR="00585712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DD6A1D">
        <w:rPr>
          <w:rFonts w:ascii="Times New Roman" w:hAnsi="Times New Roman"/>
          <w:sz w:val="28"/>
          <w:szCs w:val="28"/>
        </w:rPr>
        <w:t xml:space="preserve"> годы»</w:t>
      </w: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63" w:rsidRDefault="00C57663" w:rsidP="00C57663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C57663" w:rsidRDefault="00C57663" w:rsidP="00C57663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57431">
        <w:rPr>
          <w:sz w:val="28"/>
          <w:szCs w:val="28"/>
        </w:rPr>
        <w:t>В целях создания условий для организации досуга и обеспечения  жителей городского округа услугами организаций культуры,</w:t>
      </w:r>
      <w:r w:rsidRPr="00157431">
        <w:rPr>
          <w:color w:val="000000"/>
          <w:sz w:val="28"/>
          <w:szCs w:val="28"/>
        </w:rPr>
        <w:t xml:space="preserve"> </w:t>
      </w:r>
      <w:r w:rsidRPr="00157431">
        <w:rPr>
          <w:sz w:val="28"/>
          <w:szCs w:val="28"/>
        </w:rPr>
        <w:t xml:space="preserve">в соответствии с </w:t>
      </w:r>
      <w:r w:rsidRPr="00157431">
        <w:rPr>
          <w:rStyle w:val="s1"/>
          <w:sz w:val="28"/>
          <w:szCs w:val="28"/>
        </w:rPr>
        <w:t xml:space="preserve"> Федеральным законом от 06.10.2003 </w:t>
      </w:r>
      <w:r>
        <w:rPr>
          <w:rStyle w:val="s1"/>
          <w:sz w:val="28"/>
          <w:szCs w:val="28"/>
        </w:rPr>
        <w:t xml:space="preserve">г. </w:t>
      </w:r>
      <w:r w:rsidRPr="00157431">
        <w:rPr>
          <w:rStyle w:val="s1"/>
          <w:sz w:val="28"/>
          <w:szCs w:val="28"/>
        </w:rPr>
        <w:t>№ 131-ФЗ «Об общих принципах организации местного самоуправления в Российской Федерации», Бюджетным кодексом Российской Федерации,</w:t>
      </w:r>
      <w:r w:rsidRPr="00157431">
        <w:rPr>
          <w:sz w:val="28"/>
          <w:szCs w:val="28"/>
        </w:rPr>
        <w:t xml:space="preserve"> п</w:t>
      </w:r>
      <w:r w:rsidRPr="00157431">
        <w:rPr>
          <w:color w:val="000000"/>
          <w:sz w:val="28"/>
          <w:szCs w:val="28"/>
        </w:rPr>
        <w:t xml:space="preserve">остановлением мэрии городского округа от 12.08.2013 г.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</w:t>
      </w:r>
      <w:r w:rsidRPr="00157431">
        <w:rPr>
          <w:sz w:val="28"/>
          <w:szCs w:val="28"/>
        </w:rPr>
        <w:t xml:space="preserve">Уставом городского округа Тольятти, </w:t>
      </w:r>
      <w:r>
        <w:rPr>
          <w:sz w:val="28"/>
          <w:szCs w:val="28"/>
          <w:lang w:val="ru-RU"/>
        </w:rPr>
        <w:t>администрация</w:t>
      </w:r>
      <w:r w:rsidRPr="00157431">
        <w:rPr>
          <w:sz w:val="28"/>
          <w:szCs w:val="28"/>
        </w:rPr>
        <w:t xml:space="preserve"> городского округа Тольятти ПОСТАНОВЛЯЕТ:</w:t>
      </w:r>
    </w:p>
    <w:p w:rsidR="00C57663" w:rsidRDefault="00C57663" w:rsidP="00C57663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прилагаемую муниципальную программу «Культура Тольятти на 20</w:t>
      </w:r>
      <w:r w:rsidR="00CB04AE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– 202</w:t>
      </w:r>
      <w:r w:rsidR="00CB04AE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годы».</w:t>
      </w:r>
    </w:p>
    <w:p w:rsidR="00C57663" w:rsidRDefault="00C57663" w:rsidP="00C57663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C57663" w:rsidRPr="00DD6A1D" w:rsidRDefault="00C57663" w:rsidP="00C576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6A1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городского округа по социальным вопросам Баннову Ю.Е.</w:t>
      </w:r>
    </w:p>
    <w:p w:rsidR="00C57663" w:rsidRDefault="00C57663" w:rsidP="00C57663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CB04AE" w:rsidRDefault="00CB04AE" w:rsidP="00C57663">
      <w:pPr>
        <w:pStyle w:val="a3"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C57663" w:rsidRPr="00DD6A1D" w:rsidRDefault="00C57663" w:rsidP="00C57663">
      <w:pPr>
        <w:pStyle w:val="a3"/>
        <w:autoSpaceDE w:val="0"/>
        <w:autoSpaceDN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городского округа                                                             </w:t>
      </w:r>
      <w:r w:rsidR="00CB04AE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  <w:r w:rsidR="00CB04AE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.А. </w:t>
      </w:r>
      <w:proofErr w:type="spellStart"/>
      <w:r w:rsidR="00CB04AE">
        <w:rPr>
          <w:sz w:val="28"/>
          <w:szCs w:val="28"/>
          <w:lang w:val="ru-RU"/>
        </w:rPr>
        <w:t>Ренц</w:t>
      </w:r>
      <w:proofErr w:type="spellEnd"/>
    </w:p>
    <w:sectPr w:rsidR="00C57663" w:rsidRPr="00DD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63"/>
    <w:rsid w:val="00585712"/>
    <w:rsid w:val="00AC75F6"/>
    <w:rsid w:val="00C57663"/>
    <w:rsid w:val="00C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1002"/>
  <w15:docId w15:val="{C10226A8-3BC7-4897-AC5E-EE702CC2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C57663"/>
  </w:style>
  <w:style w:type="paragraph" w:styleId="a3">
    <w:name w:val="Body Text Indent"/>
    <w:basedOn w:val="a"/>
    <w:link w:val="a4"/>
    <w:rsid w:val="00C5766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5766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Караулова Екатерина Владимировна</cp:lastModifiedBy>
  <cp:revision>3</cp:revision>
  <dcterms:created xsi:type="dcterms:W3CDTF">2018-07-19T07:16:00Z</dcterms:created>
  <dcterms:modified xsi:type="dcterms:W3CDTF">2023-07-08T03:49:00Z</dcterms:modified>
</cp:coreProperties>
</file>