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E3C9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7D8587B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C744F1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ACBEBA" w14:textId="77777777" w:rsidR="00022362" w:rsidRDefault="00022362" w:rsidP="000223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1D8BB5" w14:textId="77777777" w:rsidR="00022362" w:rsidRDefault="00022362" w:rsidP="00022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A44225">
        <w:rPr>
          <w:rFonts w:ascii="Times New Roman" w:hAnsi="Times New Roman" w:cs="Times New Roman"/>
          <w:sz w:val="28"/>
          <w:szCs w:val="28"/>
        </w:rPr>
        <w:t>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</w:t>
      </w:r>
    </w:p>
    <w:p w14:paraId="72858A0C" w14:textId="77777777" w:rsidR="00770753" w:rsidRDefault="00770753" w:rsidP="000223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DF2C3" w14:textId="77777777" w:rsidR="00770753" w:rsidRDefault="00770753" w:rsidP="00FA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Положения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 (далее – Положение) в соответствие с</w:t>
      </w:r>
      <w:r w:rsidR="00FA36F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администрация городского округа Тольятти ПОСТАНОВЛЯЕТ:</w:t>
      </w:r>
    </w:p>
    <w:p w14:paraId="1A26D4D2" w14:textId="0D521B7E" w:rsidR="00FA36F1" w:rsidRPr="00F96D32" w:rsidRDefault="00FA36F1" w:rsidP="002D1E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изменени</w:t>
      </w:r>
      <w:r w:rsidR="00F96D32">
        <w:rPr>
          <w:rFonts w:ascii="Times New Roman" w:hAnsi="Times New Roman" w:cs="Times New Roman"/>
          <w:sz w:val="28"/>
          <w:szCs w:val="28"/>
        </w:rPr>
        <w:t>е, заменив</w:t>
      </w:r>
      <w:r w:rsidR="002D1E4D" w:rsidRPr="002D1E4D">
        <w:rPr>
          <w:rFonts w:ascii="Times New Roman" w:hAnsi="Times New Roman" w:cs="Times New Roman"/>
          <w:sz w:val="28"/>
          <w:szCs w:val="28"/>
        </w:rPr>
        <w:t xml:space="preserve"> </w:t>
      </w:r>
      <w:r w:rsidR="002D1E4D">
        <w:rPr>
          <w:rFonts w:ascii="Times New Roman" w:hAnsi="Times New Roman" w:cs="Times New Roman"/>
          <w:sz w:val="28"/>
          <w:szCs w:val="28"/>
        </w:rPr>
        <w:t>в</w:t>
      </w:r>
      <w:r w:rsidR="002D1E4D" w:rsidRPr="00F96D32">
        <w:rPr>
          <w:rFonts w:ascii="Times New Roman" w:hAnsi="Times New Roman" w:cs="Times New Roman"/>
          <w:sz w:val="28"/>
          <w:szCs w:val="28"/>
        </w:rPr>
        <w:t xml:space="preserve"> абзаце шестом пункта 3.6 </w:t>
      </w:r>
      <w:r w:rsidR="002D1E4D">
        <w:rPr>
          <w:rFonts w:ascii="Times New Roman" w:hAnsi="Times New Roman" w:cs="Times New Roman"/>
          <w:sz w:val="28"/>
          <w:szCs w:val="28"/>
        </w:rPr>
        <w:t>Положения</w:t>
      </w:r>
      <w:r w:rsidR="00D019AF" w:rsidRPr="00F96D32">
        <w:rPr>
          <w:rFonts w:ascii="Times New Roman" w:hAnsi="Times New Roman" w:cs="Times New Roman"/>
          <w:sz w:val="28"/>
          <w:szCs w:val="28"/>
        </w:rPr>
        <w:t xml:space="preserve"> словосочетание «Фонда социального страхования Российской Федерации»</w:t>
      </w:r>
      <w:r w:rsidR="00AF454C" w:rsidRPr="00F96D32">
        <w:rPr>
          <w:rFonts w:ascii="Times New Roman" w:hAnsi="Times New Roman" w:cs="Times New Roman"/>
          <w:sz w:val="28"/>
          <w:szCs w:val="28"/>
        </w:rPr>
        <w:t xml:space="preserve"> словосочетанием «</w:t>
      </w:r>
      <w:r w:rsidR="00280E48">
        <w:rPr>
          <w:rFonts w:ascii="Times New Roman" w:hAnsi="Times New Roman" w:cs="Times New Roman"/>
          <w:sz w:val="28"/>
          <w:szCs w:val="28"/>
        </w:rPr>
        <w:t>Ф</w:t>
      </w:r>
      <w:r w:rsidR="00AF454C" w:rsidRPr="00F96D32">
        <w:rPr>
          <w:rFonts w:ascii="Times New Roman" w:hAnsi="Times New Roman" w:cs="Times New Roman"/>
          <w:sz w:val="28"/>
          <w:szCs w:val="28"/>
        </w:rPr>
        <w:t>онда</w:t>
      </w:r>
      <w:r w:rsidR="00280E48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</w:t>
      </w:r>
      <w:r w:rsidR="00AF454C" w:rsidRPr="00F96D3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80E48">
        <w:rPr>
          <w:rFonts w:ascii="Times New Roman" w:hAnsi="Times New Roman" w:cs="Times New Roman"/>
          <w:sz w:val="28"/>
          <w:szCs w:val="28"/>
        </w:rPr>
        <w:t>йской Федерации</w:t>
      </w:r>
      <w:r w:rsidR="00AF454C" w:rsidRPr="00F96D32">
        <w:rPr>
          <w:rFonts w:ascii="Times New Roman" w:hAnsi="Times New Roman" w:cs="Times New Roman"/>
          <w:sz w:val="28"/>
          <w:szCs w:val="28"/>
        </w:rPr>
        <w:t>»</w:t>
      </w:r>
      <w:r w:rsidR="002D1E4D">
        <w:rPr>
          <w:rFonts w:ascii="Times New Roman" w:hAnsi="Times New Roman" w:cs="Times New Roman"/>
          <w:sz w:val="28"/>
          <w:szCs w:val="28"/>
        </w:rPr>
        <w:t>.</w:t>
      </w:r>
    </w:p>
    <w:p w14:paraId="5EBF35AF" w14:textId="77777777" w:rsidR="00770753" w:rsidRDefault="00832686" w:rsidP="00832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Организационному управлению (Власов В.А.) опубликовать настоящее постановление в газете «Городские ведомости».</w:t>
      </w:r>
    </w:p>
    <w:p w14:paraId="687B59A8" w14:textId="77777777" w:rsidR="00832686" w:rsidRDefault="00D25676" w:rsidP="00D256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Тольятти по финансам, экономике и развитию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2B6F20" w14:textId="77777777" w:rsidR="00D25676" w:rsidRDefault="00D25676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0A73" w14:textId="77777777" w:rsidR="00D25676" w:rsidRDefault="00D25676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49FDE" w14:textId="77777777" w:rsidR="00D25676" w:rsidRPr="00D25676" w:rsidRDefault="00C579FE" w:rsidP="00D256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 Ренц</w:t>
      </w:r>
    </w:p>
    <w:sectPr w:rsidR="00D25676" w:rsidRP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987"/>
    <w:multiLevelType w:val="hybridMultilevel"/>
    <w:tmpl w:val="75B4EE76"/>
    <w:lvl w:ilvl="0" w:tplc="C10ED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61765"/>
    <w:multiLevelType w:val="hybridMultilevel"/>
    <w:tmpl w:val="99C46AC0"/>
    <w:lvl w:ilvl="0" w:tplc="E5080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3068139">
    <w:abstractNumId w:val="0"/>
  </w:num>
  <w:num w:numId="2" w16cid:durableId="80570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62"/>
    <w:rsid w:val="00022362"/>
    <w:rsid w:val="00280E48"/>
    <w:rsid w:val="00294D79"/>
    <w:rsid w:val="002A4787"/>
    <w:rsid w:val="002D1E4D"/>
    <w:rsid w:val="00770753"/>
    <w:rsid w:val="00832686"/>
    <w:rsid w:val="00A44225"/>
    <w:rsid w:val="00AF454C"/>
    <w:rsid w:val="00C579FE"/>
    <w:rsid w:val="00D019AF"/>
    <w:rsid w:val="00D14180"/>
    <w:rsid w:val="00D25676"/>
    <w:rsid w:val="00F132C5"/>
    <w:rsid w:val="00F96D32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3E97"/>
  <w15:chartTrackingRefBased/>
  <w15:docId w15:val="{1B29607B-F4B2-49E0-ABBA-5EA281AE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2</cp:revision>
  <cp:lastPrinted>2023-09-19T10:03:00Z</cp:lastPrinted>
  <dcterms:created xsi:type="dcterms:W3CDTF">2023-09-19T06:57:00Z</dcterms:created>
  <dcterms:modified xsi:type="dcterms:W3CDTF">2023-09-19T10:06:00Z</dcterms:modified>
</cp:coreProperties>
</file>