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9F" w:rsidRDefault="00A94E49">
      <w:pPr>
        <w:rPr>
          <w:sz w:val="28"/>
        </w:rPr>
      </w:pPr>
      <w:bookmarkStart w:id="0" w:name="_GoBack"/>
      <w:bookmarkEnd w:id="0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ПРОЕКТ</w:t>
      </w:r>
      <w:r>
        <w:rPr>
          <w:sz w:val="28"/>
        </w:rPr>
        <w:tab/>
      </w:r>
    </w:p>
    <w:p w:rsidR="000F359F" w:rsidRDefault="000F359F">
      <w:pPr>
        <w:jc w:val="center"/>
        <w:rPr>
          <w:rStyle w:val="ad"/>
          <w:b w:val="0"/>
          <w:sz w:val="28"/>
        </w:rPr>
      </w:pPr>
    </w:p>
    <w:p w:rsidR="000F359F" w:rsidRDefault="000F359F">
      <w:pPr>
        <w:jc w:val="center"/>
        <w:rPr>
          <w:rStyle w:val="ad"/>
          <w:b w:val="0"/>
          <w:sz w:val="28"/>
        </w:rPr>
      </w:pPr>
    </w:p>
    <w:p w:rsidR="000F359F" w:rsidRDefault="000F359F">
      <w:pPr>
        <w:jc w:val="center"/>
        <w:rPr>
          <w:rStyle w:val="ad"/>
          <w:b w:val="0"/>
          <w:sz w:val="28"/>
        </w:rPr>
      </w:pPr>
    </w:p>
    <w:p w:rsidR="000F359F" w:rsidRDefault="000F359F">
      <w:pPr>
        <w:jc w:val="center"/>
        <w:rPr>
          <w:rStyle w:val="ad"/>
          <w:b w:val="0"/>
          <w:sz w:val="28"/>
        </w:rPr>
      </w:pPr>
    </w:p>
    <w:p w:rsidR="000F359F" w:rsidRDefault="00A94E49">
      <w:pPr>
        <w:jc w:val="center"/>
        <w:rPr>
          <w:rStyle w:val="ad"/>
          <w:b w:val="0"/>
          <w:sz w:val="28"/>
        </w:rPr>
      </w:pPr>
      <w:r>
        <w:rPr>
          <w:rStyle w:val="ad"/>
          <w:b w:val="0"/>
          <w:sz w:val="28"/>
        </w:rPr>
        <w:t>О внесении изменений</w:t>
      </w:r>
    </w:p>
    <w:p w:rsidR="000F359F" w:rsidRDefault="00A94E49">
      <w:pPr>
        <w:jc w:val="center"/>
        <w:rPr>
          <w:rStyle w:val="ad"/>
          <w:sz w:val="28"/>
        </w:rPr>
      </w:pPr>
      <w:r>
        <w:rPr>
          <w:rStyle w:val="ad"/>
          <w:b w:val="0"/>
          <w:sz w:val="28"/>
        </w:rPr>
        <w:t xml:space="preserve"> в постановление администрации городского округа Тольятти Самарской области от 5 мая 2017 г. № 1523-п/1</w:t>
      </w:r>
      <w:r>
        <w:rPr>
          <w:rStyle w:val="ad"/>
          <w:sz w:val="28"/>
        </w:rPr>
        <w:t xml:space="preserve"> «</w:t>
      </w:r>
      <w:r>
        <w:rPr>
          <w:sz w:val="28"/>
        </w:rPr>
        <w:t xml:space="preserve">О предоставлении субсидий юридическим лицам (за исключением субсидий государственным (муниципальным) </w:t>
      </w:r>
      <w:r>
        <w:rPr>
          <w:sz w:val="28"/>
        </w:rPr>
        <w:t>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</w:t>
      </w:r>
      <w:r>
        <w:rPr>
          <w:rStyle w:val="ad"/>
          <w:sz w:val="28"/>
        </w:rPr>
        <w:t xml:space="preserve">»  </w:t>
      </w:r>
    </w:p>
    <w:p w:rsidR="000F359F" w:rsidRDefault="000F359F">
      <w:pPr>
        <w:rPr>
          <w:sz w:val="28"/>
        </w:rPr>
      </w:pPr>
    </w:p>
    <w:p w:rsidR="000F359F" w:rsidRDefault="00A94E49">
      <w:pPr>
        <w:widowControl/>
        <w:spacing w:line="360" w:lineRule="auto"/>
        <w:ind w:firstLine="54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 целях приведения нормативного правового акта в соответствие с требованиями Бюджетного Кодекса</w:t>
      </w:r>
      <w:r>
        <w:rPr>
          <w:color w:val="000000"/>
          <w:sz w:val="28"/>
          <w:shd w:val="clear" w:color="auto" w:fill="FFFFFF"/>
        </w:rPr>
        <w:t xml:space="preserve"> Российской Федерации, постановления Правительства Российской Федерации </w:t>
      </w:r>
      <w:r>
        <w:rPr>
          <w:sz w:val="28"/>
          <w:shd w:val="clear" w:color="auto" w:fill="FFFFFF"/>
        </w:rPr>
        <w:t>от 25.10.2023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</w:t>
      </w:r>
      <w:r>
        <w:rPr>
          <w:sz w:val="28"/>
          <w:shd w:val="clear" w:color="auto" w:fill="FFFFFF"/>
        </w:rPr>
        <w:t xml:space="preserve">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</w:t>
      </w:r>
      <w:r>
        <w:rPr>
          <w:sz w:val="28"/>
          <w:shd w:val="clear" w:color="auto" w:fill="FFFFFF"/>
        </w:rPr>
        <w:t xml:space="preserve">в форме субсидий», </w:t>
      </w:r>
      <w:r>
        <w:rPr>
          <w:color w:val="000000"/>
          <w:sz w:val="28"/>
          <w:shd w:val="clear" w:color="auto" w:fill="FFFFFF"/>
        </w:rPr>
        <w:t xml:space="preserve">руководствуясь Уставом городского округа Тольятти, администрация городского округа Тольятти ПОСТАНОВЛЯЕТ: </w:t>
      </w:r>
    </w:p>
    <w:p w:rsidR="000F359F" w:rsidRDefault="00A94E49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 xml:space="preserve">1. Внести в постановление администрации </w:t>
      </w:r>
      <w:r>
        <w:rPr>
          <w:rStyle w:val="ad"/>
          <w:b w:val="0"/>
          <w:sz w:val="28"/>
          <w:shd w:val="clear" w:color="auto" w:fill="FFFFFF"/>
        </w:rPr>
        <w:t>городского округа Тольятти</w:t>
      </w:r>
      <w:r>
        <w:rPr>
          <w:rStyle w:val="ad"/>
          <w:b w:val="0"/>
          <w:sz w:val="28"/>
        </w:rPr>
        <w:t xml:space="preserve"> Самарской области от 5 мая 2017 г. № 1523-п/1</w:t>
      </w:r>
      <w:r>
        <w:rPr>
          <w:rStyle w:val="ad"/>
          <w:sz w:val="28"/>
        </w:rPr>
        <w:t xml:space="preserve"> «</w:t>
      </w:r>
      <w:r>
        <w:rPr>
          <w:sz w:val="28"/>
        </w:rPr>
        <w:t>О предоставлении</w:t>
      </w:r>
      <w:r>
        <w:rPr>
          <w:sz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</w:t>
      </w:r>
      <w:r>
        <w:rPr>
          <w:rStyle w:val="ad"/>
          <w:sz w:val="28"/>
        </w:rPr>
        <w:t xml:space="preserve">» </w:t>
      </w:r>
      <w:r>
        <w:rPr>
          <w:sz w:val="28"/>
        </w:rPr>
        <w:t>(газета «Горо</w:t>
      </w:r>
      <w:r>
        <w:rPr>
          <w:sz w:val="28"/>
        </w:rPr>
        <w:t>дские ведомости», 2017, 12 мая, 2018, 27 июля, 2021, 22 октября, 2022, 12 апреля) (далее - Постановление) следующие изменения</w:t>
      </w:r>
      <w:r>
        <w:rPr>
          <w:color w:val="000000"/>
          <w:sz w:val="28"/>
        </w:rPr>
        <w:t xml:space="preserve">: </w:t>
      </w:r>
    </w:p>
    <w:p w:rsidR="000F359F" w:rsidRDefault="00A94E49">
      <w:pPr>
        <w:spacing w:line="360" w:lineRule="auto"/>
        <w:ind w:firstLine="540"/>
        <w:jc w:val="both"/>
        <w:rPr>
          <w:sz w:val="28"/>
          <w:shd w:val="clear" w:color="auto" w:fill="FFFFFF"/>
        </w:rPr>
      </w:pPr>
      <w:r>
        <w:rPr>
          <w:color w:val="000000"/>
          <w:sz w:val="28"/>
        </w:rPr>
        <w:t>1.1. В преамбуле Постановления слова "</w:t>
      </w:r>
      <w:hyperlink r:id="rId7" w:history="1">
        <w:r>
          <w:rPr>
            <w:color w:val="000000"/>
            <w:sz w:val="28"/>
            <w:shd w:val="clear" w:color="auto" w:fill="FFFFFF"/>
          </w:rPr>
          <w:t>постановлением</w:t>
        </w:r>
      </w:hyperlink>
      <w:r>
        <w:rPr>
          <w:color w:val="000000"/>
          <w:sz w:val="28"/>
          <w:shd w:val="clear" w:color="auto" w:fill="FFFFFF"/>
        </w:rPr>
        <w:t xml:space="preserve"> П</w:t>
      </w:r>
      <w:r>
        <w:rPr>
          <w:color w:val="000000"/>
          <w:sz w:val="28"/>
          <w:shd w:val="clear" w:color="auto" w:fill="FFFFFF"/>
        </w:rPr>
        <w:t xml:space="preserve">равительства Российской Федерации от 18.09.2020 N 1492 "Об общих требованиях к нормативным правовым актам, муниципальным правовым актам, </w:t>
      </w:r>
      <w:r>
        <w:rPr>
          <w:color w:val="000000"/>
          <w:sz w:val="28"/>
        </w:rPr>
        <w:t xml:space="preserve">регулирующим предоставление субсидий, в том числе грантов в форме субсидий, юридическим </w:t>
      </w:r>
      <w:r>
        <w:rPr>
          <w:color w:val="000000"/>
          <w:sz w:val="28"/>
        </w:rPr>
        <w:lastRenderedPageBreak/>
        <w:t>лицам, индивидуальным предприни</w:t>
      </w:r>
      <w:r>
        <w:rPr>
          <w:color w:val="000000"/>
          <w:sz w:val="28"/>
        </w:rPr>
        <w:t>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заменить словами "</w:t>
      </w:r>
      <w:r>
        <w:rPr>
          <w:color w:val="000000"/>
          <w:sz w:val="28"/>
          <w:shd w:val="clear" w:color="auto" w:fill="FFFFFF"/>
        </w:rPr>
        <w:t xml:space="preserve">постановлением Правительства Российской Федерации </w:t>
      </w:r>
      <w:r>
        <w:rPr>
          <w:sz w:val="28"/>
          <w:shd w:val="clear" w:color="auto" w:fill="FFFFFF"/>
        </w:rPr>
        <w:t>от 25.10.2023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</w:t>
      </w:r>
      <w:r>
        <w:rPr>
          <w:sz w:val="28"/>
          <w:shd w:val="clear" w:color="auto" w:fill="FFFFFF"/>
        </w:rPr>
        <w:t>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0F359F" w:rsidRDefault="00A94E49">
      <w:pPr>
        <w:spacing w:line="360" w:lineRule="auto"/>
        <w:ind w:firstLine="540"/>
        <w:jc w:val="both"/>
        <w:rPr>
          <w:sz w:val="28"/>
          <w:shd w:val="clear" w:color="auto" w:fill="FFFFFF"/>
        </w:rPr>
      </w:pPr>
      <w:r>
        <w:rPr>
          <w:sz w:val="28"/>
        </w:rPr>
        <w:t xml:space="preserve">2. </w:t>
      </w:r>
      <w:r>
        <w:rPr>
          <w:sz w:val="28"/>
        </w:rPr>
        <w:t xml:space="preserve">Внести в </w:t>
      </w:r>
      <w:hyperlink w:anchor="P50" w:history="1">
        <w:r>
          <w:rPr>
            <w:sz w:val="28"/>
          </w:rPr>
          <w:t>Порядок</w:t>
        </w:r>
      </w:hyperlink>
      <w:r>
        <w:rPr>
          <w:sz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осущест</w:t>
      </w:r>
      <w:r>
        <w:rPr>
          <w:sz w:val="28"/>
        </w:rPr>
        <w:t>вляющим деятельность в сфере культуры, утвержденный Постановлением (далее - Порядок) изменения, изложив его в редакции согласно Приложению № 1  к настоящему Постановлению.</w:t>
      </w:r>
    </w:p>
    <w:p w:rsidR="000F359F" w:rsidRDefault="00A94E49">
      <w:pPr>
        <w:spacing w:line="360" w:lineRule="auto"/>
        <w:ind w:firstLine="539"/>
        <w:jc w:val="both"/>
        <w:rPr>
          <w:sz w:val="28"/>
        </w:rPr>
      </w:pPr>
      <w:r>
        <w:rPr>
          <w:rStyle w:val="ad"/>
          <w:b w:val="0"/>
          <w:sz w:val="28"/>
        </w:rPr>
        <w:t xml:space="preserve">3. Внести в Положение о комиссии по </w:t>
      </w:r>
      <w:r>
        <w:rPr>
          <w:sz w:val="28"/>
        </w:rPr>
        <w:t>предоставлению субсидий юридическим лицам (за ис</w:t>
      </w:r>
      <w:r>
        <w:rPr>
          <w:sz w:val="28"/>
        </w:rPr>
        <w:t>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</w:t>
      </w:r>
      <w:r>
        <w:rPr>
          <w:rStyle w:val="ad"/>
          <w:sz w:val="28"/>
        </w:rPr>
        <w:t xml:space="preserve">», </w:t>
      </w:r>
      <w:r>
        <w:rPr>
          <w:sz w:val="28"/>
        </w:rPr>
        <w:t>утвержденное Постановлением изменения, изложив</w:t>
      </w:r>
      <w:r>
        <w:rPr>
          <w:sz w:val="28"/>
        </w:rPr>
        <w:t xml:space="preserve"> его в редакции согласно Приложению № 2  к настоящему Постановлению.</w:t>
      </w:r>
    </w:p>
    <w:p w:rsidR="000F359F" w:rsidRDefault="00A94E49">
      <w:pPr>
        <w:spacing w:line="360" w:lineRule="auto"/>
        <w:ind w:firstLine="539"/>
        <w:jc w:val="both"/>
        <w:rPr>
          <w:color w:val="000000"/>
          <w:sz w:val="28"/>
        </w:rPr>
      </w:pPr>
      <w:r>
        <w:rPr>
          <w:sz w:val="28"/>
        </w:rPr>
        <w:t>4. Установить, что положения пунктов 4.1-4.9 Порядка применяются к правоотношениям до 31.12.2024 года.</w:t>
      </w:r>
    </w:p>
    <w:p w:rsidR="000F359F" w:rsidRDefault="00A94E49">
      <w:pPr>
        <w:widowControl/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5. Организационному управлению администрации городского округа Тольятти опубликовать</w:t>
      </w:r>
      <w:r>
        <w:rPr>
          <w:sz w:val="28"/>
        </w:rPr>
        <w:t xml:space="preserve"> настоящее постановление в газете «Городские ведомости» и разместить его на официальном портале администрации городского округа Тольятти.</w:t>
      </w:r>
    </w:p>
    <w:p w:rsidR="000F359F" w:rsidRDefault="00A94E4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6. Настоящее постановление вступает в силу после дня его официального опубликования.</w:t>
      </w:r>
    </w:p>
    <w:p w:rsidR="000F359F" w:rsidRDefault="00A94E4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7. Контроль за исполнением настоя</w:t>
      </w:r>
      <w:r>
        <w:rPr>
          <w:sz w:val="28"/>
        </w:rPr>
        <w:t>щего постановления возложить на заместителя главы городского округа по социальным вопросам.</w:t>
      </w:r>
    </w:p>
    <w:p w:rsidR="000F359F" w:rsidRDefault="000F359F">
      <w:pPr>
        <w:shd w:val="clear" w:color="auto" w:fill="FFFFFF"/>
        <w:tabs>
          <w:tab w:val="left" w:pos="8222"/>
        </w:tabs>
        <w:spacing w:line="360" w:lineRule="auto"/>
        <w:rPr>
          <w:color w:val="000000"/>
          <w:sz w:val="28"/>
        </w:rPr>
      </w:pPr>
    </w:p>
    <w:p w:rsidR="000F359F" w:rsidRDefault="000F359F">
      <w:pPr>
        <w:shd w:val="clear" w:color="auto" w:fill="FFFFFF"/>
        <w:tabs>
          <w:tab w:val="left" w:pos="8222"/>
        </w:tabs>
        <w:spacing w:line="360" w:lineRule="auto"/>
        <w:rPr>
          <w:color w:val="000000"/>
          <w:sz w:val="28"/>
        </w:rPr>
      </w:pPr>
    </w:p>
    <w:p w:rsidR="000F359F" w:rsidRDefault="00A94E49">
      <w:pPr>
        <w:shd w:val="clear" w:color="auto" w:fill="FFFFFF"/>
        <w:tabs>
          <w:tab w:val="left" w:pos="8222"/>
        </w:tabs>
        <w:spacing w:line="360" w:lineRule="auto"/>
        <w:rPr>
          <w:b/>
          <w:sz w:val="28"/>
        </w:rPr>
      </w:pPr>
      <w:r>
        <w:rPr>
          <w:color w:val="000000"/>
          <w:sz w:val="28"/>
        </w:rPr>
        <w:t>Глава городского округа                                                                        Н.А. Ренц</w:t>
      </w:r>
    </w:p>
    <w:sectPr w:rsidR="000F359F">
      <w:headerReference w:type="default" r:id="rId8"/>
      <w:pgSz w:w="11906" w:h="16838" w:code="9"/>
      <w:pgMar w:top="851" w:right="567" w:bottom="851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49" w:rsidRDefault="00A94E49">
      <w:r>
        <w:separator/>
      </w:r>
    </w:p>
  </w:endnote>
  <w:endnote w:type="continuationSeparator" w:id="0">
    <w:p w:rsidR="00A94E49" w:rsidRDefault="00A9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49" w:rsidRDefault="00A94E49">
      <w:r>
        <w:separator/>
      </w:r>
    </w:p>
  </w:footnote>
  <w:footnote w:type="continuationSeparator" w:id="0">
    <w:p w:rsidR="00A94E49" w:rsidRDefault="00A9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59F" w:rsidRDefault="00A94E4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6DB1">
      <w:rPr>
        <w:noProof/>
      </w:rPr>
      <w:t>2</w:t>
    </w:r>
    <w:r>
      <w:rPr>
        <w:noProof/>
      </w:rPr>
      <w:fldChar w:fldCharType="end"/>
    </w:r>
  </w:p>
  <w:p w:rsidR="000F359F" w:rsidRDefault="000F35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4D18"/>
    <w:multiLevelType w:val="multilevel"/>
    <w:tmpl w:val="3334BE0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1DA56F2A"/>
    <w:multiLevelType w:val="multilevel"/>
    <w:tmpl w:val="52B07FE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" w15:restartNumberingAfterBreak="0">
    <w:nsid w:val="248F332D"/>
    <w:multiLevelType w:val="multilevel"/>
    <w:tmpl w:val="00ECBD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3" w15:restartNumberingAfterBreak="0">
    <w:nsid w:val="2F1B4FF5"/>
    <w:multiLevelType w:val="hybridMultilevel"/>
    <w:tmpl w:val="6BB0CC5C"/>
    <w:lvl w:ilvl="0" w:tplc="49F8335E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4" w15:restartNumberingAfterBreak="0">
    <w:nsid w:val="3A5C1177"/>
    <w:multiLevelType w:val="multilevel"/>
    <w:tmpl w:val="2F54010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 w15:restartNumberingAfterBreak="0">
    <w:nsid w:val="3C6A6DF0"/>
    <w:multiLevelType w:val="multilevel"/>
    <w:tmpl w:val="A2AABEF2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3" w:hanging="1305"/>
      </w:pPr>
    </w:lvl>
    <w:lvl w:ilvl="2">
      <w:start w:val="1"/>
      <w:numFmt w:val="decimal"/>
      <w:lvlText w:val="%1.%2.%3."/>
      <w:lvlJc w:val="left"/>
      <w:pPr>
        <w:ind w:left="2721" w:hanging="1305"/>
      </w:pPr>
    </w:lvl>
    <w:lvl w:ilvl="3">
      <w:start w:val="1"/>
      <w:numFmt w:val="decimal"/>
      <w:lvlText w:val="%1.%2.%3.%4."/>
      <w:lvlJc w:val="left"/>
      <w:pPr>
        <w:ind w:left="3429" w:hanging="1305"/>
      </w:pPr>
    </w:lvl>
    <w:lvl w:ilvl="4">
      <w:start w:val="1"/>
      <w:numFmt w:val="decimal"/>
      <w:lvlText w:val="%1.%2.%3.%4.%5."/>
      <w:lvlJc w:val="left"/>
      <w:pPr>
        <w:ind w:left="4137" w:hanging="1305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6" w15:restartNumberingAfterBreak="0">
    <w:nsid w:val="5A3025EA"/>
    <w:multiLevelType w:val="hybridMultilevel"/>
    <w:tmpl w:val="FF1ECDC4"/>
    <w:lvl w:ilvl="0" w:tplc="FE189ED6">
      <w:start w:val="1"/>
      <w:numFmt w:val="decimal"/>
      <w:lvlText w:val="%1."/>
      <w:lvlJc w:val="left"/>
      <w:pPr>
        <w:ind w:left="1848" w:hanging="11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9F"/>
    <w:rsid w:val="000F359F"/>
    <w:rsid w:val="00216DB1"/>
    <w:rsid w:val="00A9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A262F-A023-4881-A07C-582E1C17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pPr>
      <w:widowControl w:val="0"/>
    </w:pPr>
    <w:rPr>
      <w:sz w:val="22"/>
    </w:rPr>
  </w:style>
  <w:style w:type="paragraph" w:styleId="a8">
    <w:name w:val="No Spacing"/>
    <w:qFormat/>
    <w:rPr>
      <w:sz w:val="22"/>
    </w:rPr>
  </w:style>
  <w:style w:type="paragraph" w:styleId="a9">
    <w:name w:val="Balloon Text"/>
    <w:basedOn w:val="a"/>
    <w:link w:val="aa"/>
    <w:semiHidden/>
    <w:rPr>
      <w:rFonts w:ascii="Tahoma" w:hAnsi="Tahoma"/>
      <w:sz w:val="16"/>
    </w:rPr>
  </w:style>
  <w:style w:type="paragraph" w:customStyle="1" w:styleId="p4">
    <w:name w:val="p4"/>
    <w:basedOn w:val="a"/>
    <w:pPr>
      <w:widowControl/>
      <w:spacing w:before="100" w:beforeAutospacing="1" w:after="100" w:afterAutospacing="1"/>
    </w:pPr>
    <w:rPr>
      <w:sz w:val="24"/>
    </w:rPr>
  </w:style>
  <w:style w:type="character" w:styleId="ab">
    <w:name w:val="line number"/>
    <w:basedOn w:val="a0"/>
    <w:semiHidden/>
  </w:style>
  <w:style w:type="character" w:styleId="ac">
    <w:name w:val="Hyperlink"/>
    <w:semiHidden/>
    <w:rPr>
      <w:color w:val="0000FF"/>
      <w:u w:val="single"/>
    </w:rPr>
  </w:style>
  <w:style w:type="character" w:customStyle="1" w:styleId="a5">
    <w:name w:val="Верхний колонтитул Знак"/>
    <w:link w:val="a4"/>
  </w:style>
  <w:style w:type="character" w:styleId="ad">
    <w:name w:val="Strong"/>
    <w:qFormat/>
    <w:rPr>
      <w:b/>
    </w:rPr>
  </w:style>
  <w:style w:type="character" w:styleId="ae">
    <w:name w:val="Emphasis"/>
    <w:qFormat/>
    <w:rPr>
      <w:i/>
    </w:rPr>
  </w:style>
  <w:style w:type="character" w:customStyle="1" w:styleId="a7">
    <w:name w:val="Нижний колонтитул Знак"/>
    <w:link w:val="a6"/>
    <w:semiHidden/>
  </w:style>
  <w:style w:type="character" w:customStyle="1" w:styleId="aa">
    <w:name w:val="Текст выноски Знак"/>
    <w:basedOn w:val="a0"/>
    <w:link w:val="a9"/>
    <w:semiHidden/>
    <w:rPr>
      <w:rFonts w:ascii="Tahoma" w:hAnsi="Tahoma"/>
      <w:sz w:val="16"/>
    </w:rPr>
  </w:style>
  <w:style w:type="character" w:customStyle="1" w:styleId="s1">
    <w:name w:val="s1"/>
  </w:style>
  <w:style w:type="character" w:customStyle="1" w:styleId="1">
    <w:name w:val="Основной шрифт абзаца1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53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Караулова Екатерина Владимировна</dc:creator>
  <cp:lastModifiedBy>Караулова Екатерина Владимировна</cp:lastModifiedBy>
  <cp:revision>2</cp:revision>
  <cp:lastPrinted>2024-03-25T04:05:00Z</cp:lastPrinted>
  <dcterms:created xsi:type="dcterms:W3CDTF">2024-03-25T04:06:00Z</dcterms:created>
  <dcterms:modified xsi:type="dcterms:W3CDTF">2024-03-25T04:06:00Z</dcterms:modified>
</cp:coreProperties>
</file>