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8D72" w14:textId="77777777" w:rsidR="00B55947" w:rsidRDefault="00B55947">
      <w:pPr>
        <w:pStyle w:val="ConsPlusTitlePage"/>
      </w:pPr>
      <w:r>
        <w:br/>
      </w:r>
    </w:p>
    <w:p w14:paraId="4D763E95" w14:textId="77777777" w:rsidR="00DB4560" w:rsidRDefault="00DB4560">
      <w:pPr>
        <w:pStyle w:val="ConsPlusTitle"/>
        <w:jc w:val="center"/>
      </w:pPr>
    </w:p>
    <w:p w14:paraId="4C4BB0D2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ECB4833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279D9330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32456ED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427AEAC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164B788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0FE194FB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5C1D19FB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37A8B62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6F4224FC" w14:textId="77777777" w:rsidR="00675136" w:rsidRDefault="00675136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5791D773" w14:textId="77777777" w:rsidR="00675136" w:rsidRDefault="00B55947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544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B5440E" w:rsidRPr="00B5440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б </w:t>
      </w:r>
      <w:r w:rsidR="00B5440E" w:rsidRPr="00B528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установлени</w:t>
      </w:r>
      <w:r w:rsidR="00012D09" w:rsidRPr="00B528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</w:p>
    <w:p w14:paraId="11033304" w14:textId="77777777" w:rsidR="00675136" w:rsidRDefault="00B5440E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B528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расходного </w:t>
      </w:r>
      <w:proofErr w:type="gramStart"/>
      <w:r w:rsidRPr="00B528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обязательства</w:t>
      </w:r>
      <w:r w:rsidR="006751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</w:t>
      </w:r>
      <w:r w:rsidRPr="00B528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городского</w:t>
      </w:r>
      <w:proofErr w:type="gramEnd"/>
      <w:r w:rsidRPr="00B528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округа Тольятти</w:t>
      </w:r>
    </w:p>
    <w:p w14:paraId="30E99B6E" w14:textId="142ED4B5" w:rsidR="00B55947" w:rsidRPr="00B528BA" w:rsidRDefault="00B5440E" w:rsidP="00A83EA9">
      <w:pPr>
        <w:pStyle w:val="ConsPlusTitle"/>
        <w:jc w:val="center"/>
      </w:pPr>
      <w:r w:rsidRPr="00B528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 </w:t>
      </w:r>
      <w:r w:rsidR="00A83EA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осуществлению закупок товаров, работ, услуг в соответствии с </w:t>
      </w:r>
      <w:bookmarkStart w:id="0" w:name="_Hlk115890445"/>
      <w:r w:rsidR="00A83EA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</w:t>
      </w:r>
      <w:r w:rsidR="00A83EA9" w:rsidRPr="00A83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3EA9" w:rsidRPr="00A83EA9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Правительства Российской Федерации от 03.10.2022 г. № 1745 «О специальной мере в сфере экономики и внесении изменения в постановление Правительства Российской Федерации от 30 апреля 2020 г. № 616»</w:t>
      </w:r>
      <w:r w:rsidR="00A83EA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bookmarkEnd w:id="0"/>
    <w:p w14:paraId="0CFCA52E" w14:textId="77777777" w:rsidR="00B55947" w:rsidRDefault="00B55947">
      <w:pPr>
        <w:pStyle w:val="ConsPlusNormal"/>
        <w:jc w:val="both"/>
      </w:pPr>
    </w:p>
    <w:p w14:paraId="53597D7F" w14:textId="77777777" w:rsidR="00675136" w:rsidRDefault="00675136">
      <w:pPr>
        <w:pStyle w:val="ConsPlusNormal"/>
        <w:jc w:val="both"/>
      </w:pPr>
    </w:p>
    <w:p w14:paraId="2B305C49" w14:textId="77777777" w:rsidR="00675136" w:rsidRDefault="00675136">
      <w:pPr>
        <w:pStyle w:val="ConsPlusNormal"/>
        <w:jc w:val="both"/>
      </w:pPr>
    </w:p>
    <w:p w14:paraId="79512C9D" w14:textId="77777777" w:rsidR="00675136" w:rsidRDefault="00675136">
      <w:pPr>
        <w:pStyle w:val="ConsPlusNormal"/>
        <w:jc w:val="both"/>
      </w:pPr>
    </w:p>
    <w:p w14:paraId="3A2989E8" w14:textId="77777777" w:rsidR="00675136" w:rsidRPr="00B528BA" w:rsidRDefault="00675136" w:rsidP="00675136">
      <w:pPr>
        <w:pStyle w:val="ConsPlusNormal"/>
        <w:spacing w:line="360" w:lineRule="auto"/>
        <w:jc w:val="both"/>
      </w:pPr>
    </w:p>
    <w:p w14:paraId="669C6152" w14:textId="3367E238" w:rsidR="00B55947" w:rsidRPr="00675136" w:rsidRDefault="00B55947" w:rsidP="00675136">
      <w:pPr>
        <w:pStyle w:val="ConsPlusNorma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2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E6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</w:t>
      </w:r>
      <w:r w:rsidR="00BE6AAA" w:rsidRPr="00C7021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7021A" w:rsidRPr="00C7021A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статьей</w:t>
      </w:r>
      <w:r w:rsidR="00C702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BE6A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A83EA9" w:rsidRPr="00A83EA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86 </w:t>
      </w:r>
      <w:r w:rsidR="00422491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A83EA9">
        <w:rPr>
          <w:rFonts w:ascii="Times New Roman" w:eastAsiaTheme="minorHAnsi" w:hAnsi="Times New Roman" w:cs="Times New Roman"/>
          <w:sz w:val="28"/>
          <w:szCs w:val="28"/>
          <w:lang w:eastAsia="en-US"/>
        </w:rPr>
        <w:t>юджетного кодекса Российской Федерации</w:t>
      </w:r>
      <w:r w:rsidR="003B5E6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A83E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AAA" w:rsidRPr="00BE6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03.10.2022 г. № 1745 «О специальной мере в сфере экономики и внесении изменения в постановление Правительства Российской Федерации от 30 апреля 2020 г. </w:t>
      </w:r>
      <w:r w:rsidR="00B720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BE6AAA" w:rsidRPr="00BE6AAA">
        <w:rPr>
          <w:rFonts w:ascii="Times New Roman" w:eastAsiaTheme="minorHAnsi" w:hAnsi="Times New Roman" w:cs="Times New Roman"/>
          <w:sz w:val="28"/>
          <w:szCs w:val="28"/>
          <w:lang w:eastAsia="en-US"/>
        </w:rPr>
        <w:t>616»</w:t>
      </w:r>
      <w:r w:rsidR="00BE6A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, </w:t>
      </w:r>
      <w:r w:rsidRPr="006751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r w:rsidR="00180B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решением Думы городского округа Тольятти </w:t>
      </w:r>
      <w:r w:rsidR="009B43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от_______ № _________ «О реализации права органов местного самоуправления городского округа Тольятти на осуществление закупок товаров, работ, услуг в соответствии </w:t>
      </w:r>
      <w:r w:rsidR="009B43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 </w:t>
      </w:r>
      <w:r w:rsidR="009B43EB" w:rsidRPr="00BE6A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Российской Федерации от 03.10.2022 г. № 1745 «О специальной мере в сфере экономики и внесении изменения в постановление Правительства Российской Федерации от 30 апреля 2020 г. </w:t>
      </w:r>
      <w:r w:rsidR="009B43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="009B43EB" w:rsidRPr="00BE6AAA">
        <w:rPr>
          <w:rFonts w:ascii="Times New Roman" w:eastAsiaTheme="minorHAnsi" w:hAnsi="Times New Roman" w:cs="Times New Roman"/>
          <w:sz w:val="28"/>
          <w:szCs w:val="28"/>
          <w:lang w:eastAsia="en-US"/>
        </w:rPr>
        <w:t>616»</w:t>
      </w:r>
      <w:r w:rsidRPr="0067513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B5E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городского округа Тольятти,</w:t>
      </w:r>
      <w:r w:rsidRPr="006751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администрация городского округа Тольятти </w:t>
      </w:r>
      <w:r w:rsidR="00675136" w:rsidRPr="0067513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14:paraId="2EA7C0E7" w14:textId="526795AD" w:rsidR="00A83EA9" w:rsidRPr="00773BD4" w:rsidRDefault="008541C6" w:rsidP="00773BD4">
      <w:pPr>
        <w:pStyle w:val="ab"/>
        <w:numPr>
          <w:ilvl w:val="0"/>
          <w:numId w:val="2"/>
        </w:numPr>
        <w:spacing w:line="36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675136">
        <w:rPr>
          <w:rFonts w:ascii="Times New Roman" w:hAnsi="Times New Roman" w:cs="Times New Roman"/>
          <w:sz w:val="28"/>
          <w:szCs w:val="28"/>
        </w:rPr>
        <w:t xml:space="preserve">Установить, что к расходным обязательствам городского округа Тольятти относится </w:t>
      </w:r>
      <w:r w:rsidR="00BE6AAA">
        <w:rPr>
          <w:rFonts w:ascii="Times New Roman" w:hAnsi="Times New Roman" w:cs="Times New Roman"/>
          <w:sz w:val="28"/>
          <w:szCs w:val="28"/>
        </w:rPr>
        <w:t xml:space="preserve">осуществление закупок товаров, </w:t>
      </w:r>
      <w:r w:rsidR="00A83EA9">
        <w:rPr>
          <w:rFonts w:ascii="Times New Roman" w:hAnsi="Times New Roman" w:cs="Times New Roman"/>
          <w:sz w:val="28"/>
          <w:szCs w:val="28"/>
        </w:rPr>
        <w:t xml:space="preserve">работ, услуг </w:t>
      </w:r>
      <w:r w:rsidR="00BE6AAA">
        <w:rPr>
          <w:rFonts w:ascii="Times New Roman" w:hAnsi="Times New Roman" w:cs="Times New Roman"/>
          <w:sz w:val="28"/>
          <w:szCs w:val="28"/>
        </w:rPr>
        <w:t xml:space="preserve">в </w:t>
      </w:r>
      <w:r w:rsidR="00A83EA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A83EA9" w:rsidRPr="00A83EA9">
        <w:rPr>
          <w:rFonts w:ascii="Times New Roman" w:hAnsi="Times New Roman" w:cs="Times New Roman"/>
          <w:sz w:val="28"/>
          <w:szCs w:val="28"/>
        </w:rPr>
        <w:t>постановлением</w:t>
      </w:r>
      <w:r w:rsidR="00A83EA9" w:rsidRPr="00A8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EA9" w:rsidRPr="00A83EA9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03.10.2022 г. № 1745 «О специальной мере в сфере экономики и внесении изменения в постановление Правительства Российской Федерации от 30 апреля 2020 г. № 616»</w:t>
      </w:r>
      <w:r w:rsidR="00A83EA9" w:rsidRPr="00A83EA9">
        <w:rPr>
          <w:rFonts w:ascii="Times New Roman" w:hAnsi="Times New Roman" w:cs="Times New Roman"/>
          <w:sz w:val="28"/>
          <w:szCs w:val="28"/>
        </w:rPr>
        <w:t xml:space="preserve"> </w:t>
      </w:r>
      <w:r w:rsidR="00A83EA9">
        <w:rPr>
          <w:rFonts w:ascii="Times New Roman" w:hAnsi="Times New Roman" w:cs="Times New Roman"/>
          <w:sz w:val="28"/>
          <w:szCs w:val="28"/>
        </w:rPr>
        <w:t xml:space="preserve">на основании заявок, </w:t>
      </w:r>
      <w:r w:rsidR="00A83EA9" w:rsidRPr="00A83EA9">
        <w:rPr>
          <w:rFonts w:ascii="Times New Roman" w:hAnsi="Times New Roman" w:cs="Times New Roman"/>
          <w:sz w:val="28"/>
          <w:szCs w:val="28"/>
        </w:rPr>
        <w:t xml:space="preserve"> </w:t>
      </w:r>
      <w:r w:rsidR="00A83EA9" w:rsidRPr="002E6712">
        <w:rPr>
          <w:rFonts w:ascii="Times New Roman" w:hAnsi="Times New Roman" w:cs="Times New Roman"/>
          <w:sz w:val="28"/>
          <w:szCs w:val="28"/>
        </w:rPr>
        <w:t>направленных уполномоченными Министерством обороны Российской Федерации центральными органами военного управления (иными подразделениями), органами управления военных округов (Северного флота), территориальными органами, в том числе военными комиссариатами, Министерства обороны Российской Федерации, подведомственными Министерству обороны Российской Федерации учреждениями.</w:t>
      </w:r>
    </w:p>
    <w:p w14:paraId="145355D7" w14:textId="44B660AB" w:rsidR="008541C6" w:rsidRPr="00675136" w:rsidRDefault="0023216E" w:rsidP="0067513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75136">
        <w:rPr>
          <w:rFonts w:ascii="Times New Roman" w:eastAsia="Calibri" w:hAnsi="Times New Roman" w:cs="Times New Roman"/>
          <w:sz w:val="28"/>
          <w:szCs w:val="28"/>
        </w:rPr>
        <w:t>Установить, что</w:t>
      </w:r>
      <w:r w:rsidR="00442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BD4">
        <w:rPr>
          <w:rFonts w:ascii="Times New Roman" w:eastAsia="Calibri" w:hAnsi="Times New Roman" w:cs="Times New Roman"/>
          <w:sz w:val="28"/>
          <w:szCs w:val="28"/>
        </w:rPr>
        <w:t>расходное обязательство, установленное пунктом</w:t>
      </w:r>
      <w:r w:rsidR="00442F11">
        <w:rPr>
          <w:rFonts w:ascii="Times New Roman" w:eastAsia="Calibri" w:hAnsi="Times New Roman" w:cs="Times New Roman"/>
          <w:sz w:val="28"/>
          <w:szCs w:val="28"/>
        </w:rPr>
        <w:t xml:space="preserve"> 1 настоящего постановления, осуществляется </w:t>
      </w:r>
      <w:r w:rsidR="00773BD4">
        <w:rPr>
          <w:rFonts w:ascii="Times New Roman" w:eastAsia="Calibri" w:hAnsi="Times New Roman" w:cs="Times New Roman"/>
          <w:sz w:val="28"/>
          <w:szCs w:val="28"/>
        </w:rPr>
        <w:t>за счет средств бюджета городского округа Тольятти</w:t>
      </w:r>
      <w:r w:rsidR="00E810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10DE56" w14:textId="77777777" w:rsidR="007D5169" w:rsidRPr="00675136" w:rsidRDefault="007D5169" w:rsidP="00A904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136"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округа Тольятти (Миронова Л.А.) осуществлять финансовое обеспечение расходного обязательства, установленного </w:t>
      </w:r>
      <w:r w:rsidR="00B528BA" w:rsidRPr="00675136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Pr="00675136">
        <w:rPr>
          <w:rFonts w:ascii="Times New Roman" w:hAnsi="Times New Roman" w:cs="Times New Roman"/>
          <w:sz w:val="28"/>
          <w:szCs w:val="28"/>
        </w:rPr>
        <w:t>настоящ</w:t>
      </w:r>
      <w:r w:rsidR="00B528BA" w:rsidRPr="00675136">
        <w:rPr>
          <w:rFonts w:ascii="Times New Roman" w:hAnsi="Times New Roman" w:cs="Times New Roman"/>
          <w:sz w:val="28"/>
          <w:szCs w:val="28"/>
        </w:rPr>
        <w:t>его</w:t>
      </w:r>
      <w:r w:rsidRPr="00675136">
        <w:rPr>
          <w:rFonts w:ascii="Times New Roman" w:hAnsi="Times New Roman" w:cs="Times New Roman"/>
          <w:sz w:val="28"/>
          <w:szCs w:val="28"/>
        </w:rPr>
        <w:t xml:space="preserve"> </w:t>
      </w:r>
      <w:r w:rsidR="00D7299F" w:rsidRPr="00675136">
        <w:rPr>
          <w:rFonts w:ascii="Times New Roman" w:hAnsi="Times New Roman" w:cs="Times New Roman"/>
          <w:sz w:val="28"/>
          <w:szCs w:val="28"/>
        </w:rPr>
        <w:t>п</w:t>
      </w:r>
      <w:r w:rsidRPr="00675136">
        <w:rPr>
          <w:rFonts w:ascii="Times New Roman" w:hAnsi="Times New Roman" w:cs="Times New Roman"/>
          <w:sz w:val="28"/>
          <w:szCs w:val="28"/>
        </w:rPr>
        <w:t>остановлени</w:t>
      </w:r>
      <w:r w:rsidR="00B528BA" w:rsidRPr="00675136">
        <w:rPr>
          <w:rFonts w:ascii="Times New Roman" w:hAnsi="Times New Roman" w:cs="Times New Roman"/>
          <w:sz w:val="28"/>
          <w:szCs w:val="28"/>
        </w:rPr>
        <w:t>я</w:t>
      </w:r>
      <w:r w:rsidRPr="00675136">
        <w:rPr>
          <w:rFonts w:ascii="Times New Roman" w:hAnsi="Times New Roman" w:cs="Times New Roman"/>
          <w:sz w:val="28"/>
          <w:szCs w:val="28"/>
        </w:rPr>
        <w:t xml:space="preserve">, </w:t>
      </w:r>
      <w:r w:rsidR="00A904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513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городского округа Тольятти по главному распорядителю бюджетных средств - департаменту </w:t>
      </w:r>
      <w:r w:rsidR="00E81070">
        <w:rPr>
          <w:rFonts w:ascii="Times New Roman" w:hAnsi="Times New Roman" w:cs="Times New Roman"/>
          <w:sz w:val="28"/>
          <w:szCs w:val="28"/>
        </w:rPr>
        <w:t>общественной безопасности</w:t>
      </w:r>
      <w:r w:rsidRPr="0067513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на соответствующие цели.</w:t>
      </w:r>
    </w:p>
    <w:p w14:paraId="0E2E8327" w14:textId="77777777" w:rsidR="007D5169" w:rsidRPr="00675136" w:rsidRDefault="00E81070" w:rsidP="00A904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5169" w:rsidRPr="00675136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D7299F" w:rsidRPr="00675136">
        <w:rPr>
          <w:rFonts w:ascii="Times New Roman" w:hAnsi="Times New Roman" w:cs="Times New Roman"/>
          <w:sz w:val="28"/>
          <w:szCs w:val="28"/>
        </w:rPr>
        <w:t>п</w:t>
      </w:r>
      <w:r w:rsidR="007D5169" w:rsidRPr="00675136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296A36F3" w14:textId="77777777" w:rsidR="007D5169" w:rsidRPr="00675136" w:rsidRDefault="00E81070" w:rsidP="00A904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5169" w:rsidRPr="0067513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7299F" w:rsidRPr="00675136">
        <w:rPr>
          <w:rFonts w:ascii="Times New Roman" w:hAnsi="Times New Roman" w:cs="Times New Roman"/>
          <w:sz w:val="28"/>
          <w:szCs w:val="28"/>
        </w:rPr>
        <w:t>п</w:t>
      </w:r>
      <w:r w:rsidR="007D5169" w:rsidRPr="00675136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A90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D5169" w:rsidRPr="00675136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6ACAE290" w14:textId="77777777" w:rsidR="007D5169" w:rsidRDefault="00E81070" w:rsidP="00A9043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5169" w:rsidRPr="0067513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D7299F" w:rsidRPr="00675136">
        <w:rPr>
          <w:rFonts w:ascii="Times New Roman" w:hAnsi="Times New Roman" w:cs="Times New Roman"/>
          <w:sz w:val="28"/>
          <w:szCs w:val="28"/>
        </w:rPr>
        <w:t>п</w:t>
      </w:r>
      <w:r w:rsidR="007D5169" w:rsidRPr="0067513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D5169" w:rsidRPr="003D14E2">
        <w:rPr>
          <w:rFonts w:ascii="Times New Roman" w:hAnsi="Times New Roman" w:cs="Times New Roman"/>
          <w:sz w:val="28"/>
          <w:szCs w:val="28"/>
        </w:rPr>
        <w:t>.</w:t>
      </w:r>
    </w:p>
    <w:p w14:paraId="0462A9CC" w14:textId="77777777" w:rsidR="00F35124" w:rsidRDefault="00F35124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18B7C5" w14:textId="77777777" w:rsidR="00675136" w:rsidRPr="003D14E2" w:rsidRDefault="00675136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4EF767" w14:textId="77777777" w:rsidR="007D5169" w:rsidRPr="003D14E2" w:rsidRDefault="007D5169" w:rsidP="00A904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Глава</w:t>
      </w:r>
      <w:r w:rsidR="00F3512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</w:t>
      </w:r>
      <w:r w:rsidR="00A904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5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24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7D5169" w:rsidRPr="003D14E2" w:rsidSect="00A9043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AC15" w14:textId="77777777" w:rsidR="00C13CEF" w:rsidRDefault="00C13CEF" w:rsidP="00A90438">
      <w:r>
        <w:separator/>
      </w:r>
    </w:p>
  </w:endnote>
  <w:endnote w:type="continuationSeparator" w:id="0">
    <w:p w14:paraId="5D80992D" w14:textId="77777777" w:rsidR="00C13CEF" w:rsidRDefault="00C13CEF" w:rsidP="00A9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0768" w14:textId="77777777" w:rsidR="00C13CEF" w:rsidRDefault="00C13CEF" w:rsidP="00A90438">
      <w:r>
        <w:separator/>
      </w:r>
    </w:p>
  </w:footnote>
  <w:footnote w:type="continuationSeparator" w:id="0">
    <w:p w14:paraId="356DFE1A" w14:textId="77777777" w:rsidR="00C13CEF" w:rsidRDefault="00C13CEF" w:rsidP="00A9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604343"/>
      <w:docPartObj>
        <w:docPartGallery w:val="Page Numbers (Top of Page)"/>
        <w:docPartUnique/>
      </w:docPartObj>
    </w:sdtPr>
    <w:sdtEndPr/>
    <w:sdtContent>
      <w:p w14:paraId="5F0AD570" w14:textId="77777777" w:rsidR="00A90438" w:rsidRDefault="008A1A0B">
        <w:pPr>
          <w:pStyle w:val="a7"/>
          <w:jc w:val="center"/>
        </w:pPr>
        <w:r>
          <w:fldChar w:fldCharType="begin"/>
        </w:r>
        <w:r w:rsidR="00A90438">
          <w:instrText>PAGE   \* MERGEFORMAT</w:instrText>
        </w:r>
        <w:r>
          <w:fldChar w:fldCharType="separate"/>
        </w:r>
        <w:r w:rsidR="005B295D">
          <w:rPr>
            <w:noProof/>
          </w:rPr>
          <w:t>2</w:t>
        </w:r>
        <w:r>
          <w:fldChar w:fldCharType="end"/>
        </w:r>
      </w:p>
    </w:sdtContent>
  </w:sdt>
  <w:p w14:paraId="3DAB24DF" w14:textId="77777777" w:rsidR="00A90438" w:rsidRDefault="00A904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6DF"/>
    <w:multiLevelType w:val="multilevel"/>
    <w:tmpl w:val="1D62C3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7F303B50"/>
    <w:multiLevelType w:val="hybridMultilevel"/>
    <w:tmpl w:val="D32E42B6"/>
    <w:lvl w:ilvl="0" w:tplc="0F1E46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54297446">
    <w:abstractNumId w:val="1"/>
  </w:num>
  <w:num w:numId="2" w16cid:durableId="14511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947"/>
    <w:rsid w:val="00012D09"/>
    <w:rsid w:val="0003730B"/>
    <w:rsid w:val="00073492"/>
    <w:rsid w:val="00180B44"/>
    <w:rsid w:val="00194973"/>
    <w:rsid w:val="0023216E"/>
    <w:rsid w:val="002B24D7"/>
    <w:rsid w:val="00361F4F"/>
    <w:rsid w:val="003B5E6F"/>
    <w:rsid w:val="003D14E2"/>
    <w:rsid w:val="003F3968"/>
    <w:rsid w:val="00422491"/>
    <w:rsid w:val="00442F11"/>
    <w:rsid w:val="00507F6A"/>
    <w:rsid w:val="005B295D"/>
    <w:rsid w:val="0060164D"/>
    <w:rsid w:val="006642F5"/>
    <w:rsid w:val="00675136"/>
    <w:rsid w:val="00741249"/>
    <w:rsid w:val="00773BD4"/>
    <w:rsid w:val="007A651B"/>
    <w:rsid w:val="007C71AB"/>
    <w:rsid w:val="007D5169"/>
    <w:rsid w:val="007F7BD1"/>
    <w:rsid w:val="00803722"/>
    <w:rsid w:val="00834BB6"/>
    <w:rsid w:val="008541C6"/>
    <w:rsid w:val="00854B9F"/>
    <w:rsid w:val="008A1A0B"/>
    <w:rsid w:val="00993EE4"/>
    <w:rsid w:val="00996174"/>
    <w:rsid w:val="009B43EB"/>
    <w:rsid w:val="00A50665"/>
    <w:rsid w:val="00A83EA9"/>
    <w:rsid w:val="00A90438"/>
    <w:rsid w:val="00B528BA"/>
    <w:rsid w:val="00B5440E"/>
    <w:rsid w:val="00B55947"/>
    <w:rsid w:val="00B7200A"/>
    <w:rsid w:val="00B72D99"/>
    <w:rsid w:val="00B83B1D"/>
    <w:rsid w:val="00BE6AAA"/>
    <w:rsid w:val="00C101DF"/>
    <w:rsid w:val="00C13CEF"/>
    <w:rsid w:val="00C16C5F"/>
    <w:rsid w:val="00C3258C"/>
    <w:rsid w:val="00C632CB"/>
    <w:rsid w:val="00C7021A"/>
    <w:rsid w:val="00CB065D"/>
    <w:rsid w:val="00CD5E06"/>
    <w:rsid w:val="00D43AC7"/>
    <w:rsid w:val="00D7299F"/>
    <w:rsid w:val="00DB4560"/>
    <w:rsid w:val="00DC4A50"/>
    <w:rsid w:val="00E50202"/>
    <w:rsid w:val="00E759A3"/>
    <w:rsid w:val="00E81070"/>
    <w:rsid w:val="00F35124"/>
    <w:rsid w:val="00F65742"/>
    <w:rsid w:val="00F742BD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E031"/>
  <w15:docId w15:val="{614E7D23-D4A9-43AB-BF4C-132812E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9A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55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1C6"/>
    <w:pPr>
      <w:ind w:left="720"/>
      <w:contextualSpacing/>
    </w:pPr>
  </w:style>
  <w:style w:type="table" w:styleId="a4">
    <w:name w:val="Table Grid"/>
    <w:basedOn w:val="a1"/>
    <w:uiPriority w:val="59"/>
    <w:rsid w:val="00E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60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904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0438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A904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0438"/>
    <w:rPr>
      <w:rFonts w:ascii="Calibri" w:hAnsi="Calibri" w:cs="Calibri"/>
      <w:lang w:eastAsia="ru-RU"/>
    </w:rPr>
  </w:style>
  <w:style w:type="paragraph" w:styleId="ab">
    <w:name w:val="No Spacing"/>
    <w:uiPriority w:val="1"/>
    <w:qFormat/>
    <w:rsid w:val="00A83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Пассек Антонина Олеговна</cp:lastModifiedBy>
  <cp:revision>18</cp:revision>
  <cp:lastPrinted>2022-10-06T05:19:00Z</cp:lastPrinted>
  <dcterms:created xsi:type="dcterms:W3CDTF">2022-10-04T07:35:00Z</dcterms:created>
  <dcterms:modified xsi:type="dcterms:W3CDTF">2022-10-06T05:19:00Z</dcterms:modified>
</cp:coreProperties>
</file>