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66" w:rsidRDefault="003525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86566" w:rsidRDefault="00352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6566" w:rsidRDefault="003525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E86566" w:rsidRDefault="003525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E86566" w:rsidRDefault="003525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____________№____________</w:t>
      </w:r>
    </w:p>
    <w:p w:rsidR="00E86566" w:rsidRDefault="003525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E86566" w:rsidRDefault="00E86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6566" w:rsidRDefault="00352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E86566" w:rsidRDefault="00352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07.05.2020 г. № 1289-п/1</w:t>
      </w:r>
    </w:p>
    <w:p w:rsidR="00E86566" w:rsidRDefault="00352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«Регистрация трудовых договоров (соглашений о внесении изменений в трудовые договоры), </w:t>
      </w:r>
      <w:r>
        <w:rPr>
          <w:rFonts w:ascii="Times New Roman" w:hAnsi="Times New Roman"/>
          <w:color w:val="000000"/>
          <w:sz w:val="28"/>
          <w:szCs w:val="28"/>
        </w:rPr>
        <w:t>заключенных между</w:t>
      </w:r>
      <w:r>
        <w:rPr>
          <w:rFonts w:ascii="Times New Roman" w:hAnsi="Times New Roman"/>
          <w:sz w:val="28"/>
          <w:szCs w:val="28"/>
        </w:rPr>
        <w:t xml:space="preserve"> работниками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работодателями - физическими лицами, не являющимися индивидуальными предпринимателями, и фактов прекращения указанных договоров»</w:t>
      </w:r>
    </w:p>
    <w:p w:rsidR="00E86566" w:rsidRDefault="00E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566" w:rsidRDefault="00E86566">
      <w:pPr>
        <w:pStyle w:val="Default"/>
        <w:ind w:firstLine="851"/>
        <w:contextualSpacing/>
        <w:jc w:val="center"/>
        <w:rPr>
          <w:sz w:val="28"/>
          <w:szCs w:val="28"/>
        </w:rPr>
      </w:pPr>
    </w:p>
    <w:p w:rsidR="00E86566" w:rsidRDefault="00352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в соответствие муниципальных правовых актов  действующему законодательству,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Уставом городского округа Тольятти,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 ПОСТАНОВЛЯЕТ:</w:t>
      </w:r>
    </w:p>
    <w:p w:rsidR="00E86566" w:rsidRPr="005850AC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</w:t>
      </w:r>
      <w:proofErr w:type="gramStart"/>
      <w:r w:rsidRPr="0058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 административный регламент предоставления муниципальной услуги </w:t>
      </w:r>
      <w:r w:rsidRPr="005850AC">
        <w:rPr>
          <w:rFonts w:ascii="Times New Roman" w:hAnsi="Times New Roman"/>
          <w:color w:val="000000" w:themeColor="text1"/>
          <w:sz w:val="28"/>
          <w:szCs w:val="28"/>
        </w:rPr>
        <w:t>«Регистрация трудовых договоров  (соглашений о внесении изменений в трудовые договоры), заключенных между работниками и работодателями - физическими лицами, не являющимися индивидуальными предпринимателями,  и фактов прекращения указанных договоров»</w:t>
      </w:r>
      <w:r w:rsidRPr="005850A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городского округа Тольятти от 07.05.2020  № 1289-п/1  (далее – Регламент)  (газета «Городские ведомости»,   15.05.2020  № 29, следующие изменения:</w:t>
      </w:r>
      <w:proofErr w:type="gramEnd"/>
    </w:p>
    <w:p w:rsidR="00E86566" w:rsidRPr="005850AC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1.1   Подпункт  2.4.3 пункта 2.4. изложить в следующей редакции: «</w:t>
      </w:r>
      <w:r w:rsidRPr="005850AC">
        <w:rPr>
          <w:rFonts w:ascii="Times New Roman" w:hAnsi="Times New Roman"/>
          <w:color w:val="000000" w:themeColor="text1"/>
          <w:sz w:val="28"/>
          <w:szCs w:val="28"/>
        </w:rPr>
        <w:t>Органы государственной власти, органы местного самоуправления, государственные учреждения, муниципальные учреждения и иные организации, участвующие в межведомственном информационном взаимодействии при предоставлении муниципальной услуги:</w:t>
      </w:r>
    </w:p>
    <w:p w:rsidR="00E86566" w:rsidRPr="005850AC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0AC">
        <w:rPr>
          <w:rFonts w:ascii="Times New Roman" w:hAnsi="Times New Roman"/>
          <w:color w:val="000000" w:themeColor="text1"/>
          <w:sz w:val="28"/>
          <w:szCs w:val="28"/>
        </w:rPr>
        <w:t>- Министерство внутренних дел Российской Федерации (далее – МВД России),  адрес в сети «Интернет» https://мвд</w:t>
      </w:r>
      <w:proofErr w:type="gramStart"/>
      <w:r w:rsidRPr="005850AC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5850AC">
        <w:rPr>
          <w:rFonts w:ascii="Times New Roman" w:hAnsi="Times New Roman"/>
          <w:color w:val="000000" w:themeColor="text1"/>
          <w:sz w:val="28"/>
          <w:szCs w:val="28"/>
        </w:rPr>
        <w:t>ф/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1.2. </w:t>
      </w:r>
      <w:r>
        <w:rPr>
          <w:rFonts w:ascii="Times New Roman" w:eastAsia="Calibri" w:hAnsi="Times New Roman"/>
          <w:sz w:val="28"/>
          <w:szCs w:val="28"/>
        </w:rPr>
        <w:t>Пункт 2.6. дополнить абзацем вторым следующего содержания: «Срок исправления ошибок и опечаток в выданных в результате предоставления муниципальной услуги документах составляет 5 рабочих дней со дня регистрации жалобы, поступившей в Администрацию.».</w:t>
      </w:r>
    </w:p>
    <w:p w:rsidR="00E86566" w:rsidRDefault="003525A2">
      <w:pPr>
        <w:autoSpaceDE w:val="0"/>
        <w:autoSpaceDN w:val="0"/>
        <w:adjustRightInd w:val="0"/>
        <w:ind w:firstLine="75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1.3. Подпункт 2.8.1 пункта 2.8 </w:t>
      </w:r>
      <w:r>
        <w:rPr>
          <w:rFonts w:ascii="Times New Roman" w:hAnsi="Times New Roman"/>
          <w:color w:val="000000" w:themeColor="text1"/>
          <w:sz w:val="24"/>
          <w:szCs w:val="24"/>
        </w:rPr>
        <w:t>информацию о перечне документов, необходимых для предоставления муниципальной услуги, указывать по следующей форме:</w:t>
      </w:r>
    </w:p>
    <w:p w:rsidR="00E86566" w:rsidRDefault="00E8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11211" w:type="dxa"/>
        <w:tblInd w:w="-897" w:type="dxa"/>
        <w:tblLayout w:type="fixed"/>
        <w:tblLook w:val="04A0"/>
      </w:tblPr>
      <w:tblGrid>
        <w:gridCol w:w="473"/>
        <w:gridCol w:w="1946"/>
        <w:gridCol w:w="1963"/>
        <w:gridCol w:w="1672"/>
        <w:gridCol w:w="1468"/>
        <w:gridCol w:w="1524"/>
        <w:gridCol w:w="1440"/>
        <w:gridCol w:w="725"/>
      </w:tblGrid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Унифицированное наименование вида документа (сведений) для использования </w:t>
            </w:r>
          </w:p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информа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ционных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системах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68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Условия предоставления документа (сведений)** </w:t>
            </w:r>
          </w:p>
          <w:p w:rsidR="00E86566" w:rsidRDefault="00E865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Орган,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уполно-моченный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выдавать документ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взаимодействии***)</w:t>
            </w:r>
          </w:p>
        </w:tc>
      </w:tr>
      <w:tr w:rsidR="00E86566">
        <w:tc>
          <w:tcPr>
            <w:tcW w:w="11211" w:type="dxa"/>
            <w:gridSpan w:val="8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Перечень документов, необходимых для регистрации трудового договора (соглашения о внесении изменений в трудовой договор)</w:t>
            </w: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1963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6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Заявление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о регистрации трудового договора (соглашения о внесении изменений в трудовой договор) (приложение N 2)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 в 1 экз</w:t>
            </w:r>
            <w:r w:rsidR="0025173E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86566" w:rsidRDefault="00E865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7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Статьи 303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hyperlink r:id="rId8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309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Трудового кодекса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заявителя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E86566" w:rsidRDefault="003525A2" w:rsidP="004B04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 оказания услуги 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1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Положения о паспорте гражданина РФ, утвержденного постановлением Правительства РФ от 08.07.1997 </w:t>
            </w:r>
            <w:r w:rsidR="003525A2">
              <w:rPr>
                <w:rFonts w:ascii="Calibri" w:hAnsi="Calibri" w:cs="Calibri"/>
                <w:sz w:val="18"/>
                <w:szCs w:val="18"/>
              </w:rPr>
              <w:lastRenderedPageBreak/>
              <w:t>N 828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МВД России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личность иностранного гражданина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работника (удостоверение личности) (для работника иностранного гражданства - нотариально заверенный перевод паспорта на русский язык)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в 1 экз</w:t>
            </w:r>
            <w:r w:rsidR="00251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 все время оказания услуги с обязательным возвратом заявителю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0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1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Положения о паспорте гражданина РФ, утвержденного постановлением Правительства РФ от 08.07.1997 N 828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Уполномоченный орган иностранного государства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6566">
        <w:tc>
          <w:tcPr>
            <w:tcW w:w="473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850A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46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регистрации иностранного гражданина или лица без гражданства по месту жительства/ по месту пребывания</w:t>
            </w: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содержащий сведения о регистрации (отсутствии регистрации) иностранного гражданина по месту жительства /</w:t>
            </w:r>
          </w:p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содержащий сведения о регистрации (отсутствии регистрации) иностранного гражданина по месту пребывания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Оригинал/Копия Электронный документ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3525A2" w:rsidP="004B04A9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 оказания услуги</w:t>
            </w:r>
          </w:p>
        </w:tc>
        <w:tc>
          <w:tcPr>
            <w:tcW w:w="1524" w:type="dxa"/>
          </w:tcPr>
          <w:p w:rsidR="00E86566" w:rsidRPr="005850AC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hyperlink r:id="rId11" w:history="1">
              <w:r w:rsidR="003525A2" w:rsidRPr="005850A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Ст. 14</w:t>
              </w:r>
            </w:hyperlink>
            <w:r w:rsidR="003525A2"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Федерального закона от 18.07.2006 N 109-ФЗ "О миграционном учете иностранных граждан и лиц без гражданства в Российской Федерации"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МВД России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5" w:type="dxa"/>
          </w:tcPr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В порядке </w:t>
            </w:r>
            <w:r w:rsidR="0025173E"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межведомственного</w:t>
            </w: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взаимодействия или заявитель по собственной инициативе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 (соглашение о внесении изменений в трудовой договор)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6566" w:rsidRDefault="001D6E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в 3</w:t>
            </w:r>
            <w:r w:rsidR="003525A2">
              <w:rPr>
                <w:rFonts w:ascii="Times New Roman" w:hAnsi="Times New Roman" w:cs="Times New Roman"/>
                <w:sz w:val="20"/>
                <w:szCs w:val="20"/>
              </w:rPr>
              <w:t xml:space="preserve">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1D6E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 все время оказания услуги с возможностью возврата по требованию заявителя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2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1 статьи 9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27.07.2006 N 152-ФЗ "О персональных данных"</w:t>
            </w:r>
          </w:p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3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3 статьи 7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27.07.2006 N 210-ФЗ "Об организации предоставления государственных и муниципальных услуг"</w:t>
            </w:r>
          </w:p>
        </w:tc>
        <w:tc>
          <w:tcPr>
            <w:tcW w:w="1440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Согласие на обработку персональных данных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525A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Согласие</w:t>
              </w:r>
            </w:hyperlink>
            <w:r w:rsidR="003525A2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персональных данных (приложение N 7)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Без возврата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5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1 статьи 9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27.07.2006 N 152-ФЗ "О персональных данных"</w:t>
            </w:r>
          </w:p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6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3 статьи 7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27.07.2006 N 210-ФЗ "Об организации предоставления </w:t>
            </w:r>
            <w:r w:rsidR="003525A2">
              <w:rPr>
                <w:rFonts w:ascii="Calibri" w:hAnsi="Calibri" w:cs="Calibri"/>
                <w:sz w:val="18"/>
                <w:szCs w:val="18"/>
              </w:rPr>
              <w:lastRenderedPageBreak/>
              <w:t>государственных и муниципальных услуг"</w:t>
            </w: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Заявитель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946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Документ, подтверждающий полномочия представителя юридического или</w:t>
            </w:r>
          </w:p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физического лица в соответствии </w:t>
            </w:r>
            <w:proofErr w:type="gramStart"/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с</w:t>
            </w:r>
            <w:proofErr w:type="gramEnd"/>
          </w:p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законодательством Российской Федерации</w:t>
            </w: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Оригинал/Копия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 w:rsidP="002517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 оказания услуги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17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ст. 185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5173E">
              <w:rPr>
                <w:rFonts w:ascii="Calibri" w:hAnsi="Calibri" w:cs="Calibri"/>
                <w:sz w:val="18"/>
                <w:szCs w:val="18"/>
              </w:rPr>
              <w:t>Нотариат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</w:tr>
      <w:tr w:rsidR="00E86566">
        <w:tc>
          <w:tcPr>
            <w:tcW w:w="473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850AC">
              <w:rPr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946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Согласие законного представителя несовершеннолетнего</w:t>
            </w: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Согласие одного из родителей (попечителей) и органа опеки и попечительства на заключение трудового договора несовершеннолетним, получающим общее образование и достигшим возраста 14 лет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Оригинал/копия, в форме электронного документа, 1 </w:t>
            </w:r>
            <w:proofErr w:type="spellStart"/>
            <w:proofErr w:type="gramStart"/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Pr="005850AC" w:rsidRDefault="002517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 w:rsidRPr="005850AC">
              <w:rPr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524" w:type="dxa"/>
            <w:vMerge w:val="restart"/>
          </w:tcPr>
          <w:p w:rsidR="00E86566" w:rsidRPr="005850AC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hyperlink r:id="rId18" w:history="1">
              <w:r w:rsidR="003525A2" w:rsidRPr="005850A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ч. 3 ст. 63</w:t>
              </w:r>
            </w:hyperlink>
            <w:r w:rsidR="003525A2"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Трудового кодекса Российской Федерации</w:t>
            </w:r>
          </w:p>
          <w:p w:rsidR="00E86566" w:rsidRPr="005850AC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hyperlink r:id="rId19" w:history="1">
              <w:r w:rsidR="003525A2" w:rsidRPr="005850AC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ст. 33</w:t>
              </w:r>
            </w:hyperlink>
            <w:r w:rsidR="003525A2"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Физические и юридические лица</w:t>
            </w:r>
          </w:p>
          <w:p w:rsidR="00E86566" w:rsidRPr="005850AC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5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E86566">
        <w:tc>
          <w:tcPr>
            <w:tcW w:w="473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850AC">
              <w:rPr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1946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0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Согласие органа опеки и попечительства</w:t>
            </w:r>
          </w:p>
        </w:tc>
        <w:tc>
          <w:tcPr>
            <w:tcW w:w="1963" w:type="dxa"/>
            <w:vMerge/>
          </w:tcPr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2517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trike/>
                <w:color w:val="FF0000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 оказания услуги</w:t>
            </w:r>
          </w:p>
        </w:tc>
        <w:tc>
          <w:tcPr>
            <w:tcW w:w="1524" w:type="dxa"/>
            <w:vMerge/>
          </w:tcPr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440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Администрация г.о. Тольятти (ДСО)</w:t>
            </w:r>
          </w:p>
        </w:tc>
        <w:tc>
          <w:tcPr>
            <w:tcW w:w="725" w:type="dxa"/>
          </w:tcPr>
          <w:p w:rsidR="00E86566" w:rsidRPr="005850AC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В порядке внутриведомственного взаимодействия или заявитель по собственной инициативе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E86566">
        <w:tc>
          <w:tcPr>
            <w:tcW w:w="11211" w:type="dxa"/>
            <w:gridSpan w:val="8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Перечень документов, необходимых для регистрации факта прекращения трудового договора</w:t>
            </w: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услуги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0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Заявление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о регистрации факта прекращения трудового договора (приложение N 3)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Без возврата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1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Статьи 307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hyperlink r:id="rId22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309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Трудового кодекса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Паспорт заявителя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Оригинал/Копия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 w:rsidP="002517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 оказания услуги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3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1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Положения о паспорте гражданина РФ, образца бланка и описания паспорта гражданина РФ, утвержденного постановлением Правительства РФ от 08.07.1997 N 828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МВД России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Документ, удостоверяющий полномочия представителя заявителя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Оригинал/Копия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 w:rsidP="005850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 оказания услуги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4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ст. 185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Гражданского кодекса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50AC">
              <w:rPr>
                <w:rFonts w:ascii="Calibri" w:hAnsi="Calibri" w:cs="Calibri"/>
                <w:sz w:val="18"/>
                <w:szCs w:val="18"/>
              </w:rPr>
              <w:t>Нотариат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Трудовой договор (соглашение о внесении изменений в трудовой договор)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в 3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 все время оказания услуги с обязательным возвратом заявителю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5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Статьи 303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hyperlink r:id="rId26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309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Трудового кодекса Российской Федерации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Физические и </w:t>
            </w:r>
            <w:r w:rsidRPr="005850A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</w:tr>
      <w:tr w:rsidR="00E86566">
        <w:tc>
          <w:tcPr>
            <w:tcW w:w="473" w:type="dxa"/>
          </w:tcPr>
          <w:p w:rsidR="00E86566" w:rsidRDefault="003525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46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7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Согласие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на обработку персональных данных (приложение N 7)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в 1 экз.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Без возврата</w:t>
            </w:r>
          </w:p>
        </w:tc>
        <w:tc>
          <w:tcPr>
            <w:tcW w:w="1524" w:type="dxa"/>
          </w:tcPr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8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1 статьи 9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27.07.2006 N 152-ФЗ "О персональных данных"</w:t>
            </w:r>
          </w:p>
          <w:p w:rsidR="00E86566" w:rsidRDefault="00513C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29" w:history="1">
              <w:r w:rsidR="003525A2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3 статьи 7</w:t>
              </w:r>
            </w:hyperlink>
            <w:r w:rsidR="003525A2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27.07.2006 N 210-ФЗ "Об организации предоставления государственных и муниципальных услуг"</w:t>
            </w:r>
          </w:p>
          <w:p w:rsidR="00E86566" w:rsidRDefault="00E865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  <w:tc>
          <w:tcPr>
            <w:tcW w:w="725" w:type="dxa"/>
          </w:tcPr>
          <w:p w:rsidR="00E86566" w:rsidRDefault="003525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</w:tr>
    </w:tbl>
    <w:p w:rsidR="00E86566" w:rsidRDefault="00E8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1.4. </w:t>
      </w:r>
      <w:r>
        <w:rPr>
          <w:rFonts w:ascii="Times New Roman" w:eastAsia="Calibri" w:hAnsi="Times New Roman"/>
          <w:sz w:val="28"/>
          <w:szCs w:val="28"/>
        </w:rPr>
        <w:t xml:space="preserve">В подпункте 2.16.1 пункта 2.16. слова «санитарно-эпидемиологическим </w:t>
      </w:r>
      <w:hyperlink r:id="rId3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правилам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работы, СанПиН  2.2.2/2.4.1340-03», введенным в действие постановлением Главного государственного санитарного врача Российской Федерации от 03.06.2003 №118» заменить словами «</w:t>
      </w:r>
      <w:hyperlink r:id="rId3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Требованиям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№40 «Об утверждении санитарных правил СП 2.2.3670-20 «Санитарно-эпидемиологические требования к условиям труда»».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         1.5. В подпункте 2.4.2 пункта 2.4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1.6.  В подпункте  2.17.1. пункта 2.17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 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1.7.    В подпункте  2.17.11. пункта 2.17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1.8.   В подпункте  2.17.12. пункта 2.17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1.9.  В подпункте  2.17.14. пункта 2.17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1.10. В подпункте 3.2.3.11 пункта 3.2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1.11 абзац второй подпункта 3.3.3.11 пункта 3.3  и</w:t>
      </w:r>
      <w:r>
        <w:rPr>
          <w:rFonts w:ascii="Times New Roman" w:hAnsi="Times New Roman"/>
          <w:color w:val="000000" w:themeColor="text1"/>
          <w:sz w:val="28"/>
          <w:szCs w:val="28"/>
        </w:rPr>
        <w:t>сключить, так как устанавливает требования к стороннему органу.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1.12. подпункт 3.3.3.14 пункта 3.3 дополнить вторым абзацем следующего содержания «Если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информации, направляется обращение о привлечении к ответственности лиц, виновных в нарушении законодательства»</w:t>
      </w:r>
    </w:p>
    <w:p w:rsidR="00E86566" w:rsidRDefault="00352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2. Организационному управлению администрации городского округа Тольятти  (Власову В.А.)   опубликовать настоящее постановление в газете "Городские ведомости".</w:t>
      </w:r>
    </w:p>
    <w:p w:rsidR="00E86566" w:rsidRDefault="00E8656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6566" w:rsidRDefault="00E8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3525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городского округа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Н.А.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Ренц</w:t>
      </w:r>
      <w:proofErr w:type="spellEnd"/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850AC" w:rsidRDefault="005850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E86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654E8" w:rsidRDefault="00C654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654E8" w:rsidRDefault="00C654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86566" w:rsidRDefault="003525A2" w:rsidP="00C654E8">
      <w:pPr>
        <w:spacing w:after="0" w:line="240" w:lineRule="auto"/>
        <w:rPr>
          <w:b/>
          <w:sz w:val="24"/>
          <w:szCs w:val="24"/>
        </w:rPr>
      </w:pPr>
      <w:r>
        <w:rPr>
          <w:szCs w:val="28"/>
        </w:rPr>
        <w:lastRenderedPageBreak/>
        <w:t xml:space="preserve"> </w:t>
      </w:r>
    </w:p>
    <w:p w:rsidR="00E86566" w:rsidRDefault="00E86566">
      <w:pPr>
        <w:pStyle w:val="a6"/>
        <w:jc w:val="left"/>
        <w:rPr>
          <w:szCs w:val="28"/>
        </w:rPr>
      </w:pPr>
    </w:p>
    <w:sectPr w:rsidR="00E86566" w:rsidSect="00E8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multilevel"/>
    <w:tmpl w:val="82825A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cs="Times New Roman" w:hint="default"/>
      </w:r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420D3B79"/>
    <w:multiLevelType w:val="hybridMultilevel"/>
    <w:tmpl w:val="B906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E44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C2C315B"/>
    <w:multiLevelType w:val="hybridMultilevel"/>
    <w:tmpl w:val="12F47924"/>
    <w:lvl w:ilvl="0" w:tplc="D3B08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566"/>
    <w:rsid w:val="001D6E8B"/>
    <w:rsid w:val="0025173E"/>
    <w:rsid w:val="00352572"/>
    <w:rsid w:val="003525A2"/>
    <w:rsid w:val="004B04A9"/>
    <w:rsid w:val="00513CAD"/>
    <w:rsid w:val="005850AC"/>
    <w:rsid w:val="00B70255"/>
    <w:rsid w:val="00C654E8"/>
    <w:rsid w:val="00E8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566"/>
    <w:pPr>
      <w:ind w:left="720"/>
      <w:contextualSpacing/>
    </w:pPr>
  </w:style>
  <w:style w:type="paragraph" w:customStyle="1" w:styleId="ConsPlusNormal">
    <w:name w:val="ConsPlusNormal"/>
    <w:rsid w:val="00E86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aliases w:val="Знак4 Знак, Знак4 Знак"/>
    <w:basedOn w:val="a0"/>
    <w:link w:val="a5"/>
    <w:uiPriority w:val="99"/>
    <w:locked/>
    <w:rsid w:val="00E86566"/>
    <w:rPr>
      <w:rFonts w:ascii="Times New Roman" w:hAnsi="Times New Roman" w:cs="Times New Roman"/>
      <w:sz w:val="24"/>
    </w:rPr>
  </w:style>
  <w:style w:type="paragraph" w:styleId="a5">
    <w:name w:val="header"/>
    <w:aliases w:val="Знак4, Знак4"/>
    <w:basedOn w:val="a"/>
    <w:link w:val="a4"/>
    <w:uiPriority w:val="99"/>
    <w:unhideWhenUsed/>
    <w:rsid w:val="00E8656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E86566"/>
  </w:style>
  <w:style w:type="paragraph" w:styleId="a6">
    <w:name w:val="Title"/>
    <w:basedOn w:val="a"/>
    <w:link w:val="a7"/>
    <w:qFormat/>
    <w:rsid w:val="00E865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86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6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E865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E865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6566"/>
  </w:style>
  <w:style w:type="character" w:styleId="ac">
    <w:name w:val="Hyperlink"/>
    <w:basedOn w:val="a0"/>
    <w:uiPriority w:val="99"/>
    <w:semiHidden/>
    <w:unhideWhenUsed/>
    <w:rsid w:val="00E86566"/>
    <w:rPr>
      <w:color w:val="0000FF"/>
      <w:u w:val="single"/>
    </w:rPr>
  </w:style>
  <w:style w:type="paragraph" w:customStyle="1" w:styleId="ConsPlusTitle">
    <w:name w:val="ConsPlusTitle"/>
    <w:rsid w:val="00E86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E8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8E45541FDAD6E7AEA1D530C9586A9DD9ED59B581D92811EC89DBE1CE41EAE6F9D154C846394EE204AF4313E90F178E6BEB88F841CDP2CDK" TargetMode="External"/><Relationship Id="rId13" Type="http://schemas.openxmlformats.org/officeDocument/2006/relationships/hyperlink" Target="consultantplus://offline/ref=6A33E6E992F2FC1358AF92736B9C0BC6705BD27049883EE33B81A1A6B659F1FB535DA152AADBEE3BF5B44DCED8796F6BFFA193D51Am65FK" TargetMode="External"/><Relationship Id="rId18" Type="http://schemas.openxmlformats.org/officeDocument/2006/relationships/hyperlink" Target="consultantplus://offline/ref=F289091E44E0DBBAED6F01C14AA82EF4EC313D049B55ED53E214CB907581DD6D2D528D8246B1410D149101A77CC29F706D906568FD26C3MDL" TargetMode="External"/><Relationship Id="rId26" Type="http://schemas.openxmlformats.org/officeDocument/2006/relationships/hyperlink" Target="consultantplus://offline/ref=505FF80CD7416FADE935AB4B7995AC5ED0C5B44EBCAB0B43ACB5E9FE8F2BE34D7FA5EE34CC555B6395E282B152AFDFEB9B85456D0857jEb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D34BBD9D99D43EDDA31BDDD22B8447EEC87B7AB1754D33EF729DE6B3F811EEB1EEFF4D8AF8634AF248A7E7E05EE11A8FFDDC87A8453104s6SDL" TargetMode="External"/><Relationship Id="rId7" Type="http://schemas.openxmlformats.org/officeDocument/2006/relationships/hyperlink" Target="consultantplus://offline/ref=EE8E45541FDAD6E7AEA1D530C9586A9DD9ED59B581D92811EC89DBE1CE41EAE6F9D154C8463849E204AF4313E90F178E6BEB88F841CDP2CDK" TargetMode="External"/><Relationship Id="rId12" Type="http://schemas.openxmlformats.org/officeDocument/2006/relationships/hyperlink" Target="consultantplus://offline/ref=6A33E6E992F2FC1358AF92736B9C0BC67753DD73428F3EE33B81A1A6B659F1FB535DA152A9D3E768ADFB4C929E297C69F2A191DD066F367BmC59K" TargetMode="External"/><Relationship Id="rId17" Type="http://schemas.openxmlformats.org/officeDocument/2006/relationships/hyperlink" Target="consultantplus://offline/ref=977A47185F1295490BD0F1B7615408BFFFFEBFF48C686F01964D9E8C0FDA7B1ACB777CDD74E3BEFA2BD54F5409639BD44D93DD3B25P2D7L" TargetMode="External"/><Relationship Id="rId25" Type="http://schemas.openxmlformats.org/officeDocument/2006/relationships/hyperlink" Target="consultantplus://offline/ref=505FF80CD7416FADE935AB4B7995AC5ED0C5B44EBCAB0B43ACB5E9FE8F2BE34D7FA5EE34CC545C6395E282B152AFDFEB9B85456D0857jEb3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7095351B73037FB837064C36867C27EFBD37D16DDFC0AB2CF200E211CE9A74F3CA3E11E639BD22794EC22DD234A76E2D5909949AG4B3L" TargetMode="External"/><Relationship Id="rId20" Type="http://schemas.openxmlformats.org/officeDocument/2006/relationships/hyperlink" Target="consultantplus://offline/ref=1480DE042A27D94597228204E1F12EE34551D20A063924FE91D67DD4385E5CF309B834DCB84384B38E68514D78083744A04E86E789136F31D72DF8F9U7S9L" TargetMode="External"/><Relationship Id="rId29" Type="http://schemas.openxmlformats.org/officeDocument/2006/relationships/hyperlink" Target="consultantplus://offline/ref=F2183F21DBD15826C46D5FD392E916EB58CAB2A816DBA2C9951F86AC836710AEC5C804836AC551AA7CD446DE081367730AE4FDDA49P2d7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2378AE07BC2E374FC1BBE141849C41D8397F265A64B0CCAB5CBCD221777B50B97A24219B3F5F02EFE82A8EBCA79D8FB5C56091F08C82939207C8DFP062J" TargetMode="External"/><Relationship Id="rId11" Type="http://schemas.openxmlformats.org/officeDocument/2006/relationships/hyperlink" Target="consultantplus://offline/ref=A111F2AA9A046C60E571433901659B19586EEE39DAA1049131D6D5DD822F6B3BD43EB9C6E6E7EE031592F7F24D080646602F2E73E2618C8B5F0EK" TargetMode="External"/><Relationship Id="rId24" Type="http://schemas.openxmlformats.org/officeDocument/2006/relationships/hyperlink" Target="consultantplus://offline/ref=6D01CC2FDA4A11E4B93CF52050840D5D68DBE6CED80897440F6E9620CA456DAE27322D50913144F17D2FB2F1A159DE29B5417ACCEAE6aC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7095351B73037FB837064C36867C27E8B538D266D8C0AB2CF200E211CE9A74F3CA3E11E531B4712101C3719464B46C20590B9C864310DDGABEL" TargetMode="External"/><Relationship Id="rId23" Type="http://schemas.openxmlformats.org/officeDocument/2006/relationships/hyperlink" Target="consultantplus://offline/ref=A66F53CA28C919F3730D29182BD708FA1AD4ADFBBDA71762B3B5230A16B4AD785A237770353ADDE72F1CE7273EF6BD720B30CA368D375F2Ck0U5L" TargetMode="External"/><Relationship Id="rId28" Type="http://schemas.openxmlformats.org/officeDocument/2006/relationships/hyperlink" Target="consultantplus://offline/ref=2D18A87CD8CE7971514A3E21B4A676A566F80A3D8552E5D7125663FAB7F15EEB4A1D0D670AC65303C142D6D8EFA724C98FEF6DBAEA43A99CBBd7L" TargetMode="External"/><Relationship Id="rId10" Type="http://schemas.openxmlformats.org/officeDocument/2006/relationships/hyperlink" Target="consultantplus://offline/ref=A328A0B79CF962E727EA5A37E63B48C4C829712DC2BB03564DCF3FD0DC3235D6CB3460848B8D678CCDB05846FF680012BD7AEE6E5ED46257bFuFK" TargetMode="External"/><Relationship Id="rId19" Type="http://schemas.openxmlformats.org/officeDocument/2006/relationships/hyperlink" Target="consultantplus://offline/ref=A2D59B1AE539BFF54B31C772123B6263E05BF05920621C3B211F690711AC1C05FCB7185CDD8ADEF8BAC6261644C419216A8915EBF52D1B9FR0M4L" TargetMode="External"/><Relationship Id="rId31" Type="http://schemas.openxmlformats.org/officeDocument/2006/relationships/hyperlink" Target="consultantplus://offline/ref=4D18C437B63CEEDF120B9CF1D2F7EADFA80C6926258EFDF7A8FC16FEE6F48A90E8DC9A2A558E0FACECC49932A2DD83411EFC63328244C01AE0V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06C1A0349BF0EB0318F193FB69DCEF3A50BCC1D04F64F19A1638DAF240D999BA63DB5923EA66D18151E3E935DFD6052150B51BDF2F5B172G6K" TargetMode="External"/><Relationship Id="rId14" Type="http://schemas.openxmlformats.org/officeDocument/2006/relationships/hyperlink" Target="consultantplus://offline/ref=B8F6CFA87AC22EA3B664397580B46455681DB3A182E34FC6EF7AA394431E0DE0869E65E5501EC7E2B5A0687033D4DB1620C84E544D90F88D95AAC2A2Y574K" TargetMode="External"/><Relationship Id="rId22" Type="http://schemas.openxmlformats.org/officeDocument/2006/relationships/hyperlink" Target="consultantplus://offline/ref=E7D34BBD9D99D43EDDA31BDDD22B8447EEC87B7AB1754D33EF729DE6B3F811EEB1EEFF4D8BFA6748A712B7E3A909E9068AEBC28DB645s3S3L" TargetMode="External"/><Relationship Id="rId27" Type="http://schemas.openxmlformats.org/officeDocument/2006/relationships/hyperlink" Target="consultantplus://offline/ref=F366D12D0A134ADDD21ADBBB634C1EF466A160B88FBEEEFD4EA5EC69BF079C481C9E09443AD75555F62B80564D6A82AB51BF578149D3030EC37B32E3k2cEL" TargetMode="External"/><Relationship Id="rId30" Type="http://schemas.openxmlformats.org/officeDocument/2006/relationships/hyperlink" Target="consultantplus://offline/ref=46CEF7A92BF2397CEE209EF281378C5C7579E0313DED4EF7773D41C392DE30EB89F66DA7A0B97E6FE15598FB0B5D2403A75C10C4423D6238QE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F0B1-EDDD-4344-8333-FED01E4E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novikova.na</cp:lastModifiedBy>
  <cp:revision>2</cp:revision>
  <cp:lastPrinted>2022-08-26T04:51:00Z</cp:lastPrinted>
  <dcterms:created xsi:type="dcterms:W3CDTF">2022-08-29T06:55:00Z</dcterms:created>
  <dcterms:modified xsi:type="dcterms:W3CDTF">2022-08-29T06:55:00Z</dcterms:modified>
</cp:coreProperties>
</file>