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69" w:rsidRDefault="00831669" w:rsidP="00831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31669" w:rsidRPr="00831669" w:rsidRDefault="00831669" w:rsidP="0083166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16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 администрации городского округа Тольятти</w:t>
      </w:r>
    </w:p>
    <w:p w:rsidR="001C1D34" w:rsidRDefault="00831669" w:rsidP="005D40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831669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83166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31669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69" w:rsidRPr="00831669" w:rsidRDefault="00831669" w:rsidP="005D40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1669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1C1D34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1669" w:rsidRDefault="00831669" w:rsidP="00831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27" w:rsidRPr="00613927" w:rsidRDefault="00613927" w:rsidP="006139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927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городского округа Тольятти в соответствие с действующим законодательством, руководствуясь </w:t>
      </w:r>
      <w:hyperlink r:id="rId4" w:history="1">
        <w:r w:rsidRPr="0061392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1392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613927" w:rsidRDefault="00FF4462" w:rsidP="006139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392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473F4" w:rsidRDefault="00FF4462" w:rsidP="00C56D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B3">
        <w:rPr>
          <w:rFonts w:ascii="Times New Roman" w:hAnsi="Times New Roman" w:cs="Times New Roman"/>
          <w:sz w:val="28"/>
          <w:szCs w:val="28"/>
        </w:rPr>
        <w:t>1.</w:t>
      </w:r>
      <w:r w:rsidR="00831669" w:rsidRPr="00C56DB3">
        <w:rPr>
          <w:rFonts w:ascii="Times New Roman" w:hAnsi="Times New Roman" w:cs="Times New Roman"/>
          <w:sz w:val="28"/>
          <w:szCs w:val="28"/>
        </w:rPr>
        <w:t>1</w:t>
      </w:r>
      <w:r w:rsidR="00710F63" w:rsidRPr="00C56DB3">
        <w:rPr>
          <w:rFonts w:ascii="Times New Roman" w:hAnsi="Times New Roman" w:cs="Times New Roman"/>
          <w:sz w:val="28"/>
          <w:szCs w:val="28"/>
        </w:rPr>
        <w:t xml:space="preserve">.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DB35A9">
        <w:rPr>
          <w:rFonts w:ascii="Times New Roman" w:hAnsi="Times New Roman" w:cs="Times New Roman"/>
          <w:bCs/>
          <w:sz w:val="28"/>
          <w:szCs w:val="28"/>
        </w:rPr>
        <w:t>м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эра городского округа Тольятти от 31.05.2007 </w:t>
      </w:r>
      <w:r w:rsidR="00D460A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>N 1396-1/</w:t>
      </w:r>
      <w:proofErr w:type="spellStart"/>
      <w:proofErr w:type="gramStart"/>
      <w:r w:rsidR="001C1D34" w:rsidRPr="00C56DB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 "Об утверждении Порядка </w:t>
      </w:r>
      <w:r w:rsidR="006473F4">
        <w:rPr>
          <w:rFonts w:ascii="Times New Roman" w:hAnsi="Times New Roman" w:cs="Times New Roman"/>
          <w:bCs/>
          <w:sz w:val="28"/>
          <w:szCs w:val="28"/>
        </w:rPr>
        <w:t xml:space="preserve">организации работы по предоставлению в городском округе Тольятти компенсации части родительской платы за содержание ребенка в муниципальных образовательных учреждениях, реализующих </w:t>
      </w:r>
      <w:r w:rsidR="00BD64D5">
        <w:rPr>
          <w:rFonts w:ascii="Times New Roman" w:hAnsi="Times New Roman" w:cs="Times New Roman"/>
          <w:bCs/>
          <w:sz w:val="28"/>
          <w:szCs w:val="28"/>
        </w:rPr>
        <w:t xml:space="preserve">основную </w:t>
      </w:r>
      <w:r w:rsidR="006473F4">
        <w:rPr>
          <w:rFonts w:ascii="Times New Roman" w:hAnsi="Times New Roman" w:cs="Times New Roman"/>
          <w:bCs/>
          <w:sz w:val="28"/>
          <w:szCs w:val="28"/>
        </w:rPr>
        <w:t>общеобразовательную программу дошкольного образования»</w:t>
      </w:r>
      <w:r w:rsidR="00140BDB">
        <w:rPr>
          <w:rFonts w:ascii="Times New Roman" w:hAnsi="Times New Roman" w:cs="Times New Roman"/>
          <w:bCs/>
          <w:sz w:val="28"/>
          <w:szCs w:val="28"/>
        </w:rPr>
        <w:t>;</w:t>
      </w:r>
    </w:p>
    <w:p w:rsidR="00140BDB" w:rsidRDefault="00C56DB3" w:rsidP="00C56D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B3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140BDB">
        <w:rPr>
          <w:rFonts w:ascii="Times New Roman" w:hAnsi="Times New Roman" w:cs="Times New Roman"/>
          <w:bCs/>
          <w:sz w:val="28"/>
          <w:szCs w:val="28"/>
        </w:rPr>
        <w:t xml:space="preserve">Постановление мэра городского округа </w:t>
      </w:r>
      <w:r w:rsidR="00BD64D5">
        <w:rPr>
          <w:rFonts w:ascii="Times New Roman" w:hAnsi="Times New Roman" w:cs="Times New Roman"/>
          <w:bCs/>
          <w:sz w:val="28"/>
          <w:szCs w:val="28"/>
        </w:rPr>
        <w:t>Т</w:t>
      </w:r>
      <w:r w:rsidR="00140BDB">
        <w:rPr>
          <w:rFonts w:ascii="Times New Roman" w:hAnsi="Times New Roman" w:cs="Times New Roman"/>
          <w:bCs/>
          <w:sz w:val="28"/>
          <w:szCs w:val="28"/>
        </w:rPr>
        <w:t xml:space="preserve">ольятти от 15.10.2007 </w:t>
      </w:r>
      <w:r w:rsidR="00BD64D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140BDB">
        <w:rPr>
          <w:rFonts w:ascii="Times New Roman" w:hAnsi="Times New Roman" w:cs="Times New Roman"/>
          <w:bCs/>
          <w:sz w:val="28"/>
          <w:szCs w:val="28"/>
        </w:rPr>
        <w:t>№ 3056-1/</w:t>
      </w:r>
      <w:proofErr w:type="spellStart"/>
      <w:proofErr w:type="gramStart"/>
      <w:r w:rsidR="00140BD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140BD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мэра городского округа Тольятти от 31.05.2007 № 1396-1/</w:t>
      </w:r>
      <w:proofErr w:type="spellStart"/>
      <w:r w:rsidR="00140BD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140BD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D64D5">
        <w:rPr>
          <w:rFonts w:ascii="Times New Roman" w:hAnsi="Times New Roman" w:cs="Times New Roman"/>
          <w:bCs/>
          <w:sz w:val="28"/>
          <w:szCs w:val="28"/>
        </w:rPr>
        <w:t>О</w:t>
      </w:r>
      <w:r w:rsidR="00140BDB">
        <w:rPr>
          <w:rFonts w:ascii="Times New Roman" w:hAnsi="Times New Roman" w:cs="Times New Roman"/>
          <w:bCs/>
          <w:sz w:val="28"/>
          <w:szCs w:val="28"/>
        </w:rPr>
        <w:t>б утверждении Порядка предоставления субвенции на реализацию статьи 52.1 Закона Российской Федерации</w:t>
      </w:r>
      <w:r w:rsidR="00BD64D5">
        <w:rPr>
          <w:rFonts w:ascii="Times New Roman" w:hAnsi="Times New Roman" w:cs="Times New Roman"/>
          <w:bCs/>
          <w:sz w:val="28"/>
          <w:szCs w:val="28"/>
        </w:rPr>
        <w:t xml:space="preserve"> «Об образовании» и Порядка организации работы по предоставлению в городском округе Тольятти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1C1D34" w:rsidRPr="00C56DB3" w:rsidRDefault="00BD64D5" w:rsidP="00C56D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DB35A9">
        <w:rPr>
          <w:rFonts w:ascii="Times New Roman" w:hAnsi="Times New Roman" w:cs="Times New Roman"/>
          <w:bCs/>
          <w:sz w:val="28"/>
          <w:szCs w:val="28"/>
        </w:rPr>
        <w:t>м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эра городского округа Тольятти от 15.02.2008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>N 483-1/</w:t>
      </w:r>
      <w:proofErr w:type="spellStart"/>
      <w:proofErr w:type="gramStart"/>
      <w:r w:rsidR="001C1D34" w:rsidRPr="00C56DB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C56DB3" w:rsidRPr="00C56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изменений в </w:t>
      </w:r>
      <w:r w:rsidR="00DB35A9">
        <w:rPr>
          <w:rFonts w:ascii="Times New Roman" w:hAnsi="Times New Roman" w:cs="Times New Roman"/>
          <w:bCs/>
          <w:sz w:val="28"/>
          <w:szCs w:val="28"/>
        </w:rPr>
        <w:t>п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DB35A9">
        <w:rPr>
          <w:rFonts w:ascii="Times New Roman" w:hAnsi="Times New Roman" w:cs="Times New Roman"/>
          <w:bCs/>
          <w:sz w:val="28"/>
          <w:szCs w:val="28"/>
        </w:rPr>
        <w:t>м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>эра городского округа Тольятти от 31.05.2007 N 1396-1/</w:t>
      </w:r>
      <w:proofErr w:type="spellStart"/>
      <w:r w:rsidR="001C1D34" w:rsidRPr="00C56DB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 "Об утверждении Порядка предоставления субвенции на реализацию статьи 52.1 Закона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>"Об образовании" и Порядка организации работы по предоставлению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 компенсации части родительской 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D34" w:rsidRPr="00C56DB3">
        <w:rPr>
          <w:rFonts w:ascii="Times New Roman" w:hAnsi="Times New Roman" w:cs="Times New Roman"/>
          <w:bCs/>
          <w:sz w:val="28"/>
          <w:szCs w:val="28"/>
        </w:rPr>
        <w:lastRenderedPageBreak/>
        <w:t>за содержание ребенка в муниципальных образовательных учреждениях, реализующих основную общеобразовательную программу дошкольного образования"</w:t>
      </w:r>
      <w:r w:rsidR="00DB35A9">
        <w:rPr>
          <w:rFonts w:ascii="Times New Roman" w:hAnsi="Times New Roman" w:cs="Times New Roman"/>
          <w:bCs/>
          <w:sz w:val="28"/>
          <w:szCs w:val="28"/>
        </w:rPr>
        <w:t>;</w:t>
      </w:r>
    </w:p>
    <w:p w:rsidR="001C1D34" w:rsidRPr="00C56DB3" w:rsidRDefault="001C1D34" w:rsidP="00C56D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B3">
        <w:rPr>
          <w:rFonts w:ascii="Times New Roman" w:hAnsi="Times New Roman" w:cs="Times New Roman"/>
          <w:sz w:val="28"/>
          <w:szCs w:val="28"/>
        </w:rPr>
        <w:t>1.</w:t>
      </w:r>
      <w:r w:rsidR="00BD64D5">
        <w:rPr>
          <w:rFonts w:ascii="Times New Roman" w:hAnsi="Times New Roman" w:cs="Times New Roman"/>
          <w:sz w:val="28"/>
          <w:szCs w:val="28"/>
        </w:rPr>
        <w:t>4</w:t>
      </w:r>
      <w:r w:rsidRPr="00C56DB3">
        <w:rPr>
          <w:rFonts w:ascii="Times New Roman" w:hAnsi="Times New Roman" w:cs="Times New Roman"/>
          <w:sz w:val="28"/>
          <w:szCs w:val="28"/>
        </w:rPr>
        <w:t xml:space="preserve">. </w:t>
      </w:r>
      <w:r w:rsidRPr="00C56DB3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DB35A9">
        <w:rPr>
          <w:rFonts w:ascii="Times New Roman" w:hAnsi="Times New Roman" w:cs="Times New Roman"/>
          <w:bCs/>
          <w:sz w:val="28"/>
          <w:szCs w:val="28"/>
        </w:rPr>
        <w:t>м</w:t>
      </w:r>
      <w:r w:rsidRPr="00C56DB3">
        <w:rPr>
          <w:rFonts w:ascii="Times New Roman" w:hAnsi="Times New Roman" w:cs="Times New Roman"/>
          <w:bCs/>
          <w:sz w:val="28"/>
          <w:szCs w:val="28"/>
        </w:rPr>
        <w:t xml:space="preserve">эрии городского округа Тольятти от 12.07.2011 </w:t>
      </w:r>
      <w:r w:rsidR="00BD64D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C56DB3">
        <w:rPr>
          <w:rFonts w:ascii="Times New Roman" w:hAnsi="Times New Roman" w:cs="Times New Roman"/>
          <w:bCs/>
          <w:sz w:val="28"/>
          <w:szCs w:val="28"/>
        </w:rPr>
        <w:t>N 2099-п/1</w:t>
      </w:r>
      <w:r w:rsidR="00C56DB3" w:rsidRPr="00C56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DB3">
        <w:rPr>
          <w:rFonts w:ascii="Times New Roman" w:hAnsi="Times New Roman" w:cs="Times New Roman"/>
          <w:bCs/>
          <w:sz w:val="28"/>
          <w:szCs w:val="28"/>
        </w:rPr>
        <w:t>"О внесении изменений в Постановление мэра городского округа Тольятти от 31.05.2007 N 1396-1/</w:t>
      </w:r>
      <w:proofErr w:type="spellStart"/>
      <w:proofErr w:type="gramStart"/>
      <w:r w:rsidRPr="00C56DB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C56DB3">
        <w:rPr>
          <w:rFonts w:ascii="Times New Roman" w:hAnsi="Times New Roman" w:cs="Times New Roman"/>
          <w:bCs/>
          <w:sz w:val="28"/>
          <w:szCs w:val="28"/>
        </w:rPr>
        <w:t xml:space="preserve"> "Об утверждении Порядка организации работы по предоставлению в городском округе Тольятти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образования"</w:t>
      </w:r>
      <w:r w:rsidR="00DB35A9">
        <w:rPr>
          <w:rFonts w:ascii="Times New Roman" w:hAnsi="Times New Roman" w:cs="Times New Roman"/>
          <w:bCs/>
          <w:sz w:val="28"/>
          <w:szCs w:val="28"/>
        </w:rPr>
        <w:t>.</w:t>
      </w:r>
    </w:p>
    <w:p w:rsidR="00BF13F7" w:rsidRPr="00AD7A85" w:rsidRDefault="00FF4462" w:rsidP="00BF13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</w:t>
      </w:r>
      <w:r w:rsidR="00BF13F7" w:rsidRPr="00AD7A85">
        <w:rPr>
          <w:rFonts w:ascii="Times New Roman" w:hAnsi="Times New Roman" w:cs="Times New Roman"/>
          <w:sz w:val="28"/>
          <w:szCs w:val="28"/>
        </w:rPr>
        <w:t xml:space="preserve"> со дня его п</w:t>
      </w:r>
      <w:r w:rsidR="00BF13F7">
        <w:rPr>
          <w:rFonts w:ascii="Times New Roman" w:hAnsi="Times New Roman" w:cs="Times New Roman"/>
          <w:sz w:val="28"/>
          <w:szCs w:val="28"/>
        </w:rPr>
        <w:t>одписани</w:t>
      </w:r>
      <w:r w:rsidR="00BF13F7" w:rsidRPr="00AD7A85">
        <w:rPr>
          <w:rFonts w:ascii="Times New Roman" w:hAnsi="Times New Roman" w:cs="Times New Roman"/>
          <w:sz w:val="28"/>
          <w:szCs w:val="28"/>
        </w:rPr>
        <w:t>я.</w:t>
      </w:r>
    </w:p>
    <w:p w:rsidR="00710F63" w:rsidRDefault="00710F63" w:rsidP="00710F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2FF" w:rsidRDefault="008C52FF" w:rsidP="00710F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C73" w:rsidRDefault="00B22C73" w:rsidP="005D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63" w:rsidRDefault="00B22C73" w:rsidP="005D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0F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10F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4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AE7D91" w:rsidRDefault="00AE7D91" w:rsidP="00AE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63" w:rsidRDefault="00710F63" w:rsidP="00710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63" w:rsidRDefault="00710F63" w:rsidP="00710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91" w:rsidRDefault="00AE7D91"/>
    <w:sectPr w:rsidR="00AE7D91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7D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0BDB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04D0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D34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803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6A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67C"/>
    <w:rsid w:val="002420F9"/>
    <w:rsid w:val="002425D5"/>
    <w:rsid w:val="00242C96"/>
    <w:rsid w:val="00242EB2"/>
    <w:rsid w:val="00242FD7"/>
    <w:rsid w:val="00244A7E"/>
    <w:rsid w:val="00244ABF"/>
    <w:rsid w:val="00247C52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BEE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6A2C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C65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60E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6A7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3D65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A4A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8F3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407F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6F5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27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814"/>
    <w:rsid w:val="00641EAB"/>
    <w:rsid w:val="00642747"/>
    <w:rsid w:val="006434E0"/>
    <w:rsid w:val="00643F33"/>
    <w:rsid w:val="0064407B"/>
    <w:rsid w:val="00644E38"/>
    <w:rsid w:val="00646B1C"/>
    <w:rsid w:val="006473F4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454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63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77"/>
    <w:rsid w:val="007222A0"/>
    <w:rsid w:val="007225B1"/>
    <w:rsid w:val="007228A7"/>
    <w:rsid w:val="0072322E"/>
    <w:rsid w:val="0072332F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97D76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1669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2FF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5C9E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67C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9C8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E7D91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2C73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233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0AB4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4D5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3F7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B3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A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5A9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C9C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A9B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DB0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376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5F0E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462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8E632231AE8CCAD94479C6C0212ED40666E7D8894912A5450BAD107F24B35BF2B7C026C3C606FF92B89324961327616C604D58F840FAF5F0697ADByC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2021-09-17T09:29:00Z</cp:lastPrinted>
  <dcterms:created xsi:type="dcterms:W3CDTF">2021-10-04T05:38:00Z</dcterms:created>
  <dcterms:modified xsi:type="dcterms:W3CDTF">2021-10-04T05:38:00Z</dcterms:modified>
</cp:coreProperties>
</file>