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7726" w14:textId="77777777" w:rsidR="00993050" w:rsidRPr="007E46CE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Проект</w:t>
      </w:r>
    </w:p>
    <w:p w14:paraId="6FB0DEEB" w14:textId="77777777" w:rsidR="00993050" w:rsidRPr="007E46CE" w:rsidRDefault="00993050" w:rsidP="009930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E46CE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6F64CFC9" w14:textId="77777777" w:rsidR="00993050" w:rsidRDefault="00993050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439F3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7E46CE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7E46CE">
        <w:rPr>
          <w:rFonts w:ascii="Times New Roman" w:hAnsi="Times New Roman"/>
          <w:sz w:val="28"/>
          <w:szCs w:val="28"/>
        </w:rPr>
        <w:t xml:space="preserve"> </w:t>
      </w:r>
    </w:p>
    <w:p w14:paraId="30AFD05B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63D90BEC" w14:textId="77777777" w:rsidR="007D224D" w:rsidRDefault="00F47EB4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Тольятти от 23</w:t>
      </w:r>
      <w:r w:rsidR="00FF0DD6" w:rsidRPr="007E46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FF0DD6" w:rsidRPr="007E46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FF0DD6" w:rsidRPr="007E46CE">
        <w:rPr>
          <w:rFonts w:ascii="Times New Roman" w:hAnsi="Times New Roman"/>
          <w:sz w:val="28"/>
          <w:szCs w:val="28"/>
        </w:rPr>
        <w:t xml:space="preserve"> </w:t>
      </w:r>
      <w:r w:rsidR="007D224D">
        <w:rPr>
          <w:rFonts w:ascii="Times New Roman" w:hAnsi="Times New Roman"/>
          <w:sz w:val="28"/>
          <w:szCs w:val="28"/>
        </w:rPr>
        <w:t xml:space="preserve">г. </w:t>
      </w:r>
      <w:r w:rsidR="00FF0DD6" w:rsidRPr="007E46C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2131</w:t>
      </w:r>
      <w:r w:rsidR="00FF0DD6" w:rsidRPr="007E46CE">
        <w:rPr>
          <w:rFonts w:ascii="Times New Roman" w:hAnsi="Times New Roman"/>
          <w:sz w:val="28"/>
          <w:szCs w:val="28"/>
        </w:rPr>
        <w:t>-п/1</w:t>
      </w:r>
    </w:p>
    <w:p w14:paraId="18AB46E9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</w:t>
      </w:r>
    </w:p>
    <w:p w14:paraId="7DCC1AE1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</w:p>
    <w:p w14:paraId="1A301976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1D06C8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14:paraId="424D70C0" w14:textId="77777777"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основной общеобразовательной программе </w:t>
      </w:r>
    </w:p>
    <w:p w14:paraId="2FEB4806" w14:textId="77777777" w:rsidR="007D224D" w:rsidRDefault="001D06C8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дошкольного образования (в части информирования, </w:t>
      </w:r>
      <w:proofErr w:type="gramEnd"/>
    </w:p>
    <w:p w14:paraId="7036D296" w14:textId="77777777" w:rsidR="00FF0DD6" w:rsidRDefault="001D06C8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заявлений, постановки на учет)</w:t>
      </w:r>
      <w:r w:rsidR="00FF0DD6" w:rsidRPr="007E46CE">
        <w:rPr>
          <w:rStyle w:val="a4"/>
          <w:rFonts w:ascii="Times New Roman" w:hAnsi="Times New Roman"/>
          <w:b w:val="0"/>
          <w:sz w:val="28"/>
          <w:szCs w:val="28"/>
        </w:rPr>
        <w:t>»</w:t>
      </w:r>
    </w:p>
    <w:p w14:paraId="0239BE7B" w14:textId="77777777" w:rsidR="007D224D" w:rsidRDefault="007D224D" w:rsidP="00FF0DD6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14:paraId="7C4D1D11" w14:textId="77777777" w:rsidR="00FF0DD6" w:rsidRPr="007E46CE" w:rsidRDefault="00FF0DD6" w:rsidP="00FF0DD6">
      <w:pPr>
        <w:spacing w:after="0" w:line="240" w:lineRule="auto"/>
        <w:jc w:val="center"/>
      </w:pPr>
    </w:p>
    <w:p w14:paraId="356111B6" w14:textId="3C0D17B4" w:rsidR="00F76760" w:rsidRPr="004C0A53" w:rsidRDefault="00F333C0" w:rsidP="007D22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4F3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D224D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7D224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D224D">
        <w:rPr>
          <w:rFonts w:ascii="Times New Roman" w:hAnsi="Times New Roman"/>
          <w:sz w:val="28"/>
          <w:szCs w:val="28"/>
        </w:rPr>
        <w:t xml:space="preserve"> от 27.07.2010</w:t>
      </w:r>
      <w:r w:rsidR="009F29AF" w:rsidRPr="007D224D">
        <w:rPr>
          <w:rFonts w:ascii="Times New Roman" w:hAnsi="Times New Roman"/>
          <w:sz w:val="28"/>
          <w:szCs w:val="28"/>
        </w:rPr>
        <w:t xml:space="preserve"> </w:t>
      </w:r>
      <w:r w:rsidR="005D1745" w:rsidRPr="007D224D">
        <w:rPr>
          <w:rFonts w:ascii="Times New Roman" w:hAnsi="Times New Roman"/>
          <w:sz w:val="28"/>
          <w:szCs w:val="28"/>
        </w:rPr>
        <w:t>№</w:t>
      </w:r>
      <w:r w:rsidRPr="007D224D">
        <w:rPr>
          <w:rFonts w:ascii="Times New Roman" w:hAnsi="Times New Roman"/>
          <w:sz w:val="28"/>
          <w:szCs w:val="28"/>
        </w:rPr>
        <w:t xml:space="preserve"> 210-ФЗ </w:t>
      </w:r>
      <w:r w:rsidR="00B02C5C" w:rsidRPr="007D224D">
        <w:rPr>
          <w:rFonts w:ascii="Times New Roman" w:hAnsi="Times New Roman"/>
          <w:sz w:val="28"/>
          <w:szCs w:val="28"/>
        </w:rPr>
        <w:t xml:space="preserve">           </w:t>
      </w:r>
      <w:r w:rsidR="00EC62EB" w:rsidRPr="007D224D">
        <w:rPr>
          <w:rFonts w:ascii="Times New Roman" w:hAnsi="Times New Roman"/>
          <w:sz w:val="28"/>
          <w:szCs w:val="28"/>
        </w:rPr>
        <w:t>«</w:t>
      </w:r>
      <w:r w:rsidRPr="007D224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C62EB" w:rsidRPr="007D224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7D224D">
        <w:rPr>
          <w:rFonts w:ascii="Times New Roman" w:hAnsi="Times New Roman"/>
          <w:sz w:val="28"/>
          <w:szCs w:val="28"/>
        </w:rPr>
        <w:t xml:space="preserve">, </w:t>
      </w:r>
      <w:r w:rsidR="00BD115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43E4E">
        <w:rPr>
          <w:rFonts w:ascii="Times New Roman" w:hAnsi="Times New Roman"/>
          <w:sz w:val="28"/>
          <w:szCs w:val="28"/>
        </w:rPr>
        <w:t xml:space="preserve">от 29.12.2012 № </w:t>
      </w:r>
      <w:r w:rsidR="00BD1153">
        <w:rPr>
          <w:rFonts w:ascii="Times New Roman" w:hAnsi="Times New Roman"/>
          <w:sz w:val="28"/>
          <w:szCs w:val="28"/>
        </w:rPr>
        <w:t>273-ФЗ</w:t>
      </w:r>
      <w:r w:rsidR="00D43E4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hyperlink r:id="rId10" w:history="1">
        <w:r w:rsidR="00E515FB"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4C0A53">
        <w:rPr>
          <w:rFonts w:ascii="Times New Roman" w:hAnsi="Times New Roman"/>
          <w:sz w:val="28"/>
          <w:szCs w:val="28"/>
        </w:rPr>
        <w:t xml:space="preserve"> мэрии городского округа Тольятти от 15.09.2011</w:t>
      </w:r>
      <w:r w:rsidR="00E515FB" w:rsidRPr="004C0A53">
        <w:rPr>
          <w:rFonts w:ascii="Times New Roman" w:hAnsi="Times New Roman"/>
          <w:sz w:val="28"/>
          <w:szCs w:val="28"/>
        </w:rPr>
        <w:t xml:space="preserve"> </w:t>
      </w:r>
      <w:r w:rsidR="005D1745" w:rsidRPr="004C0A53">
        <w:rPr>
          <w:rFonts w:ascii="Times New Roman" w:hAnsi="Times New Roman"/>
          <w:sz w:val="28"/>
          <w:szCs w:val="28"/>
        </w:rPr>
        <w:t>№</w:t>
      </w:r>
      <w:r w:rsidR="00D86C52" w:rsidRPr="004C0A53">
        <w:rPr>
          <w:rFonts w:ascii="Times New Roman" w:hAnsi="Times New Roman"/>
          <w:sz w:val="28"/>
          <w:szCs w:val="28"/>
        </w:rPr>
        <w:t xml:space="preserve"> </w:t>
      </w:r>
      <w:r w:rsidRPr="004C0A53">
        <w:rPr>
          <w:rFonts w:ascii="Times New Roman" w:hAnsi="Times New Roman"/>
          <w:sz w:val="28"/>
          <w:szCs w:val="28"/>
        </w:rPr>
        <w:t xml:space="preserve">2782-п/1 </w:t>
      </w:r>
      <w:r w:rsidR="00EC62EB" w:rsidRPr="004C0A53">
        <w:rPr>
          <w:rFonts w:ascii="Times New Roman" w:hAnsi="Times New Roman"/>
          <w:sz w:val="28"/>
          <w:szCs w:val="28"/>
        </w:rPr>
        <w:t>«</w:t>
      </w:r>
      <w:r w:rsidRPr="004C0A53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4C0A53">
        <w:rPr>
          <w:rFonts w:ascii="Times New Roman" w:hAnsi="Times New Roman"/>
          <w:sz w:val="28"/>
          <w:szCs w:val="28"/>
        </w:rPr>
        <w:t>»</w:t>
      </w:r>
      <w:r w:rsidRPr="004C0A53">
        <w:rPr>
          <w:rFonts w:ascii="Times New Roman" w:hAnsi="Times New Roman"/>
          <w:sz w:val="28"/>
          <w:szCs w:val="28"/>
        </w:rPr>
        <w:t>, р</w:t>
      </w:r>
      <w:r w:rsidR="00F76760" w:rsidRPr="004C0A53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1" w:history="1">
        <w:r w:rsidR="00F76760" w:rsidRPr="004C0A53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4C0A53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14:paraId="67F13953" w14:textId="7E850314" w:rsidR="00D9333B" w:rsidRPr="004C0A53" w:rsidRDefault="00D9333B" w:rsidP="00D9333B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C0A53">
        <w:rPr>
          <w:rFonts w:ascii="Times New Roman" w:hAnsi="Times New Roman"/>
          <w:sz w:val="28"/>
          <w:szCs w:val="28"/>
        </w:rPr>
        <w:t xml:space="preserve">  </w:t>
      </w:r>
      <w:r w:rsidR="0012736C" w:rsidRPr="004C0A53">
        <w:rPr>
          <w:rFonts w:ascii="Times New Roman" w:hAnsi="Times New Roman"/>
          <w:sz w:val="28"/>
          <w:szCs w:val="28"/>
        </w:rPr>
        <w:tab/>
      </w:r>
      <w:r w:rsidR="005D31CE" w:rsidRPr="004C0A53">
        <w:rPr>
          <w:rFonts w:ascii="Times New Roman" w:hAnsi="Times New Roman"/>
          <w:sz w:val="28"/>
          <w:szCs w:val="28"/>
        </w:rPr>
        <w:t>1</w:t>
      </w:r>
      <w:r w:rsidR="0012736C" w:rsidRPr="004C0A53">
        <w:rPr>
          <w:rFonts w:ascii="Times New Roman" w:hAnsi="Times New Roman"/>
          <w:sz w:val="28"/>
          <w:szCs w:val="28"/>
        </w:rPr>
        <w:t>.</w:t>
      </w:r>
      <w:r w:rsidRPr="004C0A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0A53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4C0A5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</w:t>
      </w:r>
      <w:r w:rsidR="006A206D" w:rsidRPr="004C0A53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</w:t>
      </w:r>
      <w:r w:rsidR="007D224D">
        <w:rPr>
          <w:rFonts w:ascii="Times New Roman" w:hAnsi="Times New Roman"/>
          <w:sz w:val="28"/>
          <w:szCs w:val="28"/>
        </w:rPr>
        <w:t xml:space="preserve">                      </w:t>
      </w:r>
      <w:r w:rsidR="006A206D" w:rsidRPr="004C0A53">
        <w:rPr>
          <w:rFonts w:ascii="Times New Roman" w:hAnsi="Times New Roman"/>
          <w:sz w:val="28"/>
          <w:szCs w:val="28"/>
        </w:rPr>
        <w:t xml:space="preserve"> (в части информирования, приема заявлений, постановки на учет)</w:t>
      </w:r>
      <w:r w:rsidR="003B719B" w:rsidRPr="004C0A53">
        <w:rPr>
          <w:rFonts w:ascii="Times New Roman" w:hAnsi="Times New Roman"/>
          <w:sz w:val="28"/>
          <w:szCs w:val="28"/>
        </w:rPr>
        <w:t>, утвержденный постановлением администрации городского округа Тольятти  от 23.07.2018 № 2131</w:t>
      </w:r>
      <w:r w:rsidRPr="004C0A53">
        <w:rPr>
          <w:rFonts w:ascii="Times New Roman" w:hAnsi="Times New Roman"/>
          <w:sz w:val="28"/>
          <w:szCs w:val="28"/>
        </w:rPr>
        <w:t>-п/1</w:t>
      </w:r>
      <w:r w:rsidR="007D224D">
        <w:rPr>
          <w:rFonts w:ascii="Times New Roman" w:hAnsi="Times New Roman"/>
          <w:sz w:val="28"/>
          <w:szCs w:val="28"/>
        </w:rPr>
        <w:t>,</w:t>
      </w:r>
      <w:r w:rsidR="001B100D" w:rsidRPr="004C0A5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D31CE" w:rsidRPr="004C0A53">
        <w:rPr>
          <w:rFonts w:ascii="Times New Roman" w:hAnsi="Times New Roman"/>
          <w:sz w:val="28"/>
          <w:szCs w:val="28"/>
        </w:rPr>
        <w:t xml:space="preserve"> </w:t>
      </w:r>
      <w:r w:rsidR="005D31CE" w:rsidRPr="004C0A53">
        <w:rPr>
          <w:rStyle w:val="a4"/>
          <w:rFonts w:ascii="Times New Roman" w:hAnsi="Times New Roman"/>
          <w:b w:val="0"/>
          <w:sz w:val="28"/>
          <w:szCs w:val="28"/>
        </w:rPr>
        <w:t>(газета «Городские ведомости» 201</w:t>
      </w:r>
      <w:r w:rsidR="00417600" w:rsidRPr="004C0A53">
        <w:rPr>
          <w:rStyle w:val="a4"/>
          <w:rFonts w:ascii="Times New Roman" w:hAnsi="Times New Roman"/>
          <w:b w:val="0"/>
          <w:sz w:val="28"/>
          <w:szCs w:val="28"/>
        </w:rPr>
        <w:t>8, 2</w:t>
      </w:r>
      <w:r w:rsidR="005D31CE" w:rsidRPr="004C0A53">
        <w:rPr>
          <w:rStyle w:val="a4"/>
          <w:rFonts w:ascii="Times New Roman" w:hAnsi="Times New Roman"/>
          <w:b w:val="0"/>
          <w:sz w:val="28"/>
          <w:szCs w:val="28"/>
        </w:rPr>
        <w:t>4 июля</w:t>
      </w:r>
      <w:r w:rsidR="00A02F7A">
        <w:rPr>
          <w:rStyle w:val="a4"/>
          <w:rFonts w:ascii="Times New Roman" w:hAnsi="Times New Roman"/>
          <w:b w:val="0"/>
          <w:sz w:val="28"/>
          <w:szCs w:val="28"/>
        </w:rPr>
        <w:t>, 2019, 4 июня</w:t>
      </w:r>
      <w:r w:rsidR="00D17D9C">
        <w:rPr>
          <w:rStyle w:val="a4"/>
          <w:rFonts w:ascii="Times New Roman" w:hAnsi="Times New Roman"/>
          <w:b w:val="0"/>
          <w:sz w:val="28"/>
          <w:szCs w:val="28"/>
        </w:rPr>
        <w:t>, 2020, 16 июня</w:t>
      </w:r>
      <w:r w:rsidR="00D92F60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F6625E">
        <w:rPr>
          <w:rStyle w:val="a4"/>
          <w:rFonts w:ascii="Times New Roman" w:hAnsi="Times New Roman"/>
          <w:b w:val="0"/>
          <w:sz w:val="28"/>
          <w:szCs w:val="28"/>
        </w:rPr>
        <w:t xml:space="preserve">2022, </w:t>
      </w:r>
      <w:r w:rsidR="00D92F60">
        <w:rPr>
          <w:rStyle w:val="a4"/>
          <w:rFonts w:ascii="Times New Roman" w:hAnsi="Times New Roman"/>
          <w:b w:val="0"/>
          <w:sz w:val="28"/>
          <w:szCs w:val="28"/>
        </w:rPr>
        <w:t>8 февраля</w:t>
      </w:r>
      <w:r w:rsidR="00F6625E">
        <w:rPr>
          <w:rStyle w:val="a4"/>
          <w:rFonts w:ascii="Times New Roman" w:hAnsi="Times New Roman"/>
          <w:b w:val="0"/>
          <w:sz w:val="28"/>
          <w:szCs w:val="28"/>
        </w:rPr>
        <w:t>)</w:t>
      </w:r>
      <w:r w:rsidR="007D224D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4C0A53">
        <w:rPr>
          <w:rStyle w:val="a4"/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14:paraId="1A3A3469" w14:textId="08FF2146" w:rsidR="00041253" w:rsidRDefault="00FF1ED7" w:rsidP="00E4473D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 w:rsidRPr="004C0A53">
        <w:rPr>
          <w:rFonts w:ascii="Times New Roman" w:hAnsi="Times New Roman"/>
          <w:sz w:val="28"/>
          <w:szCs w:val="28"/>
          <w:lang w:eastAsia="ru-RU"/>
        </w:rPr>
        <w:t>1.1.</w:t>
      </w:r>
      <w:r w:rsidR="009E5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5E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3B25E7">
        <w:rPr>
          <w:rFonts w:ascii="Times New Roman" w:hAnsi="Times New Roman"/>
          <w:sz w:val="28"/>
          <w:szCs w:val="28"/>
          <w:lang w:eastAsia="ru-RU"/>
        </w:rPr>
        <w:t>п</w:t>
      </w:r>
      <w:r w:rsidR="00B96E31">
        <w:rPr>
          <w:rFonts w:ascii="Times New Roman" w:hAnsi="Times New Roman"/>
          <w:sz w:val="28"/>
          <w:szCs w:val="28"/>
          <w:lang w:eastAsia="ru-RU"/>
        </w:rPr>
        <w:t>ункт</w:t>
      </w:r>
      <w:r w:rsidR="003B25E7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="00D67E45">
        <w:rPr>
          <w:rFonts w:ascii="Times New Roman" w:hAnsi="Times New Roman"/>
          <w:sz w:val="28"/>
          <w:szCs w:val="28"/>
          <w:lang w:eastAsia="ru-RU"/>
        </w:rPr>
        <w:t xml:space="preserve"> 3.8.10.</w:t>
      </w:r>
      <w:r w:rsidR="00D12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61F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D67E45">
        <w:rPr>
          <w:rFonts w:ascii="Times New Roman" w:hAnsi="Times New Roman"/>
          <w:sz w:val="28"/>
          <w:szCs w:val="28"/>
          <w:lang w:eastAsia="ru-RU"/>
        </w:rPr>
        <w:t xml:space="preserve">слова «Регламентом </w:t>
      </w:r>
      <w:r w:rsidR="00D67E45">
        <w:rPr>
          <w:rFonts w:ascii="Times New Roman" w:eastAsiaTheme="minorHAnsi" w:hAnsi="Times New Roman"/>
          <w:sz w:val="28"/>
          <w:szCs w:val="28"/>
        </w:rPr>
        <w:t>делопроизводства и документооборота в мэрии городского округа Тольятти, утвержденным распоряжением Мэрии городского округа Тольятти С</w:t>
      </w:r>
      <w:r w:rsidR="00E4473D">
        <w:rPr>
          <w:rFonts w:ascii="Times New Roman" w:eastAsiaTheme="minorHAnsi" w:hAnsi="Times New Roman"/>
          <w:sz w:val="28"/>
          <w:szCs w:val="28"/>
        </w:rPr>
        <w:t>амарской области от 02.08.2012 №</w:t>
      </w:r>
      <w:r w:rsidR="00D67E45">
        <w:rPr>
          <w:rFonts w:ascii="Times New Roman" w:eastAsiaTheme="minorHAnsi" w:hAnsi="Times New Roman"/>
          <w:sz w:val="28"/>
          <w:szCs w:val="28"/>
        </w:rPr>
        <w:t xml:space="preserve"> 8682-р/1</w:t>
      </w:r>
      <w:r w:rsidR="00041253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="00517B86">
        <w:rPr>
          <w:rFonts w:ascii="Times New Roman" w:eastAsiaTheme="minorHAnsi" w:hAnsi="Times New Roman"/>
          <w:sz w:val="28"/>
          <w:szCs w:val="28"/>
        </w:rPr>
        <w:t xml:space="preserve">Регламентом </w:t>
      </w:r>
      <w:r w:rsidR="00517B86">
        <w:rPr>
          <w:rFonts w:ascii="Times New Roman" w:eastAsiaTheme="minorHAnsi" w:hAnsi="Times New Roman"/>
          <w:sz w:val="28"/>
          <w:szCs w:val="28"/>
        </w:rPr>
        <w:t>делопроизводства и документооборота в администрации городского округа Тольятти</w:t>
      </w:r>
      <w:r w:rsidR="00517B86">
        <w:rPr>
          <w:rFonts w:ascii="Times New Roman" w:eastAsiaTheme="minorHAnsi" w:hAnsi="Times New Roman"/>
          <w:sz w:val="28"/>
          <w:szCs w:val="28"/>
        </w:rPr>
        <w:t>, утвержденным р</w:t>
      </w:r>
      <w:r w:rsidR="00041253">
        <w:rPr>
          <w:rFonts w:ascii="Times New Roman" w:eastAsiaTheme="minorHAnsi" w:hAnsi="Times New Roman"/>
          <w:sz w:val="28"/>
          <w:szCs w:val="28"/>
        </w:rPr>
        <w:t xml:space="preserve">аспоряжением </w:t>
      </w:r>
      <w:r w:rsidR="00041253">
        <w:rPr>
          <w:rFonts w:ascii="Times New Roman" w:eastAsiaTheme="minorHAnsi" w:hAnsi="Times New Roman"/>
          <w:sz w:val="28"/>
          <w:szCs w:val="28"/>
        </w:rPr>
        <w:t xml:space="preserve">Администрации городского округа Тольятти Самарской области от 04.10.2019 </w:t>
      </w:r>
      <w:r w:rsidR="00E4473D">
        <w:rPr>
          <w:rFonts w:ascii="Times New Roman" w:eastAsiaTheme="minorHAnsi" w:hAnsi="Times New Roman"/>
          <w:sz w:val="28"/>
          <w:szCs w:val="28"/>
        </w:rPr>
        <w:t>№</w:t>
      </w:r>
      <w:r w:rsidR="00041253">
        <w:rPr>
          <w:rFonts w:ascii="Times New Roman" w:eastAsiaTheme="minorHAnsi" w:hAnsi="Times New Roman"/>
          <w:sz w:val="28"/>
          <w:szCs w:val="28"/>
        </w:rPr>
        <w:t xml:space="preserve"> 8376-р/1.</w:t>
      </w:r>
      <w:r w:rsidR="00E4473D">
        <w:rPr>
          <w:rFonts w:ascii="Times New Roman" w:eastAsiaTheme="minorHAnsi" w:hAnsi="Times New Roman"/>
          <w:sz w:val="28"/>
          <w:szCs w:val="28"/>
        </w:rPr>
        <w:t>».</w:t>
      </w:r>
    </w:p>
    <w:p w14:paraId="61DAC55D" w14:textId="77777777" w:rsidR="00435D5E" w:rsidRPr="00D7165B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65B">
        <w:rPr>
          <w:rFonts w:ascii="Times New Roman" w:hAnsi="Times New Roman"/>
          <w:sz w:val="28"/>
          <w:szCs w:val="28"/>
        </w:rPr>
        <w:lastRenderedPageBreak/>
        <w:t xml:space="preserve">Организационному управлению администрации 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 (Власов В.А.) </w:t>
      </w:r>
      <w:r w:rsidRPr="00D7165B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7165B">
        <w:rPr>
          <w:rFonts w:ascii="Times New Roman" w:hAnsi="Times New Roman"/>
          <w:sz w:val="28"/>
          <w:szCs w:val="28"/>
        </w:rPr>
        <w:t xml:space="preserve"> в газете «Городские ведомости».</w:t>
      </w:r>
    </w:p>
    <w:p w14:paraId="20D2693D" w14:textId="77777777" w:rsidR="00435D5E" w:rsidRPr="00D7165B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431C0494" w14:textId="77777777" w:rsidR="00435D5E" w:rsidRPr="00D7165B" w:rsidRDefault="00435D5E" w:rsidP="00A248BA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D7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7165B"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>тителя главы городского округа Баннову Ю.Е.</w:t>
      </w:r>
      <w:r w:rsidRPr="00D7165B">
        <w:rPr>
          <w:rFonts w:ascii="Times New Roman" w:hAnsi="Times New Roman"/>
          <w:sz w:val="28"/>
          <w:szCs w:val="28"/>
        </w:rPr>
        <w:t xml:space="preserve">  </w:t>
      </w:r>
    </w:p>
    <w:p w14:paraId="24E87D2E" w14:textId="77777777" w:rsidR="00435D5E" w:rsidRDefault="00435D5E" w:rsidP="00435D5E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3D8A5B70" w14:textId="77777777" w:rsidR="00187E87" w:rsidRPr="008F4578" w:rsidRDefault="00187E87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14:paraId="2536F407" w14:textId="77777777" w:rsidR="00301C46" w:rsidRPr="008F4578" w:rsidRDefault="00301C4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     </w:t>
      </w:r>
      <w:r w:rsidR="000322EB"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0E5E8C"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       </w:t>
      </w:r>
      <w:r w:rsidR="000322EB"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  <w:r w:rsidR="000E5E8C" w:rsidRPr="008F4578">
        <w:rPr>
          <w:rStyle w:val="a4"/>
          <w:rFonts w:ascii="Times New Roman" w:hAnsi="Times New Roman"/>
          <w:b w:val="0"/>
          <w:sz w:val="28"/>
          <w:szCs w:val="28"/>
        </w:rPr>
        <w:t xml:space="preserve">Н. А. </w:t>
      </w:r>
      <w:proofErr w:type="spellStart"/>
      <w:r w:rsidR="000E5E8C" w:rsidRPr="008F4578">
        <w:rPr>
          <w:rStyle w:val="a4"/>
          <w:rFonts w:ascii="Times New Roman" w:hAnsi="Times New Roman"/>
          <w:b w:val="0"/>
          <w:sz w:val="28"/>
          <w:szCs w:val="28"/>
        </w:rPr>
        <w:t>Ренц</w:t>
      </w:r>
      <w:proofErr w:type="spellEnd"/>
    </w:p>
    <w:p w14:paraId="26315ECC" w14:textId="77777777" w:rsidR="00CC3FC6" w:rsidRPr="008F4578" w:rsidRDefault="00CC3FC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6CC2C7EE" w14:textId="77777777" w:rsidR="00CC3FC6" w:rsidRPr="008F4578" w:rsidRDefault="00CC3FC6" w:rsidP="00CC3FC6"/>
    <w:p w14:paraId="4F0E752D" w14:textId="77777777" w:rsidR="00CC3FC6" w:rsidRPr="00AD1CC8" w:rsidRDefault="00CC3FC6" w:rsidP="00301C46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CC3FC6" w:rsidRPr="00AD1CC8" w:rsidSect="002D263C">
      <w:headerReference w:type="default" r:id="rId12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9A208" w14:textId="77777777" w:rsidR="00C1089A" w:rsidRDefault="00C1089A" w:rsidP="00FA5B2A">
      <w:pPr>
        <w:spacing w:after="0" w:line="240" w:lineRule="auto"/>
      </w:pPr>
      <w:r>
        <w:separator/>
      </w:r>
    </w:p>
  </w:endnote>
  <w:endnote w:type="continuationSeparator" w:id="0">
    <w:p w14:paraId="4A5F3601" w14:textId="77777777" w:rsidR="00C1089A" w:rsidRDefault="00C1089A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2FF35" w14:textId="77777777" w:rsidR="00C1089A" w:rsidRDefault="00C1089A" w:rsidP="00FA5B2A">
      <w:pPr>
        <w:spacing w:after="0" w:line="240" w:lineRule="auto"/>
      </w:pPr>
      <w:r>
        <w:separator/>
      </w:r>
    </w:p>
  </w:footnote>
  <w:footnote w:type="continuationSeparator" w:id="0">
    <w:p w14:paraId="248734D3" w14:textId="77777777" w:rsidR="00C1089A" w:rsidRDefault="00C1089A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2127"/>
      <w:docPartObj>
        <w:docPartGallery w:val="Page Numbers (Top of Page)"/>
        <w:docPartUnique/>
      </w:docPartObj>
    </w:sdtPr>
    <w:sdtEndPr/>
    <w:sdtContent>
      <w:p w14:paraId="4A6334F0" w14:textId="77777777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2C4FC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04D87F18"/>
    <w:multiLevelType w:val="hybridMultilevel"/>
    <w:tmpl w:val="2C0C4C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06619"/>
    <w:multiLevelType w:val="hybridMultilevel"/>
    <w:tmpl w:val="2F68F66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7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724E7"/>
    <w:multiLevelType w:val="hybridMultilevel"/>
    <w:tmpl w:val="413ABC42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530F86"/>
    <w:multiLevelType w:val="hybridMultilevel"/>
    <w:tmpl w:val="6A747D40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17E68"/>
    <w:multiLevelType w:val="hybridMultilevel"/>
    <w:tmpl w:val="B0AEB7F6"/>
    <w:lvl w:ilvl="0" w:tplc="043A962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A586095"/>
    <w:multiLevelType w:val="hybridMultilevel"/>
    <w:tmpl w:val="1C90366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0"/>
  </w:num>
  <w:num w:numId="5">
    <w:abstractNumId w:val="21"/>
  </w:num>
  <w:num w:numId="6">
    <w:abstractNumId w:val="4"/>
  </w:num>
  <w:num w:numId="7">
    <w:abstractNumId w:val="12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24"/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4"/>
  </w:num>
  <w:num w:numId="16">
    <w:abstractNumId w:val="8"/>
  </w:num>
  <w:num w:numId="17">
    <w:abstractNumId w:val="18"/>
  </w:num>
  <w:num w:numId="18">
    <w:abstractNumId w:val="19"/>
  </w:num>
  <w:num w:numId="19">
    <w:abstractNumId w:val="10"/>
  </w:num>
  <w:num w:numId="20">
    <w:abstractNumId w:val="13"/>
  </w:num>
  <w:num w:numId="21">
    <w:abstractNumId w:val="16"/>
  </w:num>
  <w:num w:numId="22">
    <w:abstractNumId w:val="3"/>
  </w:num>
  <w:num w:numId="23">
    <w:abstractNumId w:val="26"/>
  </w:num>
  <w:num w:numId="24">
    <w:abstractNumId w:val="5"/>
  </w:num>
  <w:num w:numId="25">
    <w:abstractNumId w:val="23"/>
  </w:num>
  <w:num w:numId="26">
    <w:abstractNumId w:val="1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5B2A"/>
    <w:rsid w:val="000276A7"/>
    <w:rsid w:val="000322EB"/>
    <w:rsid w:val="000343CC"/>
    <w:rsid w:val="00035366"/>
    <w:rsid w:val="000376E9"/>
    <w:rsid w:val="00040F96"/>
    <w:rsid w:val="00041253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734F"/>
    <w:rsid w:val="00057E4C"/>
    <w:rsid w:val="000616F5"/>
    <w:rsid w:val="00062078"/>
    <w:rsid w:val="00064DAF"/>
    <w:rsid w:val="000655F8"/>
    <w:rsid w:val="000674EF"/>
    <w:rsid w:val="00070637"/>
    <w:rsid w:val="000731E5"/>
    <w:rsid w:val="00075026"/>
    <w:rsid w:val="00075A99"/>
    <w:rsid w:val="00075AE3"/>
    <w:rsid w:val="000804A6"/>
    <w:rsid w:val="0008184F"/>
    <w:rsid w:val="00082327"/>
    <w:rsid w:val="00082F2E"/>
    <w:rsid w:val="00084FF8"/>
    <w:rsid w:val="000854A1"/>
    <w:rsid w:val="000868BC"/>
    <w:rsid w:val="00086BFB"/>
    <w:rsid w:val="000923C9"/>
    <w:rsid w:val="00095F15"/>
    <w:rsid w:val="000A2826"/>
    <w:rsid w:val="000A2DBA"/>
    <w:rsid w:val="000A38B7"/>
    <w:rsid w:val="000A7D70"/>
    <w:rsid w:val="000A7EEB"/>
    <w:rsid w:val="000B4E56"/>
    <w:rsid w:val="000B6D25"/>
    <w:rsid w:val="000B78EF"/>
    <w:rsid w:val="000C5DE6"/>
    <w:rsid w:val="000C7529"/>
    <w:rsid w:val="000D415A"/>
    <w:rsid w:val="000D4447"/>
    <w:rsid w:val="000D4C6E"/>
    <w:rsid w:val="000D4F9C"/>
    <w:rsid w:val="000D649C"/>
    <w:rsid w:val="000E225D"/>
    <w:rsid w:val="000E5E8C"/>
    <w:rsid w:val="000F324F"/>
    <w:rsid w:val="000F3501"/>
    <w:rsid w:val="001018EF"/>
    <w:rsid w:val="0010455D"/>
    <w:rsid w:val="00110C9F"/>
    <w:rsid w:val="001111EA"/>
    <w:rsid w:val="00111D6A"/>
    <w:rsid w:val="001128E7"/>
    <w:rsid w:val="00120A99"/>
    <w:rsid w:val="001226A1"/>
    <w:rsid w:val="00123B2F"/>
    <w:rsid w:val="00125C9F"/>
    <w:rsid w:val="00126243"/>
    <w:rsid w:val="0012736C"/>
    <w:rsid w:val="001278B6"/>
    <w:rsid w:val="001325B0"/>
    <w:rsid w:val="0013495F"/>
    <w:rsid w:val="00134FF6"/>
    <w:rsid w:val="001351F7"/>
    <w:rsid w:val="00137E2C"/>
    <w:rsid w:val="00144EAB"/>
    <w:rsid w:val="001457FF"/>
    <w:rsid w:val="0014640E"/>
    <w:rsid w:val="0015037C"/>
    <w:rsid w:val="0015428F"/>
    <w:rsid w:val="001551B3"/>
    <w:rsid w:val="0015633B"/>
    <w:rsid w:val="0015642A"/>
    <w:rsid w:val="00157EEC"/>
    <w:rsid w:val="0016515C"/>
    <w:rsid w:val="00167CDF"/>
    <w:rsid w:val="001729CD"/>
    <w:rsid w:val="0017441C"/>
    <w:rsid w:val="0017580B"/>
    <w:rsid w:val="00183CA6"/>
    <w:rsid w:val="00184A24"/>
    <w:rsid w:val="00184E81"/>
    <w:rsid w:val="001857FB"/>
    <w:rsid w:val="001857FF"/>
    <w:rsid w:val="0018596F"/>
    <w:rsid w:val="00187E87"/>
    <w:rsid w:val="001904EA"/>
    <w:rsid w:val="00190F7E"/>
    <w:rsid w:val="001960D2"/>
    <w:rsid w:val="0019640F"/>
    <w:rsid w:val="001A063C"/>
    <w:rsid w:val="001A0F6A"/>
    <w:rsid w:val="001B0C74"/>
    <w:rsid w:val="001B0C8F"/>
    <w:rsid w:val="001B0F74"/>
    <w:rsid w:val="001B100D"/>
    <w:rsid w:val="001B1A04"/>
    <w:rsid w:val="001B4638"/>
    <w:rsid w:val="001B4A0C"/>
    <w:rsid w:val="001C6B6F"/>
    <w:rsid w:val="001D06C8"/>
    <w:rsid w:val="001D167C"/>
    <w:rsid w:val="001D598E"/>
    <w:rsid w:val="001D68E9"/>
    <w:rsid w:val="001D705E"/>
    <w:rsid w:val="001E0A5A"/>
    <w:rsid w:val="001E3841"/>
    <w:rsid w:val="001E6132"/>
    <w:rsid w:val="001E737D"/>
    <w:rsid w:val="001F3F1D"/>
    <w:rsid w:val="001F5A02"/>
    <w:rsid w:val="00200FAB"/>
    <w:rsid w:val="0020111D"/>
    <w:rsid w:val="00203160"/>
    <w:rsid w:val="002039DC"/>
    <w:rsid w:val="00204E5E"/>
    <w:rsid w:val="0020553F"/>
    <w:rsid w:val="002068EC"/>
    <w:rsid w:val="0021234C"/>
    <w:rsid w:val="00213F98"/>
    <w:rsid w:val="00214CB3"/>
    <w:rsid w:val="0021619F"/>
    <w:rsid w:val="00217E44"/>
    <w:rsid w:val="0022332F"/>
    <w:rsid w:val="002247C2"/>
    <w:rsid w:val="00224E9E"/>
    <w:rsid w:val="00225C19"/>
    <w:rsid w:val="00233B85"/>
    <w:rsid w:val="00237892"/>
    <w:rsid w:val="00242142"/>
    <w:rsid w:val="00244D2C"/>
    <w:rsid w:val="002456D4"/>
    <w:rsid w:val="00246280"/>
    <w:rsid w:val="00247146"/>
    <w:rsid w:val="00247946"/>
    <w:rsid w:val="0025038F"/>
    <w:rsid w:val="002507B8"/>
    <w:rsid w:val="00250894"/>
    <w:rsid w:val="002515D3"/>
    <w:rsid w:val="00254A07"/>
    <w:rsid w:val="00255B5A"/>
    <w:rsid w:val="0026224C"/>
    <w:rsid w:val="002636D8"/>
    <w:rsid w:val="00264F56"/>
    <w:rsid w:val="00265AC8"/>
    <w:rsid w:val="00266A58"/>
    <w:rsid w:val="002674F8"/>
    <w:rsid w:val="00267F12"/>
    <w:rsid w:val="00273BE0"/>
    <w:rsid w:val="00275E14"/>
    <w:rsid w:val="00276188"/>
    <w:rsid w:val="00276E65"/>
    <w:rsid w:val="00282132"/>
    <w:rsid w:val="002842F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B6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989"/>
    <w:rsid w:val="002A6DB5"/>
    <w:rsid w:val="002A7771"/>
    <w:rsid w:val="002B1310"/>
    <w:rsid w:val="002B31D0"/>
    <w:rsid w:val="002B7F94"/>
    <w:rsid w:val="002C0337"/>
    <w:rsid w:val="002C0E5B"/>
    <w:rsid w:val="002C7958"/>
    <w:rsid w:val="002C7ED2"/>
    <w:rsid w:val="002D1924"/>
    <w:rsid w:val="002D19F4"/>
    <w:rsid w:val="002D263C"/>
    <w:rsid w:val="002E08CE"/>
    <w:rsid w:val="002E0EEF"/>
    <w:rsid w:val="002E2810"/>
    <w:rsid w:val="002E2CB3"/>
    <w:rsid w:val="002E368A"/>
    <w:rsid w:val="002E4BAD"/>
    <w:rsid w:val="002E4FAB"/>
    <w:rsid w:val="002E5337"/>
    <w:rsid w:val="002E6DCA"/>
    <w:rsid w:val="002F0EF5"/>
    <w:rsid w:val="002F2DA6"/>
    <w:rsid w:val="002F65DA"/>
    <w:rsid w:val="00300097"/>
    <w:rsid w:val="003007AD"/>
    <w:rsid w:val="00301C46"/>
    <w:rsid w:val="00306431"/>
    <w:rsid w:val="00306CE1"/>
    <w:rsid w:val="00307088"/>
    <w:rsid w:val="00307F1C"/>
    <w:rsid w:val="00312C5D"/>
    <w:rsid w:val="00314EBB"/>
    <w:rsid w:val="003218B0"/>
    <w:rsid w:val="00322735"/>
    <w:rsid w:val="00323B91"/>
    <w:rsid w:val="0032453E"/>
    <w:rsid w:val="00324C24"/>
    <w:rsid w:val="00326EB8"/>
    <w:rsid w:val="00326FD4"/>
    <w:rsid w:val="00327384"/>
    <w:rsid w:val="00332F33"/>
    <w:rsid w:val="00333121"/>
    <w:rsid w:val="00337FED"/>
    <w:rsid w:val="00343657"/>
    <w:rsid w:val="00344249"/>
    <w:rsid w:val="00344DC1"/>
    <w:rsid w:val="00344F30"/>
    <w:rsid w:val="00345681"/>
    <w:rsid w:val="003456D9"/>
    <w:rsid w:val="00351CC1"/>
    <w:rsid w:val="00357087"/>
    <w:rsid w:val="00362FB2"/>
    <w:rsid w:val="003661D9"/>
    <w:rsid w:val="003676E4"/>
    <w:rsid w:val="00372545"/>
    <w:rsid w:val="00374BB6"/>
    <w:rsid w:val="00377734"/>
    <w:rsid w:val="00380DC2"/>
    <w:rsid w:val="00381047"/>
    <w:rsid w:val="00383E79"/>
    <w:rsid w:val="00385622"/>
    <w:rsid w:val="00385C58"/>
    <w:rsid w:val="003863EC"/>
    <w:rsid w:val="003900E0"/>
    <w:rsid w:val="00393147"/>
    <w:rsid w:val="00397641"/>
    <w:rsid w:val="00397DC1"/>
    <w:rsid w:val="003A07C8"/>
    <w:rsid w:val="003A1FE6"/>
    <w:rsid w:val="003A3338"/>
    <w:rsid w:val="003A5A2E"/>
    <w:rsid w:val="003B2490"/>
    <w:rsid w:val="003B25E7"/>
    <w:rsid w:val="003B4E40"/>
    <w:rsid w:val="003B719B"/>
    <w:rsid w:val="003B77EC"/>
    <w:rsid w:val="003C1EE0"/>
    <w:rsid w:val="003C5990"/>
    <w:rsid w:val="003D1424"/>
    <w:rsid w:val="003D152E"/>
    <w:rsid w:val="003D24C7"/>
    <w:rsid w:val="003D2C4E"/>
    <w:rsid w:val="003D495B"/>
    <w:rsid w:val="003D4B4A"/>
    <w:rsid w:val="003D59C5"/>
    <w:rsid w:val="003E23B0"/>
    <w:rsid w:val="003E29DB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25F1"/>
    <w:rsid w:val="004236A2"/>
    <w:rsid w:val="00426EB3"/>
    <w:rsid w:val="0042781C"/>
    <w:rsid w:val="004317DA"/>
    <w:rsid w:val="00434F31"/>
    <w:rsid w:val="00435D5E"/>
    <w:rsid w:val="00440CFA"/>
    <w:rsid w:val="00443A10"/>
    <w:rsid w:val="00446321"/>
    <w:rsid w:val="0044669B"/>
    <w:rsid w:val="004467F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4C4E"/>
    <w:rsid w:val="00475206"/>
    <w:rsid w:val="00481E09"/>
    <w:rsid w:val="00485A13"/>
    <w:rsid w:val="0048664A"/>
    <w:rsid w:val="004900B5"/>
    <w:rsid w:val="00490A0E"/>
    <w:rsid w:val="00492373"/>
    <w:rsid w:val="00492E73"/>
    <w:rsid w:val="00493420"/>
    <w:rsid w:val="0049444F"/>
    <w:rsid w:val="004969CD"/>
    <w:rsid w:val="00496A8E"/>
    <w:rsid w:val="00496C8E"/>
    <w:rsid w:val="00497086"/>
    <w:rsid w:val="004A226D"/>
    <w:rsid w:val="004A63A9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E7252"/>
    <w:rsid w:val="004F6B3F"/>
    <w:rsid w:val="004F7256"/>
    <w:rsid w:val="00502AA8"/>
    <w:rsid w:val="00504C80"/>
    <w:rsid w:val="005055CD"/>
    <w:rsid w:val="00507BC0"/>
    <w:rsid w:val="0051227B"/>
    <w:rsid w:val="0051278F"/>
    <w:rsid w:val="00516AC4"/>
    <w:rsid w:val="00517B86"/>
    <w:rsid w:val="005207F4"/>
    <w:rsid w:val="0052364D"/>
    <w:rsid w:val="005247F8"/>
    <w:rsid w:val="005259F2"/>
    <w:rsid w:val="005316BE"/>
    <w:rsid w:val="0053564C"/>
    <w:rsid w:val="00535965"/>
    <w:rsid w:val="005464B4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635B"/>
    <w:rsid w:val="00577850"/>
    <w:rsid w:val="00584EAE"/>
    <w:rsid w:val="00585ED0"/>
    <w:rsid w:val="0058638A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155E"/>
    <w:rsid w:val="005B7D24"/>
    <w:rsid w:val="005C1913"/>
    <w:rsid w:val="005C1DB2"/>
    <w:rsid w:val="005C4ABC"/>
    <w:rsid w:val="005C57C6"/>
    <w:rsid w:val="005C6696"/>
    <w:rsid w:val="005C7108"/>
    <w:rsid w:val="005C7951"/>
    <w:rsid w:val="005D148C"/>
    <w:rsid w:val="005D1745"/>
    <w:rsid w:val="005D31CE"/>
    <w:rsid w:val="005D52CA"/>
    <w:rsid w:val="005D58B4"/>
    <w:rsid w:val="005D7DCE"/>
    <w:rsid w:val="005E1346"/>
    <w:rsid w:val="005E138A"/>
    <w:rsid w:val="005E5701"/>
    <w:rsid w:val="005E7158"/>
    <w:rsid w:val="005F107A"/>
    <w:rsid w:val="005F3BA7"/>
    <w:rsid w:val="005F5CE9"/>
    <w:rsid w:val="005F65A9"/>
    <w:rsid w:val="00600A2F"/>
    <w:rsid w:val="006023C4"/>
    <w:rsid w:val="00610FDE"/>
    <w:rsid w:val="0061300A"/>
    <w:rsid w:val="00613E6C"/>
    <w:rsid w:val="00615F8D"/>
    <w:rsid w:val="00621419"/>
    <w:rsid w:val="00621608"/>
    <w:rsid w:val="00622C33"/>
    <w:rsid w:val="0062315C"/>
    <w:rsid w:val="006233B9"/>
    <w:rsid w:val="00623C3E"/>
    <w:rsid w:val="00625EE9"/>
    <w:rsid w:val="00627ABF"/>
    <w:rsid w:val="0063024F"/>
    <w:rsid w:val="0063039A"/>
    <w:rsid w:val="00635F00"/>
    <w:rsid w:val="00636886"/>
    <w:rsid w:val="006371B0"/>
    <w:rsid w:val="006376B1"/>
    <w:rsid w:val="0064140F"/>
    <w:rsid w:val="0064402B"/>
    <w:rsid w:val="00645B12"/>
    <w:rsid w:val="00651033"/>
    <w:rsid w:val="006510AA"/>
    <w:rsid w:val="00651A07"/>
    <w:rsid w:val="00651F7D"/>
    <w:rsid w:val="00653E8A"/>
    <w:rsid w:val="006550CE"/>
    <w:rsid w:val="006568DB"/>
    <w:rsid w:val="00657518"/>
    <w:rsid w:val="006577CB"/>
    <w:rsid w:val="006603F9"/>
    <w:rsid w:val="00661D0B"/>
    <w:rsid w:val="006624A5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3343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1E03"/>
    <w:rsid w:val="0069227A"/>
    <w:rsid w:val="006971D8"/>
    <w:rsid w:val="006A206D"/>
    <w:rsid w:val="006A37EC"/>
    <w:rsid w:val="006A4F67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732"/>
    <w:rsid w:val="006D1314"/>
    <w:rsid w:val="006D5773"/>
    <w:rsid w:val="006D69B7"/>
    <w:rsid w:val="006D6D4D"/>
    <w:rsid w:val="006D73C8"/>
    <w:rsid w:val="006E197F"/>
    <w:rsid w:val="006E29DE"/>
    <w:rsid w:val="006E3056"/>
    <w:rsid w:val="006F352F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3E9"/>
    <w:rsid w:val="007267FF"/>
    <w:rsid w:val="007309CF"/>
    <w:rsid w:val="007314BF"/>
    <w:rsid w:val="00733654"/>
    <w:rsid w:val="00733E7A"/>
    <w:rsid w:val="00734D6B"/>
    <w:rsid w:val="00735FDA"/>
    <w:rsid w:val="00740A2D"/>
    <w:rsid w:val="00740D5B"/>
    <w:rsid w:val="00743199"/>
    <w:rsid w:val="00745ABA"/>
    <w:rsid w:val="0074661E"/>
    <w:rsid w:val="00746FB5"/>
    <w:rsid w:val="0075091C"/>
    <w:rsid w:val="0075101B"/>
    <w:rsid w:val="0075159F"/>
    <w:rsid w:val="00751929"/>
    <w:rsid w:val="00754610"/>
    <w:rsid w:val="007561FF"/>
    <w:rsid w:val="00761A86"/>
    <w:rsid w:val="00765BB8"/>
    <w:rsid w:val="007666B9"/>
    <w:rsid w:val="007704B5"/>
    <w:rsid w:val="00770A5B"/>
    <w:rsid w:val="007711D3"/>
    <w:rsid w:val="00771EAA"/>
    <w:rsid w:val="0077390B"/>
    <w:rsid w:val="00773BAF"/>
    <w:rsid w:val="00775DB5"/>
    <w:rsid w:val="00782D8F"/>
    <w:rsid w:val="00784CAB"/>
    <w:rsid w:val="00793120"/>
    <w:rsid w:val="00793B5E"/>
    <w:rsid w:val="00796D2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309B"/>
    <w:rsid w:val="007C3A1A"/>
    <w:rsid w:val="007C6AF0"/>
    <w:rsid w:val="007D1BAF"/>
    <w:rsid w:val="007D224D"/>
    <w:rsid w:val="007D2696"/>
    <w:rsid w:val="007D2B09"/>
    <w:rsid w:val="007D590F"/>
    <w:rsid w:val="007D7603"/>
    <w:rsid w:val="007E46CE"/>
    <w:rsid w:val="007E57C3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2585"/>
    <w:rsid w:val="00804127"/>
    <w:rsid w:val="00804C64"/>
    <w:rsid w:val="008132EA"/>
    <w:rsid w:val="008137B0"/>
    <w:rsid w:val="008155A1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2F06"/>
    <w:rsid w:val="008602D2"/>
    <w:rsid w:val="00860E89"/>
    <w:rsid w:val="00865383"/>
    <w:rsid w:val="00866B18"/>
    <w:rsid w:val="00866B95"/>
    <w:rsid w:val="00872EFF"/>
    <w:rsid w:val="0087435F"/>
    <w:rsid w:val="00874CA2"/>
    <w:rsid w:val="008761F3"/>
    <w:rsid w:val="0088065C"/>
    <w:rsid w:val="00881732"/>
    <w:rsid w:val="0088199E"/>
    <w:rsid w:val="008822EA"/>
    <w:rsid w:val="00882C88"/>
    <w:rsid w:val="00884B3A"/>
    <w:rsid w:val="0088597A"/>
    <w:rsid w:val="00886372"/>
    <w:rsid w:val="008868BB"/>
    <w:rsid w:val="00887C07"/>
    <w:rsid w:val="00887D51"/>
    <w:rsid w:val="0089119B"/>
    <w:rsid w:val="00891A82"/>
    <w:rsid w:val="00892091"/>
    <w:rsid w:val="00894E34"/>
    <w:rsid w:val="008A2401"/>
    <w:rsid w:val="008A7794"/>
    <w:rsid w:val="008A7F8C"/>
    <w:rsid w:val="008B3E95"/>
    <w:rsid w:val="008B408B"/>
    <w:rsid w:val="008B472D"/>
    <w:rsid w:val="008C0C53"/>
    <w:rsid w:val="008C4612"/>
    <w:rsid w:val="008C4C0B"/>
    <w:rsid w:val="008C59C1"/>
    <w:rsid w:val="008D12A5"/>
    <w:rsid w:val="008D2EE6"/>
    <w:rsid w:val="008D2F48"/>
    <w:rsid w:val="008D40E6"/>
    <w:rsid w:val="008E07FC"/>
    <w:rsid w:val="008E373C"/>
    <w:rsid w:val="008E4847"/>
    <w:rsid w:val="008E6C25"/>
    <w:rsid w:val="008E78DD"/>
    <w:rsid w:val="008E78E1"/>
    <w:rsid w:val="008F0882"/>
    <w:rsid w:val="008F2342"/>
    <w:rsid w:val="008F4578"/>
    <w:rsid w:val="008F4DDE"/>
    <w:rsid w:val="008F585A"/>
    <w:rsid w:val="008F6427"/>
    <w:rsid w:val="008F75AC"/>
    <w:rsid w:val="00904133"/>
    <w:rsid w:val="00906C84"/>
    <w:rsid w:val="009111D2"/>
    <w:rsid w:val="00911CF7"/>
    <w:rsid w:val="00912F6C"/>
    <w:rsid w:val="00915C8E"/>
    <w:rsid w:val="00916CC9"/>
    <w:rsid w:val="00917394"/>
    <w:rsid w:val="00917932"/>
    <w:rsid w:val="00923045"/>
    <w:rsid w:val="00927438"/>
    <w:rsid w:val="00931C9E"/>
    <w:rsid w:val="00933EF2"/>
    <w:rsid w:val="00935B6F"/>
    <w:rsid w:val="0093605E"/>
    <w:rsid w:val="00936348"/>
    <w:rsid w:val="009365A0"/>
    <w:rsid w:val="00943A2C"/>
    <w:rsid w:val="009466F9"/>
    <w:rsid w:val="00946C5E"/>
    <w:rsid w:val="009473B2"/>
    <w:rsid w:val="009475A5"/>
    <w:rsid w:val="009528F7"/>
    <w:rsid w:val="00953FF3"/>
    <w:rsid w:val="00954D36"/>
    <w:rsid w:val="00955695"/>
    <w:rsid w:val="00961444"/>
    <w:rsid w:val="00961465"/>
    <w:rsid w:val="00963F89"/>
    <w:rsid w:val="00964CE0"/>
    <w:rsid w:val="00965339"/>
    <w:rsid w:val="00965CD9"/>
    <w:rsid w:val="00965F24"/>
    <w:rsid w:val="009706FF"/>
    <w:rsid w:val="00971693"/>
    <w:rsid w:val="00974657"/>
    <w:rsid w:val="00977881"/>
    <w:rsid w:val="00980BD5"/>
    <w:rsid w:val="0098181A"/>
    <w:rsid w:val="00985B44"/>
    <w:rsid w:val="00986EC8"/>
    <w:rsid w:val="00987453"/>
    <w:rsid w:val="00992DF2"/>
    <w:rsid w:val="00992E75"/>
    <w:rsid w:val="00993050"/>
    <w:rsid w:val="009937A9"/>
    <w:rsid w:val="009960B3"/>
    <w:rsid w:val="00997FA9"/>
    <w:rsid w:val="009A099F"/>
    <w:rsid w:val="009A0DB4"/>
    <w:rsid w:val="009A17D5"/>
    <w:rsid w:val="009A308C"/>
    <w:rsid w:val="009A5C2C"/>
    <w:rsid w:val="009A61D3"/>
    <w:rsid w:val="009B0929"/>
    <w:rsid w:val="009B359A"/>
    <w:rsid w:val="009B5B0F"/>
    <w:rsid w:val="009B7C0D"/>
    <w:rsid w:val="009B7C92"/>
    <w:rsid w:val="009B7CD3"/>
    <w:rsid w:val="009C022E"/>
    <w:rsid w:val="009C04EA"/>
    <w:rsid w:val="009C6BB3"/>
    <w:rsid w:val="009D00E9"/>
    <w:rsid w:val="009D13AB"/>
    <w:rsid w:val="009D3B22"/>
    <w:rsid w:val="009D5702"/>
    <w:rsid w:val="009E4854"/>
    <w:rsid w:val="009E4D3F"/>
    <w:rsid w:val="009E552D"/>
    <w:rsid w:val="009E5F07"/>
    <w:rsid w:val="009E6ADE"/>
    <w:rsid w:val="009E6EE0"/>
    <w:rsid w:val="009E77BC"/>
    <w:rsid w:val="009F29AF"/>
    <w:rsid w:val="009F4453"/>
    <w:rsid w:val="00A006D5"/>
    <w:rsid w:val="00A02F7A"/>
    <w:rsid w:val="00A048D8"/>
    <w:rsid w:val="00A06390"/>
    <w:rsid w:val="00A0659B"/>
    <w:rsid w:val="00A0696E"/>
    <w:rsid w:val="00A07B1B"/>
    <w:rsid w:val="00A10E18"/>
    <w:rsid w:val="00A13F96"/>
    <w:rsid w:val="00A14438"/>
    <w:rsid w:val="00A16BBE"/>
    <w:rsid w:val="00A2212F"/>
    <w:rsid w:val="00A233E6"/>
    <w:rsid w:val="00A248BA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91C"/>
    <w:rsid w:val="00A446EC"/>
    <w:rsid w:val="00A45F96"/>
    <w:rsid w:val="00A515AA"/>
    <w:rsid w:val="00A51DCF"/>
    <w:rsid w:val="00A5489A"/>
    <w:rsid w:val="00A55D31"/>
    <w:rsid w:val="00A56F6F"/>
    <w:rsid w:val="00A57C85"/>
    <w:rsid w:val="00A61B52"/>
    <w:rsid w:val="00A66234"/>
    <w:rsid w:val="00A66A35"/>
    <w:rsid w:val="00A70731"/>
    <w:rsid w:val="00A7230C"/>
    <w:rsid w:val="00A772E2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86D09"/>
    <w:rsid w:val="00A901E3"/>
    <w:rsid w:val="00A9376B"/>
    <w:rsid w:val="00A9409D"/>
    <w:rsid w:val="00AA1A7D"/>
    <w:rsid w:val="00AA67FC"/>
    <w:rsid w:val="00AB511A"/>
    <w:rsid w:val="00AB6605"/>
    <w:rsid w:val="00AB6A88"/>
    <w:rsid w:val="00AC17F7"/>
    <w:rsid w:val="00AC18B5"/>
    <w:rsid w:val="00AC2118"/>
    <w:rsid w:val="00AC27A5"/>
    <w:rsid w:val="00AC2EBD"/>
    <w:rsid w:val="00AC4CCA"/>
    <w:rsid w:val="00AC5C87"/>
    <w:rsid w:val="00AC5E1F"/>
    <w:rsid w:val="00AC648C"/>
    <w:rsid w:val="00AC67B0"/>
    <w:rsid w:val="00AD0595"/>
    <w:rsid w:val="00AD06D8"/>
    <w:rsid w:val="00AD0BAE"/>
    <w:rsid w:val="00AD2485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91B"/>
    <w:rsid w:val="00B02C5C"/>
    <w:rsid w:val="00B04A81"/>
    <w:rsid w:val="00B05800"/>
    <w:rsid w:val="00B05A72"/>
    <w:rsid w:val="00B06B83"/>
    <w:rsid w:val="00B072CE"/>
    <w:rsid w:val="00B149C4"/>
    <w:rsid w:val="00B176E3"/>
    <w:rsid w:val="00B17B07"/>
    <w:rsid w:val="00B20A2D"/>
    <w:rsid w:val="00B235AD"/>
    <w:rsid w:val="00B23EA5"/>
    <w:rsid w:val="00B23EFE"/>
    <w:rsid w:val="00B24B87"/>
    <w:rsid w:val="00B26408"/>
    <w:rsid w:val="00B2743E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66F99"/>
    <w:rsid w:val="00B72888"/>
    <w:rsid w:val="00B74AC0"/>
    <w:rsid w:val="00B74CFB"/>
    <w:rsid w:val="00B762DA"/>
    <w:rsid w:val="00B808F0"/>
    <w:rsid w:val="00B816BE"/>
    <w:rsid w:val="00B81B48"/>
    <w:rsid w:val="00B81BBF"/>
    <w:rsid w:val="00B842F0"/>
    <w:rsid w:val="00B84C56"/>
    <w:rsid w:val="00B86789"/>
    <w:rsid w:val="00B86A52"/>
    <w:rsid w:val="00B87AE7"/>
    <w:rsid w:val="00B87B9C"/>
    <w:rsid w:val="00B96E31"/>
    <w:rsid w:val="00BA297E"/>
    <w:rsid w:val="00BA349C"/>
    <w:rsid w:val="00BA5E8C"/>
    <w:rsid w:val="00BA6733"/>
    <w:rsid w:val="00BA6900"/>
    <w:rsid w:val="00BB01CB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990"/>
    <w:rsid w:val="00BD6BC2"/>
    <w:rsid w:val="00BE00EE"/>
    <w:rsid w:val="00BE040F"/>
    <w:rsid w:val="00BE1EEB"/>
    <w:rsid w:val="00BE2C9B"/>
    <w:rsid w:val="00BE30C0"/>
    <w:rsid w:val="00BE32B0"/>
    <w:rsid w:val="00BE7122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5E72"/>
    <w:rsid w:val="00C10374"/>
    <w:rsid w:val="00C1089A"/>
    <w:rsid w:val="00C146C1"/>
    <w:rsid w:val="00C15591"/>
    <w:rsid w:val="00C15854"/>
    <w:rsid w:val="00C16E8B"/>
    <w:rsid w:val="00C17350"/>
    <w:rsid w:val="00C17C0F"/>
    <w:rsid w:val="00C20380"/>
    <w:rsid w:val="00C22053"/>
    <w:rsid w:val="00C23057"/>
    <w:rsid w:val="00C24026"/>
    <w:rsid w:val="00C2760C"/>
    <w:rsid w:val="00C4172D"/>
    <w:rsid w:val="00C4272C"/>
    <w:rsid w:val="00C43164"/>
    <w:rsid w:val="00C44209"/>
    <w:rsid w:val="00C44DBA"/>
    <w:rsid w:val="00C46767"/>
    <w:rsid w:val="00C512DD"/>
    <w:rsid w:val="00C52756"/>
    <w:rsid w:val="00C5309C"/>
    <w:rsid w:val="00C5332F"/>
    <w:rsid w:val="00C56D19"/>
    <w:rsid w:val="00C57CC0"/>
    <w:rsid w:val="00C6034C"/>
    <w:rsid w:val="00C633E0"/>
    <w:rsid w:val="00C6361F"/>
    <w:rsid w:val="00C6586B"/>
    <w:rsid w:val="00C67127"/>
    <w:rsid w:val="00C70C60"/>
    <w:rsid w:val="00C71280"/>
    <w:rsid w:val="00C71BCA"/>
    <w:rsid w:val="00C71D55"/>
    <w:rsid w:val="00C72D86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87994"/>
    <w:rsid w:val="00C933C8"/>
    <w:rsid w:val="00C95583"/>
    <w:rsid w:val="00C965A5"/>
    <w:rsid w:val="00C97414"/>
    <w:rsid w:val="00C97969"/>
    <w:rsid w:val="00CA1C59"/>
    <w:rsid w:val="00CA3574"/>
    <w:rsid w:val="00CA3CDE"/>
    <w:rsid w:val="00CA54A5"/>
    <w:rsid w:val="00CA6E93"/>
    <w:rsid w:val="00CA7CDA"/>
    <w:rsid w:val="00CA7DA9"/>
    <w:rsid w:val="00CA7F37"/>
    <w:rsid w:val="00CB1E61"/>
    <w:rsid w:val="00CB3B7D"/>
    <w:rsid w:val="00CB46A6"/>
    <w:rsid w:val="00CB4F36"/>
    <w:rsid w:val="00CC0D43"/>
    <w:rsid w:val="00CC1178"/>
    <w:rsid w:val="00CC1766"/>
    <w:rsid w:val="00CC1D57"/>
    <w:rsid w:val="00CC268B"/>
    <w:rsid w:val="00CC3FC6"/>
    <w:rsid w:val="00CC72CB"/>
    <w:rsid w:val="00CC7D34"/>
    <w:rsid w:val="00CD072A"/>
    <w:rsid w:val="00CD219E"/>
    <w:rsid w:val="00CD5227"/>
    <w:rsid w:val="00CD684F"/>
    <w:rsid w:val="00CD72FD"/>
    <w:rsid w:val="00CD7409"/>
    <w:rsid w:val="00CD7D16"/>
    <w:rsid w:val="00CE268A"/>
    <w:rsid w:val="00CE61A7"/>
    <w:rsid w:val="00CF1E43"/>
    <w:rsid w:val="00CF2933"/>
    <w:rsid w:val="00D02455"/>
    <w:rsid w:val="00D02867"/>
    <w:rsid w:val="00D03937"/>
    <w:rsid w:val="00D046EE"/>
    <w:rsid w:val="00D050BD"/>
    <w:rsid w:val="00D10D5C"/>
    <w:rsid w:val="00D10ED5"/>
    <w:rsid w:val="00D10FB7"/>
    <w:rsid w:val="00D1257E"/>
    <w:rsid w:val="00D1604B"/>
    <w:rsid w:val="00D174D2"/>
    <w:rsid w:val="00D17D9C"/>
    <w:rsid w:val="00D2061E"/>
    <w:rsid w:val="00D21A33"/>
    <w:rsid w:val="00D237E4"/>
    <w:rsid w:val="00D245B3"/>
    <w:rsid w:val="00D24BF6"/>
    <w:rsid w:val="00D24FE8"/>
    <w:rsid w:val="00D3144B"/>
    <w:rsid w:val="00D33C69"/>
    <w:rsid w:val="00D36052"/>
    <w:rsid w:val="00D40342"/>
    <w:rsid w:val="00D4104B"/>
    <w:rsid w:val="00D43028"/>
    <w:rsid w:val="00D43E4E"/>
    <w:rsid w:val="00D4589E"/>
    <w:rsid w:val="00D541FE"/>
    <w:rsid w:val="00D5508E"/>
    <w:rsid w:val="00D55682"/>
    <w:rsid w:val="00D55964"/>
    <w:rsid w:val="00D62E63"/>
    <w:rsid w:val="00D64264"/>
    <w:rsid w:val="00D65C88"/>
    <w:rsid w:val="00D671B6"/>
    <w:rsid w:val="00D67E45"/>
    <w:rsid w:val="00D70E05"/>
    <w:rsid w:val="00D71142"/>
    <w:rsid w:val="00D7165B"/>
    <w:rsid w:val="00D72121"/>
    <w:rsid w:val="00D74571"/>
    <w:rsid w:val="00D77655"/>
    <w:rsid w:val="00D81A82"/>
    <w:rsid w:val="00D86716"/>
    <w:rsid w:val="00D86BC5"/>
    <w:rsid w:val="00D86C52"/>
    <w:rsid w:val="00D87D75"/>
    <w:rsid w:val="00D92F60"/>
    <w:rsid w:val="00D9333B"/>
    <w:rsid w:val="00D9346B"/>
    <w:rsid w:val="00D9603C"/>
    <w:rsid w:val="00DA2700"/>
    <w:rsid w:val="00DA3E41"/>
    <w:rsid w:val="00DA55F4"/>
    <w:rsid w:val="00DB5EA6"/>
    <w:rsid w:val="00DC0239"/>
    <w:rsid w:val="00DC079C"/>
    <w:rsid w:val="00DC1AF6"/>
    <w:rsid w:val="00DC2A36"/>
    <w:rsid w:val="00DC6EAD"/>
    <w:rsid w:val="00DD2224"/>
    <w:rsid w:val="00DD57D9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2DF"/>
    <w:rsid w:val="00E11C12"/>
    <w:rsid w:val="00E1270F"/>
    <w:rsid w:val="00E130D2"/>
    <w:rsid w:val="00E1447D"/>
    <w:rsid w:val="00E17228"/>
    <w:rsid w:val="00E2356B"/>
    <w:rsid w:val="00E23B19"/>
    <w:rsid w:val="00E24240"/>
    <w:rsid w:val="00E24260"/>
    <w:rsid w:val="00E30ABA"/>
    <w:rsid w:val="00E31FB1"/>
    <w:rsid w:val="00E355F3"/>
    <w:rsid w:val="00E36312"/>
    <w:rsid w:val="00E40B2D"/>
    <w:rsid w:val="00E40BE6"/>
    <w:rsid w:val="00E437A6"/>
    <w:rsid w:val="00E4473D"/>
    <w:rsid w:val="00E44A76"/>
    <w:rsid w:val="00E44B05"/>
    <w:rsid w:val="00E46B85"/>
    <w:rsid w:val="00E47D8B"/>
    <w:rsid w:val="00E515FB"/>
    <w:rsid w:val="00E51ED0"/>
    <w:rsid w:val="00E523CF"/>
    <w:rsid w:val="00E5278F"/>
    <w:rsid w:val="00E5386A"/>
    <w:rsid w:val="00E5678F"/>
    <w:rsid w:val="00E56C83"/>
    <w:rsid w:val="00E61D2D"/>
    <w:rsid w:val="00E62923"/>
    <w:rsid w:val="00E62D89"/>
    <w:rsid w:val="00E64D53"/>
    <w:rsid w:val="00E66819"/>
    <w:rsid w:val="00E745A5"/>
    <w:rsid w:val="00E74ED7"/>
    <w:rsid w:val="00E86AE0"/>
    <w:rsid w:val="00E90C74"/>
    <w:rsid w:val="00E9593C"/>
    <w:rsid w:val="00E964F4"/>
    <w:rsid w:val="00EA269E"/>
    <w:rsid w:val="00EA4118"/>
    <w:rsid w:val="00EB0607"/>
    <w:rsid w:val="00EB0744"/>
    <w:rsid w:val="00EB0A37"/>
    <w:rsid w:val="00EB162C"/>
    <w:rsid w:val="00EB1EA6"/>
    <w:rsid w:val="00EB2632"/>
    <w:rsid w:val="00EB3B96"/>
    <w:rsid w:val="00EB6C5A"/>
    <w:rsid w:val="00EC2982"/>
    <w:rsid w:val="00EC3CB5"/>
    <w:rsid w:val="00EC4C78"/>
    <w:rsid w:val="00EC54ED"/>
    <w:rsid w:val="00EC5E58"/>
    <w:rsid w:val="00EC62EB"/>
    <w:rsid w:val="00ED33D3"/>
    <w:rsid w:val="00ED719B"/>
    <w:rsid w:val="00EE24D1"/>
    <w:rsid w:val="00EE39BC"/>
    <w:rsid w:val="00EE58C8"/>
    <w:rsid w:val="00EE7EFA"/>
    <w:rsid w:val="00EF35E4"/>
    <w:rsid w:val="00EF5806"/>
    <w:rsid w:val="00F026A2"/>
    <w:rsid w:val="00F03038"/>
    <w:rsid w:val="00F042A5"/>
    <w:rsid w:val="00F11EA4"/>
    <w:rsid w:val="00F12FC6"/>
    <w:rsid w:val="00F13517"/>
    <w:rsid w:val="00F13EE8"/>
    <w:rsid w:val="00F1510D"/>
    <w:rsid w:val="00F15790"/>
    <w:rsid w:val="00F16B54"/>
    <w:rsid w:val="00F17A58"/>
    <w:rsid w:val="00F20A27"/>
    <w:rsid w:val="00F21F3A"/>
    <w:rsid w:val="00F2297D"/>
    <w:rsid w:val="00F27B5B"/>
    <w:rsid w:val="00F333C0"/>
    <w:rsid w:val="00F3392C"/>
    <w:rsid w:val="00F34F1C"/>
    <w:rsid w:val="00F36ADB"/>
    <w:rsid w:val="00F36D03"/>
    <w:rsid w:val="00F37CD7"/>
    <w:rsid w:val="00F400F4"/>
    <w:rsid w:val="00F40D3A"/>
    <w:rsid w:val="00F41A32"/>
    <w:rsid w:val="00F47985"/>
    <w:rsid w:val="00F47EB4"/>
    <w:rsid w:val="00F50E92"/>
    <w:rsid w:val="00F539DE"/>
    <w:rsid w:val="00F548CB"/>
    <w:rsid w:val="00F562E3"/>
    <w:rsid w:val="00F56898"/>
    <w:rsid w:val="00F5753F"/>
    <w:rsid w:val="00F61308"/>
    <w:rsid w:val="00F614FD"/>
    <w:rsid w:val="00F62E39"/>
    <w:rsid w:val="00F65334"/>
    <w:rsid w:val="00F660F7"/>
    <w:rsid w:val="00F6625E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5BC"/>
    <w:rsid w:val="00F94D52"/>
    <w:rsid w:val="00F95829"/>
    <w:rsid w:val="00F95B97"/>
    <w:rsid w:val="00F970FB"/>
    <w:rsid w:val="00F978BF"/>
    <w:rsid w:val="00FA39AA"/>
    <w:rsid w:val="00FA40B7"/>
    <w:rsid w:val="00FA5B2A"/>
    <w:rsid w:val="00FA7E0C"/>
    <w:rsid w:val="00FB0464"/>
    <w:rsid w:val="00FB067F"/>
    <w:rsid w:val="00FB16E5"/>
    <w:rsid w:val="00FB1BB7"/>
    <w:rsid w:val="00FB363A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062A"/>
    <w:rsid w:val="00FE0C80"/>
    <w:rsid w:val="00FE22F0"/>
    <w:rsid w:val="00FE2412"/>
    <w:rsid w:val="00FE289E"/>
    <w:rsid w:val="00FE297A"/>
    <w:rsid w:val="00FE6146"/>
    <w:rsid w:val="00FE677F"/>
    <w:rsid w:val="00FE68BE"/>
    <w:rsid w:val="00FE72A3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27F78F1CD5B3408E469F30811CFFCBDE9644C341E9BB6E02E49BE718B478B9gAy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71A00E4A05CD897E9910B0B7A61057B3AE2CCF908720175E757A3B9CE1C6D5E9692D80E83456222D13A0bA7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71A00E4A05CD897E990EBDA1CA4F5EB7A271C592872848062A2166CBE8CC82AE2674C2AC39572Bb27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DC4E-DCD1-4154-95F3-571C9CD3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ratnitsina</cp:lastModifiedBy>
  <cp:revision>6</cp:revision>
  <cp:lastPrinted>2021-11-16T05:07:00Z</cp:lastPrinted>
  <dcterms:created xsi:type="dcterms:W3CDTF">2022-07-18T07:15:00Z</dcterms:created>
  <dcterms:modified xsi:type="dcterms:W3CDTF">2022-07-21T09:02:00Z</dcterms:modified>
</cp:coreProperties>
</file>