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7" w:rsidRDefault="00943DD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D3AA7" w:rsidRDefault="0094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3AA7" w:rsidRDefault="00943D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3D3AA7" w:rsidRDefault="00943D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D3AA7" w:rsidRDefault="00943D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____________№____________</w:t>
      </w:r>
    </w:p>
    <w:p w:rsidR="003D3AA7" w:rsidRDefault="00943D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3D3AA7" w:rsidRDefault="003D3A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3AA7" w:rsidRDefault="0094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</w:t>
      </w:r>
    </w:p>
    <w:p w:rsidR="003D3AA7" w:rsidRDefault="0094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07.07.2020 г. № 2022-п/1</w:t>
      </w:r>
    </w:p>
    <w:p w:rsidR="003D3AA7" w:rsidRDefault="0094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единовременной компенсационной денежной выплаты</w:t>
      </w:r>
    </w:p>
    <w:p w:rsidR="003D3AA7" w:rsidRDefault="0094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</w:t>
      </w:r>
    </w:p>
    <w:p w:rsidR="003D3AA7" w:rsidRDefault="0094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помощи, на иных условиях, чем предусмотрено указанными программами»</w:t>
      </w:r>
    </w:p>
    <w:p w:rsidR="003D3AA7" w:rsidRDefault="003D3AA7">
      <w:pPr>
        <w:pStyle w:val="Default"/>
        <w:ind w:firstLine="851"/>
        <w:contextualSpacing/>
        <w:jc w:val="center"/>
        <w:rPr>
          <w:sz w:val="28"/>
          <w:szCs w:val="28"/>
        </w:rPr>
      </w:pPr>
    </w:p>
    <w:p w:rsidR="003D3AA7" w:rsidRDefault="003D3AA7">
      <w:pPr>
        <w:pStyle w:val="Default"/>
        <w:ind w:firstLine="851"/>
        <w:contextualSpacing/>
        <w:jc w:val="center"/>
        <w:rPr>
          <w:sz w:val="28"/>
          <w:szCs w:val="28"/>
        </w:rPr>
      </w:pPr>
    </w:p>
    <w:p w:rsidR="003D3AA7" w:rsidRDefault="00943D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в соответствие муниципальных правовых актов  действующему законодательству,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Уставом городского округа Тольятти,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ПОСТАНОВЛЯЕТ: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муниципальной услуги «Предоставление единовременной компенсационной денежной выплаты 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 оказания гражданам медицинской помощи и территориальной программы государственных гарантий бесплатного оказания гражданам медицинской помощи, на иных условиях, чем предусмотрено указанными программами», утвержденный постановлением администрации городского округа Тольятти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07.07.2020  № 2022-п/1  (далее – Регламент)  (газета «Городские ведомости»,   04.07.2020  № 46, следующие изменения:</w:t>
      </w:r>
      <w:proofErr w:type="gramEnd"/>
    </w:p>
    <w:p w:rsidR="003D3AA7" w:rsidRDefault="00943D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eastAsia="Calibri" w:hAnsi="Times New Roman"/>
          <w:sz w:val="28"/>
          <w:szCs w:val="28"/>
        </w:rPr>
        <w:t>В абзаце седьмом подпункта 2.5.1 слова «</w:t>
      </w:r>
      <w:proofErr w:type="spellStart"/>
      <w:r>
        <w:rPr>
          <w:rFonts w:ascii="Times New Roman" w:eastAsia="Calibri" w:hAnsi="Times New Roman"/>
          <w:sz w:val="28"/>
          <w:szCs w:val="28"/>
        </w:rPr>
        <w:t>vinokurova.kv@tgl.ru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.» </w:t>
      </w:r>
      <w:r>
        <w:rPr>
          <w:rFonts w:ascii="Times New Roman" w:eastAsia="Calibri" w:hAnsi="Times New Roman"/>
          <w:sz w:val="28"/>
          <w:szCs w:val="28"/>
        </w:rPr>
        <w:lastRenderedPageBreak/>
        <w:t>заменить словами «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tltkadry</w:t>
      </w:r>
      <w:proofErr w:type="spellEnd"/>
      <w:r>
        <w:rPr>
          <w:rFonts w:ascii="Times New Roman" w:eastAsia="Calibri" w:hAnsi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tgl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.».</w:t>
      </w:r>
    </w:p>
    <w:p w:rsidR="003D3AA7" w:rsidRDefault="00943D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/>
          <w:sz w:val="28"/>
          <w:szCs w:val="28"/>
        </w:rPr>
        <w:t>Пункт 2.7 дополнить абзацем вторым следующего содержания: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«Срок исправления ошибок и опечаток в выданных в </w:t>
      </w:r>
      <w:proofErr w:type="gramStart"/>
      <w:r>
        <w:rPr>
          <w:rFonts w:ascii="Times New Roman" w:eastAsia="Calibri" w:hAnsi="Times New Roman"/>
          <w:sz w:val="28"/>
          <w:szCs w:val="28"/>
        </w:rPr>
        <w:t>результате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предоставления муниципальной услуги документах составляет 5 рабочих дней со дня регистрации жалобы, поступившей в Администрацию.».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</w:t>
      </w:r>
      <w:r>
        <w:rPr>
          <w:rFonts w:ascii="Times New Roman" w:eastAsia="Calibri" w:hAnsi="Times New Roman"/>
          <w:sz w:val="28"/>
          <w:szCs w:val="28"/>
        </w:rPr>
        <w:t>В подпункте 2.9.1 пункта 2.9. в столбце 5 слова «</w:t>
      </w:r>
      <w:hyperlink r:id="rId6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п. 13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Постановления Правительства РФ от 14.02.2017 №181» заменить словами «п.п. 15-16 Постановления Правительства РФ от 16.08.2021 №1342»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1.4. В подпункте 2.9.1 пункта 2.9. в абзаце 2 столбца 5 цифры «27.07.2006» заменить цифрами «27.07.2010»»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2.17 </w:t>
      </w:r>
      <w:r>
        <w:rPr>
          <w:rFonts w:ascii="Times New Roman" w:eastAsia="Calibri" w:hAnsi="Times New Roman"/>
          <w:sz w:val="28"/>
          <w:szCs w:val="28"/>
        </w:rPr>
        <w:t xml:space="preserve">слова «постановлением Правительства Российской Федерации от 14.02.2017 №181 «О Единой государственной информационной системе социального обеспечения» заменить словами «постановлением Правительства Российской Федерации от 16.08.2021 №1342 «О Единой государственной информационной системе социального обеспечения»».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подпункте 2.18.1 пункта 2.18 слова «санитарно-эпидемиологическим </w:t>
      </w:r>
      <w:hyperlink r:id="rId7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правилам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работы, </w:t>
      </w:r>
      <w:proofErr w:type="spellStart"/>
      <w:r>
        <w:rPr>
          <w:rFonts w:ascii="Times New Roman" w:eastAsia="Calibri" w:hAnsi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2.2.2/2.4.1340-03», введенным в действие постановлением Главного государственного санитарного врача Российской Федерации от 03.06.2003 №118» заменить словами «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Требованиям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№40 «Об утверждении санитарных правил СП 2.2.3670-20 «Санитарно-эпидемиологические требования к условиям труда»».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1.7. В пункте 3.2 цифры «3.2.10» заменить цифрами «3.2.1.10».</w:t>
      </w:r>
    </w:p>
    <w:p w:rsidR="00E1464D" w:rsidRPr="00943DD1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1.</w:t>
      </w:r>
      <w:r w:rsidR="00E1464D"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>8. В подпункте 2.5.3 пункта 2.5</w:t>
      </w: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E1464D"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1464D" w:rsidRPr="00943DD1" w:rsidRDefault="00E1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1.9.    В подпункте  2.19.1 пункта 2.19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  </w:t>
      </w:r>
    </w:p>
    <w:p w:rsidR="00E1464D" w:rsidRPr="00943DD1" w:rsidRDefault="00E1464D" w:rsidP="00E1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1.10</w:t>
      </w:r>
      <w:r w:rsidR="00943DD1"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943DD1"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</w:t>
      </w: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подпункте  2.19.12 пункта 2.19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</w:t>
      </w:r>
    </w:p>
    <w:p w:rsidR="00E1464D" w:rsidRPr="00943DD1" w:rsidRDefault="00E1464D" w:rsidP="00E1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1.11.  В подпункте  2.19.13 пункта 2.19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</w:t>
      </w:r>
    </w:p>
    <w:p w:rsidR="00E1464D" w:rsidRPr="00943DD1" w:rsidRDefault="00E1464D" w:rsidP="00E1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1.12. В подпункте  2.19.15 пункта 2.19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</w:t>
      </w:r>
    </w:p>
    <w:p w:rsidR="003D3AA7" w:rsidRPr="00943DD1" w:rsidRDefault="00E1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1.13.  В подпункте  3.2.1.7 пункта 3.2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</w:t>
      </w:r>
      <w:r w:rsidR="00943DD1" w:rsidRPr="00943DD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3D3AA7" w:rsidRDefault="00943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Организационному управлению администрации городского округа Тольятти  (Власову В.А.)   опубликовать настоящее постановление в газете "Городские ведомости".</w:t>
      </w:r>
    </w:p>
    <w:p w:rsidR="003D3AA7" w:rsidRDefault="003D3A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D3AA7" w:rsidRDefault="00943DD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городского округа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Н.А.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Ренц</w:t>
      </w:r>
      <w:proofErr w:type="spellEnd"/>
    </w:p>
    <w:p w:rsidR="003D3AA7" w:rsidRDefault="00E146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AA7" w:rsidRDefault="003D3A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464D" w:rsidRDefault="00E1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sectPr w:rsidR="00E1464D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A7"/>
    <w:rsid w:val="00295DA0"/>
    <w:rsid w:val="003D3AA7"/>
    <w:rsid w:val="00943DD1"/>
    <w:rsid w:val="00D01BB3"/>
    <w:rsid w:val="00E1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AA7"/>
    <w:pPr>
      <w:ind w:left="720"/>
      <w:contextualSpacing/>
    </w:pPr>
  </w:style>
  <w:style w:type="paragraph" w:customStyle="1" w:styleId="ConsPlusNormal">
    <w:name w:val="ConsPlusNormal"/>
    <w:rsid w:val="003D3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3D3AA7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3D3AA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3D3AA7"/>
  </w:style>
  <w:style w:type="paragraph" w:styleId="a6">
    <w:name w:val="Title"/>
    <w:basedOn w:val="a"/>
    <w:link w:val="a7"/>
    <w:qFormat/>
    <w:rsid w:val="003D3A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D3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A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3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3D3A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3D3A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D3AA7"/>
  </w:style>
  <w:style w:type="character" w:styleId="ac">
    <w:name w:val="Hyperlink"/>
    <w:basedOn w:val="a0"/>
    <w:uiPriority w:val="99"/>
    <w:unhideWhenUsed/>
    <w:rsid w:val="003D3AA7"/>
    <w:rPr>
      <w:color w:val="0000FF"/>
      <w:u w:val="single"/>
    </w:rPr>
  </w:style>
  <w:style w:type="paragraph" w:customStyle="1" w:styleId="ConsPlusTitle">
    <w:name w:val="ConsPlusTitle"/>
    <w:rsid w:val="003D3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8C437B63CEEDF120B9CF1D2F7EADFA80C6926258EFDF7A8FC16FEE6F48A90E8DC9A2A558E0FACECC49932A2DD83411EFC63328244C01AE0V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CEF7A92BF2397CEE209EF281378C5C7579E0313DED4EF7773D41C392DE30EB89F66DA7A0B97E6FE15598FB0B5D2403A75C10C4423D6238QEn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9B995F6C7929AB1570A0EABE8CEF2BC26E8415D47EDDE9A83456644069EBEE00692619C656C06C400F36F47B222E766F0CF00A976B3700F4N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EA033-BF6A-4801-A1D5-609B0D87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2</cp:revision>
  <cp:lastPrinted>2022-07-28T07:26:00Z</cp:lastPrinted>
  <dcterms:created xsi:type="dcterms:W3CDTF">2022-08-29T07:13:00Z</dcterms:created>
  <dcterms:modified xsi:type="dcterms:W3CDTF">2022-08-29T07:13:00Z</dcterms:modified>
</cp:coreProperties>
</file>