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CE" w:rsidRDefault="00B16A4A" w:rsidP="00D25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950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8516E8" w:rsidRDefault="00B16A4A" w:rsidP="00D25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950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</w:p>
    <w:p w:rsidR="005F516C" w:rsidRPr="002A4950" w:rsidRDefault="005F516C" w:rsidP="00D25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16C" w:rsidRDefault="005F516C" w:rsidP="005F516C">
      <w:pPr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5F516C">
        <w:rPr>
          <w:rFonts w:ascii="Times New Roman" w:hAnsi="Times New Roman" w:cs="Times New Roman"/>
          <w:sz w:val="28"/>
          <w:szCs w:val="28"/>
        </w:rPr>
        <w:t xml:space="preserve">О </w:t>
      </w:r>
      <w:r w:rsidRPr="005F516C">
        <w:rPr>
          <w:rFonts w:ascii="Times New Roman" w:hAnsi="Times New Roman"/>
          <w:sz w:val="28"/>
          <w:szCs w:val="28"/>
        </w:rPr>
        <w:t xml:space="preserve"> </w:t>
      </w:r>
      <w:r w:rsidRPr="005F516C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 администрации городского  </w:t>
      </w:r>
    </w:p>
    <w:p w:rsidR="005F516C" w:rsidRDefault="005F516C" w:rsidP="005F516C">
      <w:pPr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5F516C">
        <w:rPr>
          <w:rFonts w:ascii="Times New Roman" w:hAnsi="Times New Roman" w:cs="Times New Roman"/>
          <w:sz w:val="28"/>
          <w:szCs w:val="28"/>
        </w:rPr>
        <w:t xml:space="preserve">округа Тольятти от 13.12.2022 № 3209-п/1  «О внесении изменений в постановление администрации городского округа Тольятти от 26.03.2021 № 1316-п/1 «Об установлении расходного обязательства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 бесплатного горячего  питания обучающимся, получающим начальное общее образование в муниципальных  общеобразовательных учреждениях  </w:t>
      </w:r>
    </w:p>
    <w:p w:rsidR="005F516C" w:rsidRPr="005F516C" w:rsidRDefault="005F516C" w:rsidP="005F516C">
      <w:pPr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5F516C">
        <w:rPr>
          <w:rFonts w:ascii="Times New Roman" w:hAnsi="Times New Roman" w:cs="Times New Roman"/>
          <w:sz w:val="28"/>
          <w:szCs w:val="28"/>
        </w:rPr>
        <w:t>городского округа Тольятти»</w:t>
      </w:r>
    </w:p>
    <w:p w:rsidR="00B862EF" w:rsidRPr="002A4950" w:rsidRDefault="00B862EF" w:rsidP="00B8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A4A" w:rsidRPr="002A4950" w:rsidRDefault="00B16A4A" w:rsidP="00ED7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950">
        <w:rPr>
          <w:rFonts w:ascii="Times New Roman" w:hAnsi="Times New Roman" w:cs="Times New Roman"/>
          <w:sz w:val="28"/>
          <w:szCs w:val="28"/>
        </w:rPr>
        <w:t xml:space="preserve">В целях совершенствования муниципальных правовых актов, руководствуясь Уставом городского округа Тольятти, администрация городского округа Тольятти ПОСТАНОВЛЯЕТ: </w:t>
      </w:r>
    </w:p>
    <w:p w:rsidR="00E90258" w:rsidRPr="005F516C" w:rsidRDefault="004F2399" w:rsidP="005F516C">
      <w:pPr>
        <w:pStyle w:val="a8"/>
        <w:numPr>
          <w:ilvl w:val="0"/>
          <w:numId w:val="5"/>
        </w:numPr>
        <w:autoSpaceDN w:val="0"/>
        <w:adjustRightInd w:val="0"/>
        <w:spacing w:after="0" w:line="360" w:lineRule="auto"/>
        <w:ind w:left="0" w:right="141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F516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90258" w:rsidRPr="005F516C">
        <w:rPr>
          <w:rFonts w:ascii="Times New Roman" w:hAnsi="Times New Roman" w:cs="Times New Roman"/>
          <w:sz w:val="28"/>
          <w:szCs w:val="28"/>
        </w:rPr>
        <w:t xml:space="preserve">изменения в постановление администрации городского округа Тольятти </w:t>
      </w:r>
      <w:r w:rsidR="005F516C" w:rsidRPr="005F516C">
        <w:rPr>
          <w:rFonts w:ascii="Times New Roman" w:hAnsi="Times New Roman" w:cs="Times New Roman"/>
          <w:sz w:val="28"/>
          <w:szCs w:val="28"/>
        </w:rPr>
        <w:t xml:space="preserve">от 13.12.2022 № 3209-п/1  «О внесении изменений в постановление администрации городского округа Тольятти от 26.03.2021 № 1316-п/1 «Об установлении расходного обязательства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 бесплатного горячего  питания обучающимся, получающим начальное общее образование в муниципальных  общеобразовательных учреждениях  городского округа Тольятти»  </w:t>
      </w:r>
      <w:r w:rsidR="00E90258" w:rsidRPr="005F516C">
        <w:rPr>
          <w:rFonts w:ascii="Times New Roman" w:hAnsi="Times New Roman" w:cs="Times New Roman"/>
          <w:sz w:val="28"/>
          <w:szCs w:val="28"/>
        </w:rPr>
        <w:t xml:space="preserve">(далее – Постановление), изложив пункт 3 </w:t>
      </w:r>
      <w:r w:rsidR="00ED74B5" w:rsidRPr="005F516C">
        <w:rPr>
          <w:rFonts w:ascii="Times New Roman" w:hAnsi="Times New Roman" w:cs="Times New Roman"/>
          <w:sz w:val="28"/>
          <w:szCs w:val="28"/>
        </w:rPr>
        <w:t>П</w:t>
      </w:r>
      <w:r w:rsidR="00E90258" w:rsidRPr="005F516C">
        <w:rPr>
          <w:rFonts w:ascii="Times New Roman" w:hAnsi="Times New Roman" w:cs="Times New Roman"/>
          <w:sz w:val="28"/>
          <w:szCs w:val="28"/>
        </w:rPr>
        <w:t>остановления в следующей редакции:</w:t>
      </w:r>
    </w:p>
    <w:p w:rsidR="00ED74B5" w:rsidRPr="00ED74B5" w:rsidRDefault="00ED74B5" w:rsidP="004E1A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Настоящее постановление вступает в силу после дня его официального опубликования и применяется к правоотношениям, возникшим с 12.10.2022.».</w:t>
      </w:r>
    </w:p>
    <w:p w:rsidR="00F76D0E" w:rsidRPr="001E1586" w:rsidRDefault="00F76D0E" w:rsidP="004E1A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586">
        <w:rPr>
          <w:rFonts w:ascii="Times New Roman" w:hAnsi="Times New Roman" w:cs="Times New Roman"/>
          <w:sz w:val="28"/>
          <w:szCs w:val="28"/>
        </w:rPr>
        <w:t xml:space="preserve">2. Организационному управлению администрации городского округа Тольятти (Власов В.А.) опубликовать настоящее Постановление в газете </w:t>
      </w:r>
      <w:r w:rsidRPr="001E1586">
        <w:rPr>
          <w:rFonts w:ascii="Times New Roman" w:hAnsi="Times New Roman" w:cs="Times New Roman"/>
          <w:sz w:val="28"/>
          <w:szCs w:val="28"/>
        </w:rPr>
        <w:lastRenderedPageBreak/>
        <w:t>"Городские ведомости".</w:t>
      </w:r>
    </w:p>
    <w:p w:rsidR="00695BD6" w:rsidRPr="002A4950" w:rsidRDefault="00BF6064" w:rsidP="004E1A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FA">
        <w:rPr>
          <w:rFonts w:ascii="Times New Roman" w:hAnsi="Times New Roman" w:cs="Times New Roman"/>
          <w:sz w:val="28"/>
          <w:szCs w:val="28"/>
        </w:rPr>
        <w:t>3</w:t>
      </w:r>
      <w:r w:rsidR="00B16A4A" w:rsidRPr="005E6CF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  <w:r w:rsidR="00B16A4A" w:rsidRPr="002A4950">
        <w:rPr>
          <w:rFonts w:ascii="Times New Roman" w:hAnsi="Times New Roman" w:cs="Times New Roman"/>
          <w:sz w:val="28"/>
          <w:szCs w:val="28"/>
        </w:rPr>
        <w:t xml:space="preserve"> </w:t>
      </w:r>
      <w:r w:rsidR="00ED7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BD6" w:rsidRPr="002A4950" w:rsidRDefault="00BF6064" w:rsidP="004E1A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6A4A" w:rsidRPr="002A495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городского округа по социальным вопросам Баннову Ю.Е. </w:t>
      </w:r>
    </w:p>
    <w:p w:rsidR="00695BD6" w:rsidRPr="002A4950" w:rsidRDefault="00695BD6" w:rsidP="00695B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EDB" w:rsidRDefault="00B16A4A" w:rsidP="00695B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50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 w:rsidR="00695BD6" w:rsidRPr="002A49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862EF" w:rsidRPr="002A4950">
        <w:rPr>
          <w:rFonts w:ascii="Times New Roman" w:hAnsi="Times New Roman" w:cs="Times New Roman"/>
          <w:sz w:val="28"/>
          <w:szCs w:val="28"/>
        </w:rPr>
        <w:t xml:space="preserve">   </w:t>
      </w:r>
      <w:r w:rsidRPr="002A4950">
        <w:rPr>
          <w:rFonts w:ascii="Times New Roman" w:hAnsi="Times New Roman" w:cs="Times New Roman"/>
          <w:sz w:val="28"/>
          <w:szCs w:val="28"/>
        </w:rPr>
        <w:t>Н.А. Ренц</w:t>
      </w:r>
    </w:p>
    <w:p w:rsidR="001E1586" w:rsidRDefault="001E1586" w:rsidP="00695B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A18" w:rsidRDefault="00110A18" w:rsidP="001E15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sectPr w:rsidR="00110A18" w:rsidSect="00B5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8AC" w:rsidRDefault="000C08AC" w:rsidP="00B862EF">
      <w:pPr>
        <w:spacing w:after="0" w:line="240" w:lineRule="auto"/>
      </w:pPr>
      <w:r>
        <w:separator/>
      </w:r>
    </w:p>
  </w:endnote>
  <w:endnote w:type="continuationSeparator" w:id="0">
    <w:p w:rsidR="000C08AC" w:rsidRDefault="000C08AC" w:rsidP="00B8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8AC" w:rsidRDefault="000C08AC" w:rsidP="00B862EF">
      <w:pPr>
        <w:spacing w:after="0" w:line="240" w:lineRule="auto"/>
      </w:pPr>
      <w:r>
        <w:separator/>
      </w:r>
    </w:p>
  </w:footnote>
  <w:footnote w:type="continuationSeparator" w:id="0">
    <w:p w:rsidR="000C08AC" w:rsidRDefault="000C08AC" w:rsidP="00B86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E8A"/>
    <w:multiLevelType w:val="hybridMultilevel"/>
    <w:tmpl w:val="B6AEC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86499"/>
    <w:multiLevelType w:val="hybridMultilevel"/>
    <w:tmpl w:val="4D507376"/>
    <w:lvl w:ilvl="0" w:tplc="72664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C724EE"/>
    <w:multiLevelType w:val="hybridMultilevel"/>
    <w:tmpl w:val="1E2A87D2"/>
    <w:lvl w:ilvl="0" w:tplc="BBC02BD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BB679A"/>
    <w:multiLevelType w:val="hybridMultilevel"/>
    <w:tmpl w:val="77044788"/>
    <w:lvl w:ilvl="0" w:tplc="F5F41C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8229CE"/>
    <w:multiLevelType w:val="hybridMultilevel"/>
    <w:tmpl w:val="502C2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6A4A"/>
    <w:rsid w:val="00003BAF"/>
    <w:rsid w:val="000046A0"/>
    <w:rsid w:val="00011C66"/>
    <w:rsid w:val="00034706"/>
    <w:rsid w:val="00096968"/>
    <w:rsid w:val="000B20D7"/>
    <w:rsid w:val="000B53B3"/>
    <w:rsid w:val="000C08AC"/>
    <w:rsid w:val="000E48DA"/>
    <w:rsid w:val="000E4ACA"/>
    <w:rsid w:val="00110A18"/>
    <w:rsid w:val="00135116"/>
    <w:rsid w:val="00136A39"/>
    <w:rsid w:val="0015690D"/>
    <w:rsid w:val="00166142"/>
    <w:rsid w:val="0017145C"/>
    <w:rsid w:val="0018471A"/>
    <w:rsid w:val="001B301A"/>
    <w:rsid w:val="001B515D"/>
    <w:rsid w:val="001D12D2"/>
    <w:rsid w:val="001D2F0E"/>
    <w:rsid w:val="001E1586"/>
    <w:rsid w:val="001E296F"/>
    <w:rsid w:val="001E65B3"/>
    <w:rsid w:val="001F14F1"/>
    <w:rsid w:val="00204886"/>
    <w:rsid w:val="002147AE"/>
    <w:rsid w:val="00214DEA"/>
    <w:rsid w:val="002162EA"/>
    <w:rsid w:val="00236A46"/>
    <w:rsid w:val="00264722"/>
    <w:rsid w:val="0026572E"/>
    <w:rsid w:val="00270176"/>
    <w:rsid w:val="00283FFA"/>
    <w:rsid w:val="00292C3A"/>
    <w:rsid w:val="002A4950"/>
    <w:rsid w:val="002A57E8"/>
    <w:rsid w:val="002C179D"/>
    <w:rsid w:val="002C1C7D"/>
    <w:rsid w:val="002C4A1C"/>
    <w:rsid w:val="002C62E1"/>
    <w:rsid w:val="002D5D0C"/>
    <w:rsid w:val="002E1B4F"/>
    <w:rsid w:val="003228BD"/>
    <w:rsid w:val="00326236"/>
    <w:rsid w:val="00340ADA"/>
    <w:rsid w:val="003712EB"/>
    <w:rsid w:val="00376180"/>
    <w:rsid w:val="00376BF5"/>
    <w:rsid w:val="003C409F"/>
    <w:rsid w:val="003D08A8"/>
    <w:rsid w:val="003E13D3"/>
    <w:rsid w:val="00406925"/>
    <w:rsid w:val="00423A05"/>
    <w:rsid w:val="00447AC9"/>
    <w:rsid w:val="00492E06"/>
    <w:rsid w:val="004A6282"/>
    <w:rsid w:val="004A67C9"/>
    <w:rsid w:val="004D556D"/>
    <w:rsid w:val="004E1A89"/>
    <w:rsid w:val="004F2399"/>
    <w:rsid w:val="005214E8"/>
    <w:rsid w:val="00535C1A"/>
    <w:rsid w:val="00537F28"/>
    <w:rsid w:val="005435FA"/>
    <w:rsid w:val="00561B8B"/>
    <w:rsid w:val="0057047C"/>
    <w:rsid w:val="00573F79"/>
    <w:rsid w:val="005859B8"/>
    <w:rsid w:val="00592DA6"/>
    <w:rsid w:val="005D29BA"/>
    <w:rsid w:val="005D450D"/>
    <w:rsid w:val="005D48F9"/>
    <w:rsid w:val="005E4265"/>
    <w:rsid w:val="005E6CFA"/>
    <w:rsid w:val="005F516C"/>
    <w:rsid w:val="00615778"/>
    <w:rsid w:val="00624241"/>
    <w:rsid w:val="00630258"/>
    <w:rsid w:val="00646BDD"/>
    <w:rsid w:val="006505A3"/>
    <w:rsid w:val="00684D67"/>
    <w:rsid w:val="00695BD6"/>
    <w:rsid w:val="0069736C"/>
    <w:rsid w:val="006E16D6"/>
    <w:rsid w:val="006F1129"/>
    <w:rsid w:val="006F4795"/>
    <w:rsid w:val="007457BD"/>
    <w:rsid w:val="00773738"/>
    <w:rsid w:val="0078745F"/>
    <w:rsid w:val="007956AF"/>
    <w:rsid w:val="007B4B1E"/>
    <w:rsid w:val="007C4CCC"/>
    <w:rsid w:val="007D62EA"/>
    <w:rsid w:val="007F2B4B"/>
    <w:rsid w:val="007F7F0B"/>
    <w:rsid w:val="00801F91"/>
    <w:rsid w:val="00814239"/>
    <w:rsid w:val="00835402"/>
    <w:rsid w:val="00850B22"/>
    <w:rsid w:val="008516E8"/>
    <w:rsid w:val="00855D26"/>
    <w:rsid w:val="0086468E"/>
    <w:rsid w:val="008C301B"/>
    <w:rsid w:val="00922A88"/>
    <w:rsid w:val="009453A3"/>
    <w:rsid w:val="00994330"/>
    <w:rsid w:val="00994FEA"/>
    <w:rsid w:val="009A6D1B"/>
    <w:rsid w:val="009F058A"/>
    <w:rsid w:val="009F2C15"/>
    <w:rsid w:val="00A02AFF"/>
    <w:rsid w:val="00A040CB"/>
    <w:rsid w:val="00A154E1"/>
    <w:rsid w:val="00A33348"/>
    <w:rsid w:val="00A62BC4"/>
    <w:rsid w:val="00A67C2B"/>
    <w:rsid w:val="00A719EA"/>
    <w:rsid w:val="00A95A09"/>
    <w:rsid w:val="00A970C7"/>
    <w:rsid w:val="00AC071D"/>
    <w:rsid w:val="00AC2650"/>
    <w:rsid w:val="00AF4D81"/>
    <w:rsid w:val="00B02415"/>
    <w:rsid w:val="00B161FD"/>
    <w:rsid w:val="00B16A4A"/>
    <w:rsid w:val="00B2344A"/>
    <w:rsid w:val="00B30C65"/>
    <w:rsid w:val="00B45CE9"/>
    <w:rsid w:val="00B4689C"/>
    <w:rsid w:val="00B51D05"/>
    <w:rsid w:val="00B549CA"/>
    <w:rsid w:val="00B862EF"/>
    <w:rsid w:val="00BA4647"/>
    <w:rsid w:val="00BB2246"/>
    <w:rsid w:val="00BB6BD6"/>
    <w:rsid w:val="00BD0277"/>
    <w:rsid w:val="00BD1119"/>
    <w:rsid w:val="00BF3175"/>
    <w:rsid w:val="00BF6064"/>
    <w:rsid w:val="00C03EDB"/>
    <w:rsid w:val="00C17A2A"/>
    <w:rsid w:val="00C32587"/>
    <w:rsid w:val="00C51188"/>
    <w:rsid w:val="00C66787"/>
    <w:rsid w:val="00C76116"/>
    <w:rsid w:val="00C771AE"/>
    <w:rsid w:val="00C8460B"/>
    <w:rsid w:val="00C87DC6"/>
    <w:rsid w:val="00C957EE"/>
    <w:rsid w:val="00C97924"/>
    <w:rsid w:val="00CA25FA"/>
    <w:rsid w:val="00CA36E7"/>
    <w:rsid w:val="00CC5CCF"/>
    <w:rsid w:val="00CE1E0E"/>
    <w:rsid w:val="00CE6586"/>
    <w:rsid w:val="00D05EC8"/>
    <w:rsid w:val="00D252CE"/>
    <w:rsid w:val="00D51A70"/>
    <w:rsid w:val="00D52499"/>
    <w:rsid w:val="00D86306"/>
    <w:rsid w:val="00D87418"/>
    <w:rsid w:val="00E01F1D"/>
    <w:rsid w:val="00E05CE6"/>
    <w:rsid w:val="00E43279"/>
    <w:rsid w:val="00E47F3D"/>
    <w:rsid w:val="00E90258"/>
    <w:rsid w:val="00EA5D89"/>
    <w:rsid w:val="00EB1310"/>
    <w:rsid w:val="00ED74B5"/>
    <w:rsid w:val="00EE61CC"/>
    <w:rsid w:val="00F02FAF"/>
    <w:rsid w:val="00F03EC4"/>
    <w:rsid w:val="00F25733"/>
    <w:rsid w:val="00F35C3F"/>
    <w:rsid w:val="00F71675"/>
    <w:rsid w:val="00F76D0E"/>
    <w:rsid w:val="00F779DC"/>
    <w:rsid w:val="00F811E2"/>
    <w:rsid w:val="00FD5A82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6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62EF"/>
  </w:style>
  <w:style w:type="paragraph" w:styleId="a5">
    <w:name w:val="footer"/>
    <w:basedOn w:val="a"/>
    <w:link w:val="a6"/>
    <w:uiPriority w:val="99"/>
    <w:semiHidden/>
    <w:unhideWhenUsed/>
    <w:rsid w:val="00B86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62EF"/>
  </w:style>
  <w:style w:type="paragraph" w:customStyle="1" w:styleId="ConsPlusNormal">
    <w:name w:val="ConsPlusNormal"/>
    <w:rsid w:val="004A6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No Spacing"/>
    <w:uiPriority w:val="1"/>
    <w:qFormat/>
    <w:rsid w:val="00B51D0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D1119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A719E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A719EA"/>
    <w:rPr>
      <w:rFonts w:eastAsiaTheme="minorHAnsi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A719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D0D366-6F1E-4AA4-8DD1-7F879643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1</cp:revision>
  <cp:lastPrinted>2022-12-26T14:00:00Z</cp:lastPrinted>
  <dcterms:created xsi:type="dcterms:W3CDTF">2022-12-26T14:26:00Z</dcterms:created>
  <dcterms:modified xsi:type="dcterms:W3CDTF">2022-12-26T14:40:00Z</dcterms:modified>
</cp:coreProperties>
</file>