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396" w:rsidRDefault="00AD125B" w:rsidP="00386F2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F2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38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386F2C" w:rsidRPr="00386F2C" w:rsidRDefault="00386F2C" w:rsidP="00386F2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F2C" w:rsidRPr="00785416" w:rsidRDefault="00386F2C" w:rsidP="00386F2C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  <w:r w:rsidRPr="00785416">
        <w:rPr>
          <w:rFonts w:ascii="Times New Roman" w:hAnsi="Times New Roman" w:cs="Times New Roman"/>
          <w:szCs w:val="24"/>
        </w:rPr>
        <w:t xml:space="preserve">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6" w:history="1">
        <w:r w:rsidRPr="00785416">
          <w:rPr>
            <w:rFonts w:ascii="Times New Roman" w:hAnsi="Times New Roman" w:cs="Times New Roman"/>
            <w:szCs w:val="24"/>
          </w:rPr>
          <w:t>кодексом</w:t>
        </w:r>
      </w:hyperlink>
      <w:r w:rsidRPr="00785416">
        <w:rPr>
          <w:rFonts w:ascii="Times New Roman" w:hAnsi="Times New Roman" w:cs="Times New Roman"/>
          <w:szCs w:val="24"/>
        </w:rPr>
        <w:t xml:space="preserve"> Российской Федерации, на территории городского округа Тольятти»</w:t>
      </w:r>
    </w:p>
    <w:p w:rsidR="00D37E8F" w:rsidRPr="004000BE" w:rsidRDefault="00D37E8F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6F2C" w:rsidRDefault="00DE20CA" w:rsidP="0038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386F2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 w:rsidRPr="00386F2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386F2C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</w:t>
      </w:r>
      <w:r w:rsidR="00BF56B4" w:rsidRPr="00386F2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386F2C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 w:rsidRPr="00386F2C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386F2C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386F2C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386F2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86F2C" w:rsidRPr="00386F2C">
        <w:rPr>
          <w:rFonts w:ascii="Times New Roman" w:hAnsi="Times New Roman" w:cs="Times New Roman"/>
          <w:sz w:val="28"/>
          <w:szCs w:val="28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7" w:history="1">
        <w:r w:rsidR="00386F2C" w:rsidRPr="00386F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86F2C" w:rsidRPr="00386F2C">
        <w:rPr>
          <w:rFonts w:ascii="Times New Roman" w:hAnsi="Times New Roman" w:cs="Times New Roman"/>
          <w:sz w:val="28"/>
          <w:szCs w:val="28"/>
        </w:rPr>
        <w:t xml:space="preserve"> Российской Федерации, на территории городского округа Тольятти», </w:t>
      </w:r>
      <w:r w:rsidR="00386F2C" w:rsidRPr="00386F2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утвержденный постановлением администрации городского округа Тольятти от </w:t>
      </w:r>
      <w:r w:rsidR="00386F2C" w:rsidRPr="00386F2C">
        <w:rPr>
          <w:rFonts w:ascii="Times New Roman" w:hAnsi="Times New Roman" w:cs="Times New Roman"/>
          <w:sz w:val="28"/>
          <w:szCs w:val="28"/>
        </w:rPr>
        <w:t>28.06.2019 № 1751-п/1.</w:t>
      </w:r>
    </w:p>
    <w:p w:rsidR="00452396" w:rsidRPr="00386F2C" w:rsidRDefault="00D03E1A" w:rsidP="0038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386F2C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386F2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810318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 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10318" w:rsidRDefault="00810318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3E1A" w:rsidRDefault="00452396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Савватеева</w:t>
      </w:r>
    </w:p>
    <w:p w:rsidR="00452396" w:rsidRDefault="00386F2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54 31 25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C1BBB"/>
    <w:rsid w:val="000D3449"/>
    <w:rsid w:val="000E0FA5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86F2C"/>
    <w:rsid w:val="0039606C"/>
    <w:rsid w:val="00411FA2"/>
    <w:rsid w:val="00417358"/>
    <w:rsid w:val="00452396"/>
    <w:rsid w:val="00462623"/>
    <w:rsid w:val="0047042E"/>
    <w:rsid w:val="00484445"/>
    <w:rsid w:val="0049522D"/>
    <w:rsid w:val="004C7289"/>
    <w:rsid w:val="004D0166"/>
    <w:rsid w:val="004E3653"/>
    <w:rsid w:val="004F6581"/>
    <w:rsid w:val="00521D37"/>
    <w:rsid w:val="00534D41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00464"/>
    <w:rsid w:val="007109F5"/>
    <w:rsid w:val="00733859"/>
    <w:rsid w:val="007628ED"/>
    <w:rsid w:val="007D5A83"/>
    <w:rsid w:val="007E303A"/>
    <w:rsid w:val="00810318"/>
    <w:rsid w:val="00836A6F"/>
    <w:rsid w:val="00840742"/>
    <w:rsid w:val="0084232F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B030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37E8F"/>
    <w:rsid w:val="00D73CB8"/>
    <w:rsid w:val="00D84DD2"/>
    <w:rsid w:val="00DB5E22"/>
    <w:rsid w:val="00DC32EE"/>
    <w:rsid w:val="00DE20CA"/>
    <w:rsid w:val="00E07042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382C3816EC63AE88777C111EBCF59DEBD2F5E7E706A10E59A702B15535792A542FA43BCFCC1F404172F16AE5n4e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382C3816EC63AE88777C111EBCF59DEBD2F5E7E706A10E59A702B15535792A542FA43BCFCC1F404172F16AE5n4e7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savvateeva.aa</cp:lastModifiedBy>
  <cp:revision>2</cp:revision>
  <cp:lastPrinted>2023-03-14T06:20:00Z</cp:lastPrinted>
  <dcterms:created xsi:type="dcterms:W3CDTF">2023-04-07T09:49:00Z</dcterms:created>
  <dcterms:modified xsi:type="dcterms:W3CDTF">2023-04-07T09:49:00Z</dcterms:modified>
</cp:coreProperties>
</file>