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4A796" w14:textId="542FD681" w:rsidR="00906AC1" w:rsidRPr="00BC0B07" w:rsidRDefault="00BC0B07" w:rsidP="00057E9C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C0B0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6C5205" w:rsidRPr="00BC0B07">
        <w:rPr>
          <w:rFonts w:ascii="Times New Roman" w:hAnsi="Times New Roman" w:cs="Times New Roman"/>
          <w:i/>
          <w:iCs/>
          <w:sz w:val="28"/>
          <w:szCs w:val="28"/>
        </w:rPr>
        <w:t>Проект</w:t>
      </w:r>
      <w:r w:rsidRPr="00BC0B07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7786652D" w14:textId="77777777" w:rsidR="009D78C1" w:rsidRDefault="009D78C1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E7BD187" w14:textId="4DF628C1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14:paraId="3F21D12E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F62A0D7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5C10463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68D23137" w14:textId="77777777" w:rsidR="00BC0B07" w:rsidRPr="00BC0B07" w:rsidRDefault="00BC0B07" w:rsidP="00BC0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B07">
        <w:rPr>
          <w:rFonts w:ascii="Times New Roman" w:hAnsi="Times New Roman" w:cs="Times New Roman"/>
          <w:b w:val="0"/>
          <w:sz w:val="28"/>
          <w:szCs w:val="28"/>
        </w:rPr>
        <w:t>__________ № _______</w:t>
      </w:r>
    </w:p>
    <w:p w14:paraId="62B6F05B" w14:textId="77777777" w:rsidR="00BC0B07" w:rsidRPr="001B3D59" w:rsidRDefault="00BC0B07" w:rsidP="00BC0B07">
      <w:pPr>
        <w:pStyle w:val="ConsPlusTitle"/>
        <w:jc w:val="center"/>
        <w:rPr>
          <w:rFonts w:ascii="Times New Roman" w:eastAsiaTheme="minorHAnsi" w:hAnsi="Times New Roman" w:cs="Times New Roman"/>
          <w:b w:val="0"/>
          <w:bCs/>
          <w:sz w:val="28"/>
          <w:szCs w:val="28"/>
        </w:rPr>
      </w:pPr>
      <w:r w:rsidRPr="001B3D59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г. Тольятти, Самарской области</w:t>
      </w:r>
    </w:p>
    <w:p w14:paraId="034646CE" w14:textId="77777777" w:rsidR="00BC0B07" w:rsidRDefault="00BC0B07" w:rsidP="00BC0B07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48F417E" w14:textId="77777777" w:rsidR="006D57BC" w:rsidRDefault="00C30A45" w:rsidP="00165005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146094364"/>
      <w:r w:rsidRPr="009D78C1">
        <w:rPr>
          <w:sz w:val="28"/>
          <w:szCs w:val="28"/>
        </w:rPr>
        <w:t>Об установлении расходного обязательства по</w:t>
      </w:r>
      <w:r>
        <w:rPr>
          <w:sz w:val="28"/>
          <w:szCs w:val="28"/>
        </w:rPr>
        <w:t xml:space="preserve"> предоставлению</w:t>
      </w:r>
      <w:r w:rsidR="002270E6">
        <w:rPr>
          <w:sz w:val="28"/>
          <w:szCs w:val="28"/>
        </w:rPr>
        <w:t xml:space="preserve"> </w:t>
      </w:r>
      <w:r w:rsidR="001954B6">
        <w:rPr>
          <w:sz w:val="28"/>
          <w:szCs w:val="28"/>
        </w:rPr>
        <w:t>субсидии</w:t>
      </w:r>
      <w:r w:rsidR="001954B6" w:rsidRPr="009D78C1">
        <w:rPr>
          <w:sz w:val="28"/>
          <w:szCs w:val="28"/>
        </w:rPr>
        <w:t xml:space="preserve"> </w:t>
      </w:r>
      <w:r w:rsidR="00FB4A9B">
        <w:rPr>
          <w:sz w:val="28"/>
          <w:szCs w:val="28"/>
        </w:rPr>
        <w:t>Б</w:t>
      </w:r>
      <w:r w:rsidR="002270E6">
        <w:rPr>
          <w:sz w:val="28"/>
          <w:szCs w:val="28"/>
        </w:rPr>
        <w:t>лаготворительному ф</w:t>
      </w:r>
      <w:r w:rsidR="004F016B">
        <w:rPr>
          <w:sz w:val="28"/>
          <w:szCs w:val="28"/>
        </w:rPr>
        <w:t>онду</w:t>
      </w:r>
      <w:r w:rsidR="00FB4A9B">
        <w:rPr>
          <w:sz w:val="28"/>
          <w:szCs w:val="28"/>
        </w:rPr>
        <w:t xml:space="preserve"> социально –культурного развития города Тольятти</w:t>
      </w:r>
      <w:r w:rsidR="004F016B">
        <w:rPr>
          <w:sz w:val="28"/>
          <w:szCs w:val="28"/>
        </w:rPr>
        <w:t xml:space="preserve"> «Духов</w:t>
      </w:r>
      <w:r w:rsidR="00FB4A9B">
        <w:rPr>
          <w:sz w:val="28"/>
          <w:szCs w:val="28"/>
        </w:rPr>
        <w:t>ное наследие» имени С.Ф. Жилкина</w:t>
      </w:r>
      <w:r w:rsidR="004F016B">
        <w:rPr>
          <w:sz w:val="28"/>
          <w:szCs w:val="28"/>
        </w:rPr>
        <w:t xml:space="preserve"> </w:t>
      </w:r>
      <w:r w:rsidR="00DA1780" w:rsidRPr="00165005">
        <w:rPr>
          <w:sz w:val="28"/>
          <w:szCs w:val="28"/>
        </w:rPr>
        <w:t xml:space="preserve">на </w:t>
      </w:r>
      <w:r w:rsidR="00165005" w:rsidRPr="00165005">
        <w:rPr>
          <w:sz w:val="28"/>
          <w:szCs w:val="28"/>
        </w:rPr>
        <w:t>осуществление выплат</w:t>
      </w:r>
      <w:r w:rsidR="005C1AC2">
        <w:rPr>
          <w:sz w:val="28"/>
          <w:szCs w:val="28"/>
        </w:rPr>
        <w:t>ы</w:t>
      </w:r>
      <w:r w:rsidR="00165005" w:rsidRPr="00165005">
        <w:rPr>
          <w:sz w:val="28"/>
          <w:szCs w:val="28"/>
        </w:rPr>
        <w:t xml:space="preserve"> единовременной благотворительной помощи по Благотворительной программе «Тольятти –За наших»</w:t>
      </w:r>
      <w:r w:rsidR="00721880">
        <w:rPr>
          <w:sz w:val="28"/>
          <w:szCs w:val="28"/>
        </w:rPr>
        <w:t xml:space="preserve"> </w:t>
      </w:r>
      <w:r w:rsidR="00721880" w:rsidRPr="00905DF3">
        <w:rPr>
          <w:sz w:val="28"/>
          <w:szCs w:val="28"/>
        </w:rPr>
        <w:t>гражданам,</w:t>
      </w:r>
      <w:r w:rsidR="00721880" w:rsidRPr="00905DF3">
        <w:rPr>
          <w:rFonts w:ascii="Helvetica" w:hAnsi="Helvetica"/>
          <w:sz w:val="21"/>
          <w:szCs w:val="21"/>
        </w:rPr>
        <w:t xml:space="preserve"> </w:t>
      </w:r>
      <w:r w:rsidR="00721880" w:rsidRPr="00905DF3">
        <w:rPr>
          <w:sz w:val="28"/>
          <w:szCs w:val="28"/>
        </w:rPr>
        <w:t xml:space="preserve">заключившим контракт о прохождении военной службы (с участием в специальной военной </w:t>
      </w:r>
      <w:proofErr w:type="gramStart"/>
      <w:r w:rsidR="00721880" w:rsidRPr="00905DF3">
        <w:rPr>
          <w:sz w:val="28"/>
          <w:szCs w:val="28"/>
        </w:rPr>
        <w:t>операции)  с</w:t>
      </w:r>
      <w:proofErr w:type="gramEnd"/>
      <w:r w:rsidR="00721880" w:rsidRPr="00905DF3">
        <w:rPr>
          <w:sz w:val="28"/>
          <w:szCs w:val="28"/>
        </w:rPr>
        <w:t xml:space="preserve"> Министерством обороны Российской Федерации </w:t>
      </w:r>
    </w:p>
    <w:p w14:paraId="0B85B1DF" w14:textId="7675140E" w:rsidR="0035566E" w:rsidRDefault="00721880" w:rsidP="00165005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_GoBack"/>
      <w:bookmarkEnd w:id="1"/>
      <w:r w:rsidRPr="00905DF3">
        <w:rPr>
          <w:sz w:val="28"/>
          <w:szCs w:val="28"/>
        </w:rPr>
        <w:t>в военных комиссариатах города Тольятти</w:t>
      </w:r>
    </w:p>
    <w:bookmarkEnd w:id="0"/>
    <w:p w14:paraId="0F786D48" w14:textId="23057F45" w:rsidR="00C30A45" w:rsidRDefault="00C30A45" w:rsidP="00C30A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7BADB28" w14:textId="380E5EE7" w:rsidR="00C30A45" w:rsidRPr="00B46866" w:rsidRDefault="00B46866" w:rsidP="00B4686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532D" w:rsidRPr="00B46866">
        <w:rPr>
          <w:sz w:val="28"/>
          <w:szCs w:val="28"/>
        </w:rPr>
        <w:t>В соответствии с</w:t>
      </w:r>
      <w:r w:rsidR="006665C2" w:rsidRPr="00B46866">
        <w:rPr>
          <w:sz w:val="28"/>
          <w:szCs w:val="28"/>
        </w:rPr>
        <w:t xml:space="preserve"> </w:t>
      </w:r>
      <w:r w:rsidR="001954B6" w:rsidRPr="00B46866">
        <w:rPr>
          <w:sz w:val="28"/>
          <w:szCs w:val="28"/>
        </w:rPr>
        <w:t>пункт</w:t>
      </w:r>
      <w:r w:rsidR="00402DC5" w:rsidRPr="00B46866">
        <w:rPr>
          <w:sz w:val="28"/>
          <w:szCs w:val="28"/>
        </w:rPr>
        <w:t>ом</w:t>
      </w:r>
      <w:r w:rsidR="006665C2" w:rsidRPr="00B46866">
        <w:rPr>
          <w:sz w:val="28"/>
          <w:szCs w:val="28"/>
        </w:rPr>
        <w:t xml:space="preserve"> </w:t>
      </w:r>
      <w:r w:rsidR="001954B6" w:rsidRPr="00B46866">
        <w:rPr>
          <w:sz w:val="28"/>
          <w:szCs w:val="28"/>
        </w:rPr>
        <w:t>2</w:t>
      </w:r>
      <w:r w:rsidR="006665C2" w:rsidRPr="00B46866">
        <w:rPr>
          <w:sz w:val="28"/>
          <w:szCs w:val="28"/>
        </w:rPr>
        <w:t xml:space="preserve"> </w:t>
      </w:r>
      <w:hyperlink r:id="rId8" w:history="1">
        <w:r w:rsidR="006665C2" w:rsidRPr="00B46866">
          <w:rPr>
            <w:sz w:val="28"/>
            <w:szCs w:val="28"/>
          </w:rPr>
          <w:t>статьи 78</w:t>
        </w:r>
      </w:hyperlink>
      <w:r w:rsidR="001954B6" w:rsidRPr="00B46866">
        <w:rPr>
          <w:sz w:val="28"/>
          <w:szCs w:val="28"/>
        </w:rPr>
        <w:t>.1</w:t>
      </w:r>
      <w:r w:rsidR="008D4857" w:rsidRPr="00B46866">
        <w:rPr>
          <w:sz w:val="28"/>
          <w:szCs w:val="28"/>
        </w:rPr>
        <w:t xml:space="preserve">, статьей 86 </w:t>
      </w:r>
      <w:r w:rsidR="006665C2" w:rsidRPr="00B46866">
        <w:rPr>
          <w:sz w:val="28"/>
          <w:szCs w:val="28"/>
        </w:rPr>
        <w:t>Бюджетного кодекса Российской Федерации,</w:t>
      </w:r>
      <w:r w:rsidR="00A36BFE" w:rsidRPr="00B46866">
        <w:rPr>
          <w:sz w:val="28"/>
          <w:szCs w:val="28"/>
        </w:rPr>
        <w:t xml:space="preserve"> </w:t>
      </w:r>
      <w:r w:rsidR="00323782" w:rsidRPr="00B46866">
        <w:rPr>
          <w:sz w:val="28"/>
          <w:szCs w:val="28"/>
        </w:rPr>
        <w:t xml:space="preserve">пунктом 33 части 1 статьи 16  </w:t>
      </w:r>
      <w:r w:rsidR="00A36BFE" w:rsidRPr="00B46866">
        <w:rPr>
          <w:sz w:val="28"/>
          <w:szCs w:val="28"/>
        </w:rPr>
        <w:t>Федерального закона</w:t>
      </w:r>
      <w:r w:rsidR="00402DC5" w:rsidRPr="00B46866">
        <w:rPr>
          <w:sz w:val="28"/>
          <w:szCs w:val="28"/>
        </w:rPr>
        <w:t xml:space="preserve"> </w:t>
      </w:r>
      <w:r w:rsidR="00E048BA" w:rsidRPr="00B46866">
        <w:rPr>
          <w:sz w:val="28"/>
          <w:szCs w:val="28"/>
        </w:rPr>
        <w:t>от 06.10.2006 №</w:t>
      </w:r>
      <w:r w:rsidR="0046234A" w:rsidRPr="00B46866">
        <w:rPr>
          <w:sz w:val="28"/>
          <w:szCs w:val="28"/>
        </w:rPr>
        <w:t xml:space="preserve"> </w:t>
      </w:r>
      <w:r w:rsidR="00A03236" w:rsidRPr="00B46866">
        <w:rPr>
          <w:sz w:val="28"/>
          <w:szCs w:val="28"/>
        </w:rPr>
        <w:t xml:space="preserve">131-ФЗ </w:t>
      </w:r>
      <w:r w:rsidR="00A36BFE" w:rsidRPr="00B46866">
        <w:rPr>
          <w:sz w:val="28"/>
          <w:szCs w:val="28"/>
        </w:rPr>
        <w:t xml:space="preserve"> </w:t>
      </w:r>
      <w:r w:rsidR="00A03236" w:rsidRPr="00B46866">
        <w:rPr>
          <w:sz w:val="28"/>
          <w:szCs w:val="28"/>
        </w:rPr>
        <w:t>«</w:t>
      </w:r>
      <w:r w:rsidR="00A36BFE" w:rsidRPr="00B46866">
        <w:rPr>
          <w:sz w:val="28"/>
          <w:szCs w:val="28"/>
        </w:rPr>
        <w:t>Об общих принципах организации местного самоуп</w:t>
      </w:r>
      <w:r w:rsidR="00A03236" w:rsidRPr="00B46866">
        <w:rPr>
          <w:sz w:val="28"/>
          <w:szCs w:val="28"/>
        </w:rPr>
        <w:t>равления в Российской Федерации»</w:t>
      </w:r>
      <w:r w:rsidR="00E048BA" w:rsidRPr="00B46866">
        <w:rPr>
          <w:sz w:val="28"/>
          <w:szCs w:val="28"/>
        </w:rPr>
        <w:t>,</w:t>
      </w:r>
      <w:r w:rsidR="00402DC5" w:rsidRPr="00B46866">
        <w:rPr>
          <w:sz w:val="28"/>
          <w:szCs w:val="28"/>
        </w:rPr>
        <w:t xml:space="preserve"> </w:t>
      </w:r>
      <w:hyperlink r:id="rId9" w:history="1">
        <w:r w:rsidR="00402DC5" w:rsidRPr="00B46866">
          <w:rPr>
            <w:sz w:val="28"/>
            <w:szCs w:val="28"/>
          </w:rPr>
          <w:t>статьей 31.1</w:t>
        </w:r>
      </w:hyperlink>
      <w:r w:rsidR="00402DC5" w:rsidRPr="00B46866">
        <w:rPr>
          <w:sz w:val="28"/>
          <w:szCs w:val="28"/>
        </w:rPr>
        <w:t xml:space="preserve"> Федерально</w:t>
      </w:r>
      <w:r w:rsidR="00A03236" w:rsidRPr="00B46866">
        <w:rPr>
          <w:sz w:val="28"/>
          <w:szCs w:val="28"/>
        </w:rPr>
        <w:t>го закона от 12.01.1996 N 7-ФЗ «</w:t>
      </w:r>
      <w:r w:rsidR="00402DC5" w:rsidRPr="00B46866">
        <w:rPr>
          <w:sz w:val="28"/>
          <w:szCs w:val="28"/>
        </w:rPr>
        <w:t>О некоммерческих организациях</w:t>
      </w:r>
      <w:r w:rsidR="00A03236" w:rsidRPr="00B46866">
        <w:rPr>
          <w:sz w:val="28"/>
          <w:szCs w:val="28"/>
        </w:rPr>
        <w:t>»</w:t>
      </w:r>
      <w:r w:rsidR="00402DC5" w:rsidRPr="00B46866">
        <w:rPr>
          <w:sz w:val="28"/>
          <w:szCs w:val="28"/>
        </w:rPr>
        <w:t xml:space="preserve">, </w:t>
      </w:r>
      <w:hyperlink r:id="rId10" w:history="1">
        <w:r w:rsidR="00A03236" w:rsidRPr="00B46866">
          <w:rPr>
            <w:sz w:val="28"/>
            <w:szCs w:val="28"/>
          </w:rPr>
          <w:t>пунктом 13.1 части 1</w:t>
        </w:r>
      </w:hyperlink>
      <w:r w:rsidR="00A03236" w:rsidRPr="00B46866">
        <w:rPr>
          <w:sz w:val="28"/>
          <w:szCs w:val="28"/>
        </w:rPr>
        <w:t xml:space="preserve"> и </w:t>
      </w:r>
      <w:hyperlink r:id="rId11" w:history="1">
        <w:r w:rsidR="00A03236" w:rsidRPr="00B46866">
          <w:rPr>
            <w:sz w:val="28"/>
            <w:szCs w:val="28"/>
          </w:rPr>
          <w:t>пунктом 1 части 3 статьи 19</w:t>
        </w:r>
      </w:hyperlink>
      <w:r w:rsidR="00A03236" w:rsidRPr="00B46866">
        <w:rPr>
          <w:sz w:val="28"/>
          <w:szCs w:val="28"/>
        </w:rPr>
        <w:t xml:space="preserve"> Федерального закона от 26.07.2006 N 135-ФЗ «О защите конкуренции</w:t>
      </w:r>
      <w:r w:rsidR="00E048BA" w:rsidRPr="00B46866">
        <w:rPr>
          <w:sz w:val="28"/>
          <w:szCs w:val="28"/>
        </w:rPr>
        <w:t>»</w:t>
      </w:r>
      <w:r w:rsidR="00A03236" w:rsidRPr="00B46866">
        <w:rPr>
          <w:sz w:val="28"/>
          <w:szCs w:val="28"/>
        </w:rPr>
        <w:t xml:space="preserve">,  </w:t>
      </w:r>
      <w:r w:rsidR="00C30A45" w:rsidRPr="00B46866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4099A913" w14:textId="5F341A0F" w:rsidR="00165005" w:rsidRPr="00165005" w:rsidRDefault="00165005" w:rsidP="00197AEE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165005">
        <w:rPr>
          <w:sz w:val="28"/>
          <w:szCs w:val="28"/>
        </w:rPr>
        <w:t xml:space="preserve">Установить, что к расходным обязательствам городского округа Тольятти относятся расходы по предоставлению субсидии </w:t>
      </w:r>
      <w:r w:rsidR="00FB4A9B">
        <w:rPr>
          <w:sz w:val="28"/>
          <w:szCs w:val="28"/>
        </w:rPr>
        <w:t>Бла</w:t>
      </w:r>
      <w:r w:rsidR="00E43321">
        <w:rPr>
          <w:sz w:val="28"/>
          <w:szCs w:val="28"/>
        </w:rPr>
        <w:t>готворительному фонду социально</w:t>
      </w:r>
      <w:r w:rsidR="00FD1D90">
        <w:rPr>
          <w:sz w:val="28"/>
          <w:szCs w:val="28"/>
        </w:rPr>
        <w:t xml:space="preserve"> </w:t>
      </w:r>
      <w:r w:rsidR="00FB4A9B">
        <w:rPr>
          <w:sz w:val="28"/>
          <w:szCs w:val="28"/>
        </w:rPr>
        <w:t>–</w:t>
      </w:r>
      <w:r w:rsidR="00E43321">
        <w:rPr>
          <w:sz w:val="28"/>
          <w:szCs w:val="28"/>
        </w:rPr>
        <w:t xml:space="preserve"> </w:t>
      </w:r>
      <w:r w:rsidR="00FB4A9B">
        <w:rPr>
          <w:sz w:val="28"/>
          <w:szCs w:val="28"/>
        </w:rPr>
        <w:t xml:space="preserve">культурного развития города Тольятти  «Духовное наследие» имени С.Ф. Жилкина </w:t>
      </w:r>
      <w:r w:rsidRPr="00165005">
        <w:rPr>
          <w:sz w:val="28"/>
          <w:szCs w:val="28"/>
        </w:rPr>
        <w:t>на осуществление выплат</w:t>
      </w:r>
      <w:r w:rsidRPr="00E048BA">
        <w:rPr>
          <w:sz w:val="28"/>
          <w:szCs w:val="28"/>
        </w:rPr>
        <w:t>ы</w:t>
      </w:r>
      <w:r w:rsidRPr="00165005">
        <w:rPr>
          <w:sz w:val="28"/>
          <w:szCs w:val="28"/>
        </w:rPr>
        <w:t xml:space="preserve"> единовременной благотворительной помощи по Благот</w:t>
      </w:r>
      <w:r w:rsidR="00E43321">
        <w:rPr>
          <w:sz w:val="28"/>
          <w:szCs w:val="28"/>
        </w:rPr>
        <w:t>ворительной программе «Тольятти</w:t>
      </w:r>
      <w:r w:rsidR="00355FEB">
        <w:rPr>
          <w:sz w:val="28"/>
          <w:szCs w:val="28"/>
        </w:rPr>
        <w:t xml:space="preserve"> </w:t>
      </w:r>
      <w:r w:rsidRPr="00165005">
        <w:rPr>
          <w:sz w:val="28"/>
          <w:szCs w:val="28"/>
        </w:rPr>
        <w:t>–</w:t>
      </w:r>
      <w:r w:rsidR="00E43321">
        <w:rPr>
          <w:sz w:val="28"/>
          <w:szCs w:val="28"/>
        </w:rPr>
        <w:t xml:space="preserve"> </w:t>
      </w:r>
      <w:r w:rsidRPr="00165005">
        <w:rPr>
          <w:sz w:val="28"/>
          <w:szCs w:val="28"/>
        </w:rPr>
        <w:t xml:space="preserve">За наших» </w:t>
      </w:r>
      <w:r w:rsidR="00355FEB" w:rsidRPr="00905DF3">
        <w:rPr>
          <w:sz w:val="28"/>
          <w:szCs w:val="28"/>
        </w:rPr>
        <w:t>гражданам,</w:t>
      </w:r>
      <w:r w:rsidR="00355FEB" w:rsidRPr="00905DF3">
        <w:rPr>
          <w:rFonts w:ascii="Helvetica" w:hAnsi="Helvetica"/>
          <w:sz w:val="21"/>
          <w:szCs w:val="21"/>
        </w:rPr>
        <w:t xml:space="preserve"> </w:t>
      </w:r>
      <w:r w:rsidR="00355FEB" w:rsidRPr="00905DF3">
        <w:rPr>
          <w:sz w:val="28"/>
          <w:szCs w:val="28"/>
        </w:rPr>
        <w:t>заключившим контракт о прохождении военной службы (с участием в специальной военной операции)  с Министерством обороны Российской Федерации в военных комиссариатах города Тольятти</w:t>
      </w:r>
      <w:r w:rsidR="00BA638E">
        <w:rPr>
          <w:sz w:val="28"/>
          <w:szCs w:val="28"/>
        </w:rPr>
        <w:t>.</w:t>
      </w:r>
      <w:r w:rsidR="00B7701F">
        <w:rPr>
          <w:strike/>
          <w:sz w:val="28"/>
          <w:szCs w:val="28"/>
        </w:rPr>
        <w:t xml:space="preserve"> </w:t>
      </w:r>
    </w:p>
    <w:p w14:paraId="5C692716" w14:textId="521DFB25" w:rsidR="00905DF3" w:rsidRPr="00905DF3" w:rsidRDefault="00165005" w:rsidP="00E64420">
      <w:pPr>
        <w:pStyle w:val="a6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05DF3">
        <w:rPr>
          <w:sz w:val="28"/>
          <w:szCs w:val="28"/>
        </w:rPr>
        <w:lastRenderedPageBreak/>
        <w:t>Выплат</w:t>
      </w:r>
      <w:r w:rsidR="00A60CAA" w:rsidRPr="00905DF3">
        <w:rPr>
          <w:sz w:val="28"/>
          <w:szCs w:val="28"/>
        </w:rPr>
        <w:t>а</w:t>
      </w:r>
      <w:r w:rsidRPr="00905DF3">
        <w:rPr>
          <w:sz w:val="28"/>
          <w:szCs w:val="28"/>
        </w:rPr>
        <w:t xml:space="preserve"> единовременной благотворительной помощи по Благотворительной программе «Тольятти</w:t>
      </w:r>
      <w:r w:rsidR="00721880">
        <w:rPr>
          <w:sz w:val="28"/>
          <w:szCs w:val="28"/>
        </w:rPr>
        <w:t xml:space="preserve"> </w:t>
      </w:r>
      <w:r w:rsidRPr="00905DF3">
        <w:rPr>
          <w:sz w:val="28"/>
          <w:szCs w:val="28"/>
        </w:rPr>
        <w:t>–</w:t>
      </w:r>
      <w:r w:rsidR="00905DF3" w:rsidRPr="00905DF3">
        <w:rPr>
          <w:sz w:val="28"/>
          <w:szCs w:val="28"/>
        </w:rPr>
        <w:t xml:space="preserve"> </w:t>
      </w:r>
      <w:r w:rsidRPr="00905DF3">
        <w:rPr>
          <w:sz w:val="28"/>
          <w:szCs w:val="28"/>
        </w:rPr>
        <w:t xml:space="preserve">За наших» </w:t>
      </w:r>
      <w:r w:rsidR="00905DF3" w:rsidRPr="00905DF3">
        <w:rPr>
          <w:sz w:val="28"/>
          <w:szCs w:val="28"/>
        </w:rPr>
        <w:t>производится гражданам,</w:t>
      </w:r>
      <w:r w:rsidR="00905DF3" w:rsidRPr="00905DF3">
        <w:rPr>
          <w:rFonts w:ascii="Helvetica" w:hAnsi="Helvetica"/>
          <w:sz w:val="21"/>
          <w:szCs w:val="21"/>
        </w:rPr>
        <w:t xml:space="preserve"> </w:t>
      </w:r>
      <w:r w:rsidR="00905DF3" w:rsidRPr="00905DF3">
        <w:rPr>
          <w:sz w:val="28"/>
          <w:szCs w:val="28"/>
        </w:rPr>
        <w:t xml:space="preserve">заключившим контракт о прохождении военной службы (с участием в специальной военной </w:t>
      </w:r>
      <w:proofErr w:type="gramStart"/>
      <w:r w:rsidR="00905DF3" w:rsidRPr="00905DF3">
        <w:rPr>
          <w:sz w:val="28"/>
          <w:szCs w:val="28"/>
        </w:rPr>
        <w:t>операции)  с</w:t>
      </w:r>
      <w:proofErr w:type="gramEnd"/>
      <w:r w:rsidR="00905DF3" w:rsidRPr="00905DF3">
        <w:rPr>
          <w:sz w:val="28"/>
          <w:szCs w:val="28"/>
        </w:rPr>
        <w:t xml:space="preserve"> Министерством обороны Российской Федерации в военных комиссариатах города Тольятти с</w:t>
      </w:r>
      <w:r w:rsidR="00631113">
        <w:rPr>
          <w:sz w:val="28"/>
          <w:szCs w:val="28"/>
        </w:rPr>
        <w:t xml:space="preserve"> </w:t>
      </w:r>
      <w:r w:rsidR="00905DF3" w:rsidRPr="00905DF3">
        <w:rPr>
          <w:sz w:val="28"/>
          <w:szCs w:val="28"/>
        </w:rPr>
        <w:t xml:space="preserve"> </w:t>
      </w:r>
      <w:r w:rsidR="00334F03">
        <w:rPr>
          <w:sz w:val="28"/>
          <w:szCs w:val="28"/>
        </w:rPr>
        <w:t>02</w:t>
      </w:r>
      <w:r w:rsidR="00631113">
        <w:rPr>
          <w:sz w:val="28"/>
          <w:szCs w:val="28"/>
        </w:rPr>
        <w:t>.12.2023</w:t>
      </w:r>
      <w:r w:rsidR="00905DF3" w:rsidRPr="00905DF3">
        <w:rPr>
          <w:sz w:val="28"/>
          <w:szCs w:val="28"/>
        </w:rPr>
        <w:t xml:space="preserve"> </w:t>
      </w:r>
      <w:r w:rsidR="00905DF3" w:rsidRPr="00BA638E">
        <w:rPr>
          <w:sz w:val="28"/>
          <w:szCs w:val="28"/>
        </w:rPr>
        <w:t xml:space="preserve"> </w:t>
      </w:r>
      <w:r w:rsidR="00631113" w:rsidRPr="00BA638E">
        <w:rPr>
          <w:sz w:val="28"/>
          <w:szCs w:val="28"/>
        </w:rPr>
        <w:t>общей</w:t>
      </w:r>
      <w:r w:rsidR="00631113">
        <w:rPr>
          <w:sz w:val="28"/>
          <w:szCs w:val="28"/>
        </w:rPr>
        <w:t xml:space="preserve"> </w:t>
      </w:r>
      <w:r w:rsidR="00905DF3" w:rsidRPr="00905DF3">
        <w:rPr>
          <w:sz w:val="28"/>
          <w:szCs w:val="28"/>
        </w:rPr>
        <w:t>численностью до 100 граждан (включительно).</w:t>
      </w:r>
    </w:p>
    <w:p w14:paraId="46095CEA" w14:textId="354773D0" w:rsidR="00E130C1" w:rsidRPr="00BF2A22" w:rsidRDefault="00E130C1" w:rsidP="00BF2A22">
      <w:pPr>
        <w:pStyle w:val="a6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BF2A22">
        <w:rPr>
          <w:sz w:val="28"/>
          <w:szCs w:val="28"/>
        </w:rPr>
        <w:t xml:space="preserve">Порядок определения размера субсидии Благотворительному фонду социально – культурного развития города Тольятти  «Духовное наследие» имени С.Ф. </w:t>
      </w:r>
      <w:proofErr w:type="spellStart"/>
      <w:r w:rsidRPr="00BF2A22">
        <w:rPr>
          <w:sz w:val="28"/>
          <w:szCs w:val="28"/>
        </w:rPr>
        <w:t>Жилкина</w:t>
      </w:r>
      <w:proofErr w:type="spellEnd"/>
      <w:r w:rsidRPr="00BF2A22">
        <w:rPr>
          <w:sz w:val="28"/>
          <w:szCs w:val="28"/>
        </w:rPr>
        <w:t xml:space="preserve"> на осуществление выплаты единовременной благотворительной помощи по Благотворительной программе «Тольятти– За наших»</w:t>
      </w:r>
      <w:r w:rsidR="00197AEE" w:rsidRPr="00BF2A22">
        <w:rPr>
          <w:sz w:val="28"/>
          <w:szCs w:val="28"/>
        </w:rPr>
        <w:t xml:space="preserve"> гражданам,</w:t>
      </w:r>
      <w:r w:rsidR="00197AEE" w:rsidRPr="00BF2A22">
        <w:rPr>
          <w:rFonts w:ascii="Helvetica" w:hAnsi="Helvetica"/>
          <w:sz w:val="21"/>
          <w:szCs w:val="21"/>
        </w:rPr>
        <w:t xml:space="preserve"> </w:t>
      </w:r>
      <w:r w:rsidR="00197AEE" w:rsidRPr="00BF2A22">
        <w:rPr>
          <w:sz w:val="28"/>
          <w:szCs w:val="28"/>
        </w:rPr>
        <w:t>заключившим контракт о прохождении военной службы (с участием в специальной военной операции)  с Министерством обороны Российской Федерации в военных комиссариатах города Тольятти</w:t>
      </w:r>
      <w:r w:rsidRPr="00BF2A22">
        <w:rPr>
          <w:sz w:val="28"/>
          <w:szCs w:val="28"/>
        </w:rPr>
        <w:t xml:space="preserve"> утверждается Решением Думы городского округа  о бюджете городского округа Тольятти.  </w:t>
      </w:r>
    </w:p>
    <w:p w14:paraId="1A0C16E8" w14:textId="5995D6D7" w:rsidR="00970817" w:rsidRPr="00197AEE" w:rsidRDefault="00970817" w:rsidP="00197AEE">
      <w:pPr>
        <w:pStyle w:val="a6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197AEE">
        <w:rPr>
          <w:sz w:val="28"/>
          <w:szCs w:val="28"/>
        </w:rPr>
        <w:t xml:space="preserve">Установить, что расходное обязательство городского округа Тольятти, установленное </w:t>
      </w:r>
      <w:hyperlink r:id="rId12" w:history="1">
        <w:r w:rsidRPr="00197AEE">
          <w:rPr>
            <w:sz w:val="28"/>
            <w:szCs w:val="28"/>
          </w:rPr>
          <w:t>пунктом 1</w:t>
        </w:r>
      </w:hyperlink>
      <w:r w:rsidRPr="00197AEE">
        <w:rPr>
          <w:sz w:val="28"/>
          <w:szCs w:val="28"/>
        </w:rPr>
        <w:t xml:space="preserve"> настоящего </w:t>
      </w:r>
      <w:r w:rsidR="006665C2" w:rsidRPr="00197AEE">
        <w:rPr>
          <w:sz w:val="28"/>
          <w:szCs w:val="28"/>
        </w:rPr>
        <w:t>п</w:t>
      </w:r>
      <w:r w:rsidRPr="00197AEE">
        <w:rPr>
          <w:sz w:val="28"/>
          <w:szCs w:val="28"/>
        </w:rPr>
        <w:t xml:space="preserve">остановления, исполняется городским округом Тольятти за счет средств бюджета городского округа Тольятти в пределах бюджетных ассигнований, предусмотренных главному распорядителю бюджетных средств – </w:t>
      </w:r>
      <w:r w:rsidR="00A60CAA" w:rsidRPr="00197AEE">
        <w:rPr>
          <w:sz w:val="28"/>
          <w:szCs w:val="28"/>
        </w:rPr>
        <w:t>управлению взаимодействия с общественностью</w:t>
      </w:r>
      <w:r w:rsidR="00F50DD4" w:rsidRPr="00197AEE">
        <w:rPr>
          <w:color w:val="FF0000"/>
          <w:sz w:val="28"/>
          <w:szCs w:val="28"/>
        </w:rPr>
        <w:t xml:space="preserve"> </w:t>
      </w:r>
      <w:r w:rsidR="00F50DD4" w:rsidRPr="00197AEE">
        <w:rPr>
          <w:sz w:val="28"/>
          <w:szCs w:val="28"/>
        </w:rPr>
        <w:t xml:space="preserve"> </w:t>
      </w:r>
      <w:r w:rsidRPr="00197AEE">
        <w:rPr>
          <w:sz w:val="28"/>
          <w:szCs w:val="28"/>
        </w:rPr>
        <w:t>администрации городского округа Тольятти.</w:t>
      </w:r>
    </w:p>
    <w:p w14:paraId="41C4BF5B" w14:textId="509D74E7" w:rsidR="00FD0816" w:rsidRDefault="00FD0816" w:rsidP="00FD0816">
      <w:pPr>
        <w:pStyle w:val="a6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Департаменту финансов администрации городского округа Тольятти (Миронова Л.А.) осуществлять финансовое обеспечение расходного обязательства городского округа Тольятти, установленного пунктом 1 настоящего Постановления, в пределах средств, предусмотренных в бюджете городского округа Тольятти по главному распорядителю бюджетных средств - </w:t>
      </w:r>
      <w:r w:rsidRPr="00197AEE">
        <w:rPr>
          <w:sz w:val="28"/>
          <w:szCs w:val="28"/>
        </w:rPr>
        <w:t>управлению взаимодействия с общественностью</w:t>
      </w:r>
      <w:r>
        <w:rPr>
          <w:sz w:val="28"/>
          <w:szCs w:val="28"/>
        </w:rPr>
        <w:t xml:space="preserve"> администрации городского округа Тольятти Самарской области.</w:t>
      </w:r>
    </w:p>
    <w:p w14:paraId="5C3EAE26" w14:textId="07298BF0" w:rsidR="009D78C1" w:rsidRPr="009D78C1" w:rsidRDefault="00BF2A22" w:rsidP="00A36BF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D78C1" w:rsidRPr="009D78C1">
        <w:rPr>
          <w:sz w:val="28"/>
          <w:szCs w:val="28"/>
        </w:rPr>
        <w:t xml:space="preserve">. Организационному управлению администрации городского округа Тольятти (Власов В.А.) опубликовать настоящее </w:t>
      </w:r>
      <w:r w:rsidR="006665C2">
        <w:rPr>
          <w:sz w:val="28"/>
          <w:szCs w:val="28"/>
        </w:rPr>
        <w:t>п</w:t>
      </w:r>
      <w:r w:rsidR="009D78C1" w:rsidRPr="009D78C1">
        <w:rPr>
          <w:sz w:val="28"/>
          <w:szCs w:val="28"/>
        </w:rPr>
        <w:t xml:space="preserve">остановление в газете </w:t>
      </w:r>
      <w:r w:rsidR="009D78C1" w:rsidRPr="009D78C1">
        <w:rPr>
          <w:sz w:val="28"/>
          <w:szCs w:val="28"/>
        </w:rPr>
        <w:lastRenderedPageBreak/>
        <w:t>«Городские ведомости».</w:t>
      </w:r>
    </w:p>
    <w:p w14:paraId="6BABC829" w14:textId="3735DA72" w:rsidR="009D78C1" w:rsidRPr="009D78C1" w:rsidRDefault="00BF2A22" w:rsidP="00A36B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D78C1" w:rsidRPr="009D78C1">
        <w:rPr>
          <w:sz w:val="28"/>
          <w:szCs w:val="28"/>
        </w:rPr>
        <w:t xml:space="preserve">. Настоящее </w:t>
      </w:r>
      <w:r w:rsidR="006665C2">
        <w:rPr>
          <w:sz w:val="28"/>
          <w:szCs w:val="28"/>
        </w:rPr>
        <w:t>п</w:t>
      </w:r>
      <w:r w:rsidR="009D78C1" w:rsidRPr="009D78C1">
        <w:rPr>
          <w:sz w:val="28"/>
          <w:szCs w:val="28"/>
        </w:rPr>
        <w:t>остановление вступает в силу после дня его официального опубликования.</w:t>
      </w:r>
    </w:p>
    <w:p w14:paraId="382ABD5D" w14:textId="26181E65" w:rsidR="009D78C1" w:rsidRPr="009D78C1" w:rsidRDefault="00BF2A22" w:rsidP="00A36BF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D78C1" w:rsidRPr="009D78C1">
        <w:rPr>
          <w:sz w:val="28"/>
          <w:szCs w:val="28"/>
        </w:rPr>
        <w:t xml:space="preserve">. Контроль за исполнением настоящего </w:t>
      </w:r>
      <w:r w:rsidR="006665C2">
        <w:rPr>
          <w:sz w:val="28"/>
          <w:szCs w:val="28"/>
        </w:rPr>
        <w:t>п</w:t>
      </w:r>
      <w:r w:rsidR="009D78C1" w:rsidRPr="009D78C1">
        <w:rPr>
          <w:sz w:val="28"/>
          <w:szCs w:val="28"/>
        </w:rPr>
        <w:t xml:space="preserve">остановления возложить на </w:t>
      </w:r>
      <w:r w:rsidR="003F58CB" w:rsidRPr="009D78C1">
        <w:rPr>
          <w:sz w:val="28"/>
          <w:szCs w:val="28"/>
        </w:rPr>
        <w:t>заместителя</w:t>
      </w:r>
      <w:r w:rsidR="003F58CB">
        <w:rPr>
          <w:sz w:val="28"/>
          <w:szCs w:val="28"/>
        </w:rPr>
        <w:t xml:space="preserve"> </w:t>
      </w:r>
      <w:r w:rsidR="003F58CB" w:rsidRPr="003F58CB">
        <w:rPr>
          <w:sz w:val="28"/>
          <w:szCs w:val="28"/>
        </w:rPr>
        <w:t>главы городского округа – руководителя  аппарата администрации</w:t>
      </w:r>
      <w:r w:rsidR="003F58CB">
        <w:rPr>
          <w:sz w:val="28"/>
          <w:szCs w:val="28"/>
        </w:rPr>
        <w:t xml:space="preserve">  </w:t>
      </w:r>
      <w:r w:rsidR="00BB58B0">
        <w:rPr>
          <w:sz w:val="28"/>
          <w:szCs w:val="28"/>
        </w:rPr>
        <w:t xml:space="preserve"> Т.В. </w:t>
      </w:r>
      <w:proofErr w:type="spellStart"/>
      <w:r w:rsidR="003F58CB">
        <w:rPr>
          <w:sz w:val="28"/>
          <w:szCs w:val="28"/>
        </w:rPr>
        <w:t>Блинову</w:t>
      </w:r>
      <w:proofErr w:type="spellEnd"/>
      <w:r w:rsidR="003F58CB">
        <w:rPr>
          <w:sz w:val="28"/>
          <w:szCs w:val="28"/>
        </w:rPr>
        <w:t>.</w:t>
      </w:r>
    </w:p>
    <w:p w14:paraId="577A4918" w14:textId="77777777" w:rsidR="00A36BFE" w:rsidRDefault="00A36BFE" w:rsidP="00A36BFE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54F34CAA" w14:textId="77777777" w:rsidR="00E43321" w:rsidRDefault="00E43321" w:rsidP="00212BB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5AAF64FC" w14:textId="5FD29E7F" w:rsidR="009D78C1" w:rsidRPr="009D78C1" w:rsidRDefault="00212BB6" w:rsidP="00212BB6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A36BFE" w:rsidRPr="00732FE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36BFE">
        <w:rPr>
          <w:sz w:val="28"/>
          <w:szCs w:val="28"/>
        </w:rPr>
        <w:t xml:space="preserve"> </w:t>
      </w:r>
      <w:r w:rsidR="00A36BFE" w:rsidRPr="00732FE2">
        <w:rPr>
          <w:sz w:val="28"/>
          <w:szCs w:val="28"/>
        </w:rPr>
        <w:t xml:space="preserve">городского округа     </w:t>
      </w:r>
      <w:r w:rsidR="00F831AE">
        <w:rPr>
          <w:sz w:val="28"/>
          <w:szCs w:val="28"/>
        </w:rPr>
        <w:t xml:space="preserve">  </w:t>
      </w:r>
      <w:r w:rsidR="00A36BFE" w:rsidRPr="00732F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A36BFE" w:rsidRPr="00732FE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A36BFE" w:rsidRPr="00732FE2">
        <w:rPr>
          <w:sz w:val="28"/>
          <w:szCs w:val="28"/>
        </w:rPr>
        <w:t xml:space="preserve">    </w:t>
      </w:r>
      <w:r w:rsidR="00E43321">
        <w:rPr>
          <w:sz w:val="28"/>
          <w:szCs w:val="28"/>
        </w:rPr>
        <w:t xml:space="preserve">     </w:t>
      </w:r>
      <w:r w:rsidR="00A36BFE" w:rsidRPr="00732FE2">
        <w:rPr>
          <w:sz w:val="28"/>
          <w:szCs w:val="28"/>
        </w:rPr>
        <w:t xml:space="preserve"> </w:t>
      </w:r>
      <w:r w:rsidR="00A36BFE" w:rsidRPr="00732FE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36BFE" w:rsidRPr="00732FE2">
        <w:rPr>
          <w:sz w:val="28"/>
          <w:szCs w:val="28"/>
        </w:rPr>
        <w:tab/>
      </w:r>
      <w:r w:rsidR="00A36BFE" w:rsidRPr="00732FE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36BFE">
        <w:rPr>
          <w:sz w:val="28"/>
          <w:szCs w:val="28"/>
        </w:rPr>
        <w:t xml:space="preserve">  </w:t>
      </w:r>
      <w:r>
        <w:rPr>
          <w:sz w:val="28"/>
          <w:szCs w:val="28"/>
        </w:rPr>
        <w:t>Н.А. Ренц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08"/>
        <w:gridCol w:w="2552"/>
        <w:gridCol w:w="1134"/>
        <w:gridCol w:w="5492"/>
        <w:gridCol w:w="320"/>
      </w:tblGrid>
      <w:tr w:rsidR="009D78C1" w:rsidRPr="009D78C1" w14:paraId="018F0488" w14:textId="77777777" w:rsidTr="00A36BFE">
        <w:trPr>
          <w:gridBefore w:val="1"/>
          <w:wBefore w:w="108" w:type="dxa"/>
          <w:trHeight w:val="284"/>
        </w:trPr>
        <w:tc>
          <w:tcPr>
            <w:tcW w:w="3686" w:type="dxa"/>
            <w:gridSpan w:val="2"/>
          </w:tcPr>
          <w:p w14:paraId="3A030228" w14:textId="77777777" w:rsidR="009D78C1" w:rsidRPr="009D78C1" w:rsidRDefault="009D78C1" w:rsidP="009D78C1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8"/>
              </w:rPr>
            </w:pPr>
          </w:p>
        </w:tc>
        <w:tc>
          <w:tcPr>
            <w:tcW w:w="5812" w:type="dxa"/>
            <w:gridSpan w:val="2"/>
            <w:vAlign w:val="bottom"/>
          </w:tcPr>
          <w:p w14:paraId="20769DC3" w14:textId="316A72C8" w:rsidR="009D78C1" w:rsidRPr="009D78C1" w:rsidRDefault="009D78C1" w:rsidP="009D78C1">
            <w:pPr>
              <w:tabs>
                <w:tab w:val="left" w:pos="5562"/>
              </w:tabs>
              <w:spacing w:after="200" w:line="276" w:lineRule="auto"/>
              <w:ind w:right="3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D78C1" w:rsidRPr="009D78C1" w14:paraId="28E5F2CF" w14:textId="77777777" w:rsidTr="008A4737">
        <w:trPr>
          <w:gridAfter w:val="1"/>
          <w:wAfter w:w="320" w:type="dxa"/>
        </w:trPr>
        <w:tc>
          <w:tcPr>
            <w:tcW w:w="2660" w:type="dxa"/>
            <w:gridSpan w:val="2"/>
          </w:tcPr>
          <w:p w14:paraId="66AD7BD8" w14:textId="77777777" w:rsidR="009D78C1" w:rsidRPr="009D78C1" w:rsidRDefault="009D78C1" w:rsidP="009D78C1">
            <w:pPr>
              <w:rPr>
                <w:sz w:val="28"/>
                <w:szCs w:val="28"/>
              </w:rPr>
            </w:pPr>
          </w:p>
        </w:tc>
        <w:tc>
          <w:tcPr>
            <w:tcW w:w="6626" w:type="dxa"/>
            <w:gridSpan w:val="2"/>
          </w:tcPr>
          <w:p w14:paraId="2874EE47" w14:textId="77777777" w:rsidR="009D78C1" w:rsidRPr="009D78C1" w:rsidRDefault="009D78C1" w:rsidP="009D78C1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14:paraId="708BC848" w14:textId="375A9CD5" w:rsidR="00A36BFE" w:rsidRDefault="00A36BFE" w:rsidP="00732FE2">
      <w:pPr>
        <w:autoSpaceDE w:val="0"/>
        <w:autoSpaceDN w:val="0"/>
        <w:adjustRightInd w:val="0"/>
        <w:jc w:val="both"/>
      </w:pPr>
    </w:p>
    <w:p w14:paraId="2A3F6575" w14:textId="5D23F751" w:rsidR="00035B21" w:rsidRDefault="00035B21" w:rsidP="00732FE2">
      <w:pPr>
        <w:autoSpaceDE w:val="0"/>
        <w:autoSpaceDN w:val="0"/>
        <w:adjustRightInd w:val="0"/>
        <w:jc w:val="both"/>
      </w:pPr>
    </w:p>
    <w:p w14:paraId="47D3D902" w14:textId="68D006C4" w:rsidR="00035B21" w:rsidRDefault="00035B21" w:rsidP="00732FE2">
      <w:pPr>
        <w:autoSpaceDE w:val="0"/>
        <w:autoSpaceDN w:val="0"/>
        <w:adjustRightInd w:val="0"/>
        <w:jc w:val="both"/>
      </w:pPr>
    </w:p>
    <w:p w14:paraId="24079110" w14:textId="5154DBCB" w:rsidR="00F831AE" w:rsidRDefault="00F831AE" w:rsidP="00732FE2">
      <w:pPr>
        <w:autoSpaceDE w:val="0"/>
        <w:autoSpaceDN w:val="0"/>
        <w:adjustRightInd w:val="0"/>
        <w:jc w:val="both"/>
      </w:pPr>
    </w:p>
    <w:p w14:paraId="3F80D170" w14:textId="77777777" w:rsidR="00F831AE" w:rsidRDefault="00F831AE" w:rsidP="00732FE2">
      <w:pPr>
        <w:autoSpaceDE w:val="0"/>
        <w:autoSpaceDN w:val="0"/>
        <w:adjustRightInd w:val="0"/>
        <w:jc w:val="both"/>
      </w:pPr>
    </w:p>
    <w:sectPr w:rsidR="00F831AE" w:rsidSect="00906AC1">
      <w:headerReference w:type="default" r:id="rId13"/>
      <w:pgSz w:w="11906" w:h="16840"/>
      <w:pgMar w:top="1134" w:right="850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77D8A" w14:textId="77777777" w:rsidR="00B31845" w:rsidRDefault="00B31845" w:rsidP="00906AC1">
      <w:r>
        <w:separator/>
      </w:r>
    </w:p>
  </w:endnote>
  <w:endnote w:type="continuationSeparator" w:id="0">
    <w:p w14:paraId="0886A512" w14:textId="77777777" w:rsidR="00B31845" w:rsidRDefault="00B31845" w:rsidP="0090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3D881" w14:textId="77777777" w:rsidR="00B31845" w:rsidRDefault="00B31845" w:rsidP="00906AC1">
      <w:r>
        <w:separator/>
      </w:r>
    </w:p>
  </w:footnote>
  <w:footnote w:type="continuationSeparator" w:id="0">
    <w:p w14:paraId="4091EE96" w14:textId="77777777" w:rsidR="00B31845" w:rsidRDefault="00B31845" w:rsidP="00906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7469"/>
      <w:docPartObj>
        <w:docPartGallery w:val="Page Numbers (Top of Page)"/>
        <w:docPartUnique/>
      </w:docPartObj>
    </w:sdtPr>
    <w:sdtEndPr/>
    <w:sdtContent>
      <w:p w14:paraId="11465482" w14:textId="77777777" w:rsidR="00562841" w:rsidRDefault="00562841">
        <w:pPr>
          <w:pStyle w:val="a8"/>
          <w:jc w:val="center"/>
        </w:pPr>
      </w:p>
      <w:p w14:paraId="5224AB95" w14:textId="77777777" w:rsidR="00562841" w:rsidRDefault="00B31845">
        <w:pPr>
          <w:pStyle w:val="a8"/>
          <w:jc w:val="center"/>
        </w:pPr>
      </w:p>
    </w:sdtContent>
  </w:sdt>
  <w:p w14:paraId="63D76159" w14:textId="77777777" w:rsidR="00562841" w:rsidRDefault="0056284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1FB8"/>
    <w:multiLevelType w:val="hybridMultilevel"/>
    <w:tmpl w:val="B44A02D6"/>
    <w:lvl w:ilvl="0" w:tplc="7F766282">
      <w:numFmt w:val="decimalZero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A932815"/>
    <w:multiLevelType w:val="hybridMultilevel"/>
    <w:tmpl w:val="2D34AFD0"/>
    <w:lvl w:ilvl="0" w:tplc="A5C034E2">
      <w:start w:val="4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FF10AC6"/>
    <w:multiLevelType w:val="hybridMultilevel"/>
    <w:tmpl w:val="ED100050"/>
    <w:lvl w:ilvl="0" w:tplc="71A8ADD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F831F8"/>
    <w:multiLevelType w:val="hybridMultilevel"/>
    <w:tmpl w:val="9A4E257C"/>
    <w:lvl w:ilvl="0" w:tplc="62E8CE94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6E3D3C"/>
    <w:multiLevelType w:val="multilevel"/>
    <w:tmpl w:val="FDB2277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3B1C5B46"/>
    <w:multiLevelType w:val="hybridMultilevel"/>
    <w:tmpl w:val="93B89F12"/>
    <w:lvl w:ilvl="0" w:tplc="EAE2694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4A521DB"/>
    <w:multiLevelType w:val="hybridMultilevel"/>
    <w:tmpl w:val="BCF20A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66AEC"/>
    <w:multiLevelType w:val="hybridMultilevel"/>
    <w:tmpl w:val="3820709A"/>
    <w:lvl w:ilvl="0" w:tplc="6FBE2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5F4EEB"/>
    <w:multiLevelType w:val="hybridMultilevel"/>
    <w:tmpl w:val="93B89F12"/>
    <w:lvl w:ilvl="0" w:tplc="EAE2694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D105849"/>
    <w:multiLevelType w:val="hybridMultilevel"/>
    <w:tmpl w:val="CB9A50B0"/>
    <w:lvl w:ilvl="0" w:tplc="3BB03BB4">
      <w:numFmt w:val="decimalZero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104672E"/>
    <w:multiLevelType w:val="hybridMultilevel"/>
    <w:tmpl w:val="4B3EDFB4"/>
    <w:lvl w:ilvl="0" w:tplc="CDF60A3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2B7AE1"/>
    <w:multiLevelType w:val="hybridMultilevel"/>
    <w:tmpl w:val="77208D08"/>
    <w:lvl w:ilvl="0" w:tplc="9A925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E71267"/>
    <w:multiLevelType w:val="hybridMultilevel"/>
    <w:tmpl w:val="FB7C558E"/>
    <w:lvl w:ilvl="0" w:tplc="0D1AF1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69A51B1"/>
    <w:multiLevelType w:val="hybridMultilevel"/>
    <w:tmpl w:val="FD56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77C1F"/>
    <w:multiLevelType w:val="hybridMultilevel"/>
    <w:tmpl w:val="D40C69B6"/>
    <w:lvl w:ilvl="0" w:tplc="D8CA3BD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10"/>
  </w:num>
  <w:num w:numId="9">
    <w:abstractNumId w:val="2"/>
  </w:num>
  <w:num w:numId="10">
    <w:abstractNumId w:val="14"/>
  </w:num>
  <w:num w:numId="11">
    <w:abstractNumId w:val="13"/>
  </w:num>
  <w:num w:numId="12">
    <w:abstractNumId w:val="4"/>
  </w:num>
  <w:num w:numId="13">
    <w:abstractNumId w:val="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F1D"/>
    <w:rsid w:val="00000323"/>
    <w:rsid w:val="00002C48"/>
    <w:rsid w:val="00010091"/>
    <w:rsid w:val="00012E77"/>
    <w:rsid w:val="00013F44"/>
    <w:rsid w:val="00015490"/>
    <w:rsid w:val="000162D6"/>
    <w:rsid w:val="00017F0B"/>
    <w:rsid w:val="00021B0D"/>
    <w:rsid w:val="0002340B"/>
    <w:rsid w:val="00031F67"/>
    <w:rsid w:val="0003315B"/>
    <w:rsid w:val="00033207"/>
    <w:rsid w:val="000348A9"/>
    <w:rsid w:val="00035B21"/>
    <w:rsid w:val="00036208"/>
    <w:rsid w:val="00037AE4"/>
    <w:rsid w:val="000412BE"/>
    <w:rsid w:val="00041FB6"/>
    <w:rsid w:val="000428AE"/>
    <w:rsid w:val="0004673A"/>
    <w:rsid w:val="00052E94"/>
    <w:rsid w:val="00053602"/>
    <w:rsid w:val="00055880"/>
    <w:rsid w:val="00056D5C"/>
    <w:rsid w:val="00057E9C"/>
    <w:rsid w:val="0006289D"/>
    <w:rsid w:val="00063112"/>
    <w:rsid w:val="00067EFA"/>
    <w:rsid w:val="000833E4"/>
    <w:rsid w:val="00084D5F"/>
    <w:rsid w:val="00085A3E"/>
    <w:rsid w:val="0008665C"/>
    <w:rsid w:val="00086CA3"/>
    <w:rsid w:val="00087B76"/>
    <w:rsid w:val="0009129F"/>
    <w:rsid w:val="00094BBC"/>
    <w:rsid w:val="000A1B16"/>
    <w:rsid w:val="000A42F7"/>
    <w:rsid w:val="000B129A"/>
    <w:rsid w:val="000B2B89"/>
    <w:rsid w:val="000B50F0"/>
    <w:rsid w:val="000C0AF3"/>
    <w:rsid w:val="000C5DAE"/>
    <w:rsid w:val="000C65E4"/>
    <w:rsid w:val="000D2B53"/>
    <w:rsid w:val="000D43C1"/>
    <w:rsid w:val="000D54BD"/>
    <w:rsid w:val="000E400D"/>
    <w:rsid w:val="000E7049"/>
    <w:rsid w:val="000F0211"/>
    <w:rsid w:val="000F2C69"/>
    <w:rsid w:val="000F5143"/>
    <w:rsid w:val="000F621C"/>
    <w:rsid w:val="000F744D"/>
    <w:rsid w:val="00100308"/>
    <w:rsid w:val="001004CF"/>
    <w:rsid w:val="001035F8"/>
    <w:rsid w:val="00103663"/>
    <w:rsid w:val="0010457D"/>
    <w:rsid w:val="00105421"/>
    <w:rsid w:val="00106110"/>
    <w:rsid w:val="001069D4"/>
    <w:rsid w:val="00112E22"/>
    <w:rsid w:val="001143F2"/>
    <w:rsid w:val="00116912"/>
    <w:rsid w:val="00117363"/>
    <w:rsid w:val="00117770"/>
    <w:rsid w:val="001211C9"/>
    <w:rsid w:val="00121F4A"/>
    <w:rsid w:val="0012248B"/>
    <w:rsid w:val="00125EBA"/>
    <w:rsid w:val="00125FC7"/>
    <w:rsid w:val="001279B8"/>
    <w:rsid w:val="00130C3C"/>
    <w:rsid w:val="00135657"/>
    <w:rsid w:val="001440D9"/>
    <w:rsid w:val="00146B97"/>
    <w:rsid w:val="00147E2C"/>
    <w:rsid w:val="00154641"/>
    <w:rsid w:val="0015724D"/>
    <w:rsid w:val="00163E7C"/>
    <w:rsid w:val="00165005"/>
    <w:rsid w:val="001778E3"/>
    <w:rsid w:val="00181182"/>
    <w:rsid w:val="00182680"/>
    <w:rsid w:val="00182A01"/>
    <w:rsid w:val="00194083"/>
    <w:rsid w:val="00194517"/>
    <w:rsid w:val="00194708"/>
    <w:rsid w:val="0019532D"/>
    <w:rsid w:val="001954B6"/>
    <w:rsid w:val="00197AEE"/>
    <w:rsid w:val="001A39CC"/>
    <w:rsid w:val="001A517E"/>
    <w:rsid w:val="001B3D59"/>
    <w:rsid w:val="001B4D6D"/>
    <w:rsid w:val="001B5630"/>
    <w:rsid w:val="001B7008"/>
    <w:rsid w:val="001B764B"/>
    <w:rsid w:val="001C12CA"/>
    <w:rsid w:val="001C2EB9"/>
    <w:rsid w:val="001C659E"/>
    <w:rsid w:val="001D0452"/>
    <w:rsid w:val="001D4014"/>
    <w:rsid w:val="001D5612"/>
    <w:rsid w:val="001D5F0B"/>
    <w:rsid w:val="001D7FEF"/>
    <w:rsid w:val="001E7DF6"/>
    <w:rsid w:val="001F0D2E"/>
    <w:rsid w:val="001F2407"/>
    <w:rsid w:val="001F5B96"/>
    <w:rsid w:val="00201A9D"/>
    <w:rsid w:val="002067A9"/>
    <w:rsid w:val="00212BB6"/>
    <w:rsid w:val="002143B9"/>
    <w:rsid w:val="002212A8"/>
    <w:rsid w:val="00223BA9"/>
    <w:rsid w:val="002267C8"/>
    <w:rsid w:val="002270E6"/>
    <w:rsid w:val="00230EC3"/>
    <w:rsid w:val="00234E0B"/>
    <w:rsid w:val="00237A54"/>
    <w:rsid w:val="0024134A"/>
    <w:rsid w:val="00245A29"/>
    <w:rsid w:val="00245C31"/>
    <w:rsid w:val="002518DB"/>
    <w:rsid w:val="00251A3A"/>
    <w:rsid w:val="00252211"/>
    <w:rsid w:val="00255477"/>
    <w:rsid w:val="0025571D"/>
    <w:rsid w:val="00263656"/>
    <w:rsid w:val="00265246"/>
    <w:rsid w:val="002665F4"/>
    <w:rsid w:val="002710A7"/>
    <w:rsid w:val="002731F1"/>
    <w:rsid w:val="00276077"/>
    <w:rsid w:val="00277E06"/>
    <w:rsid w:val="002964DB"/>
    <w:rsid w:val="002A05D2"/>
    <w:rsid w:val="002A163E"/>
    <w:rsid w:val="002A2C7F"/>
    <w:rsid w:val="002A2DEC"/>
    <w:rsid w:val="002A424B"/>
    <w:rsid w:val="002B41EB"/>
    <w:rsid w:val="002B739A"/>
    <w:rsid w:val="002C033F"/>
    <w:rsid w:val="002C54E0"/>
    <w:rsid w:val="002C69B3"/>
    <w:rsid w:val="002C73D1"/>
    <w:rsid w:val="002D38AB"/>
    <w:rsid w:val="002D3991"/>
    <w:rsid w:val="002D42DD"/>
    <w:rsid w:val="002E403F"/>
    <w:rsid w:val="002E7C0B"/>
    <w:rsid w:val="002F49BD"/>
    <w:rsid w:val="002F62A0"/>
    <w:rsid w:val="002F7023"/>
    <w:rsid w:val="0030282E"/>
    <w:rsid w:val="003028D4"/>
    <w:rsid w:val="00304A71"/>
    <w:rsid w:val="00306541"/>
    <w:rsid w:val="00314316"/>
    <w:rsid w:val="0031533E"/>
    <w:rsid w:val="00315635"/>
    <w:rsid w:val="003159B9"/>
    <w:rsid w:val="00317E42"/>
    <w:rsid w:val="00323782"/>
    <w:rsid w:val="0032436D"/>
    <w:rsid w:val="003246C2"/>
    <w:rsid w:val="00326440"/>
    <w:rsid w:val="003323FC"/>
    <w:rsid w:val="00334F03"/>
    <w:rsid w:val="00336BFB"/>
    <w:rsid w:val="00337CBE"/>
    <w:rsid w:val="0034004B"/>
    <w:rsid w:val="00347367"/>
    <w:rsid w:val="0034775C"/>
    <w:rsid w:val="00347C39"/>
    <w:rsid w:val="00347C5F"/>
    <w:rsid w:val="00351F6D"/>
    <w:rsid w:val="003526C7"/>
    <w:rsid w:val="0035566E"/>
    <w:rsid w:val="00355FEB"/>
    <w:rsid w:val="00357449"/>
    <w:rsid w:val="00360298"/>
    <w:rsid w:val="00362CFB"/>
    <w:rsid w:val="0036374B"/>
    <w:rsid w:val="00365896"/>
    <w:rsid w:val="00366773"/>
    <w:rsid w:val="00367C75"/>
    <w:rsid w:val="00380A42"/>
    <w:rsid w:val="00380B32"/>
    <w:rsid w:val="00381D25"/>
    <w:rsid w:val="003822C8"/>
    <w:rsid w:val="00382630"/>
    <w:rsid w:val="00383B44"/>
    <w:rsid w:val="00383F28"/>
    <w:rsid w:val="003840FD"/>
    <w:rsid w:val="003847E6"/>
    <w:rsid w:val="00395431"/>
    <w:rsid w:val="00395E74"/>
    <w:rsid w:val="00396AFF"/>
    <w:rsid w:val="003A2A19"/>
    <w:rsid w:val="003A5500"/>
    <w:rsid w:val="003B1873"/>
    <w:rsid w:val="003B3613"/>
    <w:rsid w:val="003C0312"/>
    <w:rsid w:val="003C4B3B"/>
    <w:rsid w:val="003D07C5"/>
    <w:rsid w:val="003D15A2"/>
    <w:rsid w:val="003D1A5E"/>
    <w:rsid w:val="003D3033"/>
    <w:rsid w:val="003E0FAE"/>
    <w:rsid w:val="003F19FE"/>
    <w:rsid w:val="003F3AC1"/>
    <w:rsid w:val="003F56AD"/>
    <w:rsid w:val="003F58CB"/>
    <w:rsid w:val="00402DC5"/>
    <w:rsid w:val="00403FF4"/>
    <w:rsid w:val="0041440D"/>
    <w:rsid w:val="00414B6A"/>
    <w:rsid w:val="004225CF"/>
    <w:rsid w:val="0042300E"/>
    <w:rsid w:val="004253BE"/>
    <w:rsid w:val="0042794F"/>
    <w:rsid w:val="00432886"/>
    <w:rsid w:val="00432961"/>
    <w:rsid w:val="00434346"/>
    <w:rsid w:val="0043442D"/>
    <w:rsid w:val="004438F4"/>
    <w:rsid w:val="00443E78"/>
    <w:rsid w:val="004442DA"/>
    <w:rsid w:val="0044438F"/>
    <w:rsid w:val="004447D3"/>
    <w:rsid w:val="0046234A"/>
    <w:rsid w:val="004761C0"/>
    <w:rsid w:val="00477965"/>
    <w:rsid w:val="00483B11"/>
    <w:rsid w:val="004856A3"/>
    <w:rsid w:val="00485B41"/>
    <w:rsid w:val="004875F0"/>
    <w:rsid w:val="00490061"/>
    <w:rsid w:val="004903FD"/>
    <w:rsid w:val="004A1CFD"/>
    <w:rsid w:val="004A2D98"/>
    <w:rsid w:val="004A3429"/>
    <w:rsid w:val="004A56E2"/>
    <w:rsid w:val="004A69AA"/>
    <w:rsid w:val="004A6F2A"/>
    <w:rsid w:val="004A776C"/>
    <w:rsid w:val="004B1253"/>
    <w:rsid w:val="004B5F3F"/>
    <w:rsid w:val="004C084A"/>
    <w:rsid w:val="004C1EFA"/>
    <w:rsid w:val="004C6445"/>
    <w:rsid w:val="004C6AC2"/>
    <w:rsid w:val="004D01A8"/>
    <w:rsid w:val="004D6262"/>
    <w:rsid w:val="004D6D60"/>
    <w:rsid w:val="004E30AC"/>
    <w:rsid w:val="004E3E51"/>
    <w:rsid w:val="004E5558"/>
    <w:rsid w:val="004E6987"/>
    <w:rsid w:val="004E6E95"/>
    <w:rsid w:val="004F016B"/>
    <w:rsid w:val="004F0A29"/>
    <w:rsid w:val="004F1EF2"/>
    <w:rsid w:val="004F526B"/>
    <w:rsid w:val="004F652F"/>
    <w:rsid w:val="004F7BB4"/>
    <w:rsid w:val="0050145C"/>
    <w:rsid w:val="00506076"/>
    <w:rsid w:val="00506F9F"/>
    <w:rsid w:val="005071BE"/>
    <w:rsid w:val="0050749A"/>
    <w:rsid w:val="005077A8"/>
    <w:rsid w:val="00511C61"/>
    <w:rsid w:val="00513650"/>
    <w:rsid w:val="005140B5"/>
    <w:rsid w:val="0051667E"/>
    <w:rsid w:val="00525C29"/>
    <w:rsid w:val="005266CB"/>
    <w:rsid w:val="00526FF8"/>
    <w:rsid w:val="005348E5"/>
    <w:rsid w:val="00537E76"/>
    <w:rsid w:val="00544521"/>
    <w:rsid w:val="005459D8"/>
    <w:rsid w:val="0054628C"/>
    <w:rsid w:val="0055053D"/>
    <w:rsid w:val="00555345"/>
    <w:rsid w:val="005623BF"/>
    <w:rsid w:val="00562841"/>
    <w:rsid w:val="00564F07"/>
    <w:rsid w:val="005651E2"/>
    <w:rsid w:val="00565D6E"/>
    <w:rsid w:val="00566B92"/>
    <w:rsid w:val="00576AD5"/>
    <w:rsid w:val="00580735"/>
    <w:rsid w:val="00580D17"/>
    <w:rsid w:val="00580D2D"/>
    <w:rsid w:val="00580E9E"/>
    <w:rsid w:val="00581AA2"/>
    <w:rsid w:val="00582A3B"/>
    <w:rsid w:val="005853FB"/>
    <w:rsid w:val="00587013"/>
    <w:rsid w:val="00591FCE"/>
    <w:rsid w:val="00592E0E"/>
    <w:rsid w:val="00596181"/>
    <w:rsid w:val="00597136"/>
    <w:rsid w:val="005A6AF0"/>
    <w:rsid w:val="005B01A5"/>
    <w:rsid w:val="005B22C5"/>
    <w:rsid w:val="005B507A"/>
    <w:rsid w:val="005C1AC2"/>
    <w:rsid w:val="005C48CC"/>
    <w:rsid w:val="005C57BD"/>
    <w:rsid w:val="005D252C"/>
    <w:rsid w:val="005D295E"/>
    <w:rsid w:val="005D5DF3"/>
    <w:rsid w:val="005E04BE"/>
    <w:rsid w:val="005E203A"/>
    <w:rsid w:val="005F1FAC"/>
    <w:rsid w:val="005F2D48"/>
    <w:rsid w:val="005F47D7"/>
    <w:rsid w:val="005F65A7"/>
    <w:rsid w:val="005F7B79"/>
    <w:rsid w:val="00602032"/>
    <w:rsid w:val="006031E6"/>
    <w:rsid w:val="00603B82"/>
    <w:rsid w:val="00603BF3"/>
    <w:rsid w:val="006057E4"/>
    <w:rsid w:val="00610629"/>
    <w:rsid w:val="0061263C"/>
    <w:rsid w:val="00614B43"/>
    <w:rsid w:val="00621A84"/>
    <w:rsid w:val="00622045"/>
    <w:rsid w:val="00631061"/>
    <w:rsid w:val="00631113"/>
    <w:rsid w:val="00632458"/>
    <w:rsid w:val="00633985"/>
    <w:rsid w:val="00640AB6"/>
    <w:rsid w:val="00640C36"/>
    <w:rsid w:val="0064292B"/>
    <w:rsid w:val="006460D1"/>
    <w:rsid w:val="00650B5F"/>
    <w:rsid w:val="00650D91"/>
    <w:rsid w:val="00656564"/>
    <w:rsid w:val="00665C65"/>
    <w:rsid w:val="006665C2"/>
    <w:rsid w:val="00667000"/>
    <w:rsid w:val="00676052"/>
    <w:rsid w:val="00683375"/>
    <w:rsid w:val="00690986"/>
    <w:rsid w:val="00690A5D"/>
    <w:rsid w:val="00690CB5"/>
    <w:rsid w:val="0069612A"/>
    <w:rsid w:val="006967D7"/>
    <w:rsid w:val="006A01AE"/>
    <w:rsid w:val="006A33E1"/>
    <w:rsid w:val="006A6292"/>
    <w:rsid w:val="006A6D6E"/>
    <w:rsid w:val="006B465C"/>
    <w:rsid w:val="006B6665"/>
    <w:rsid w:val="006C00F8"/>
    <w:rsid w:val="006C0450"/>
    <w:rsid w:val="006C5205"/>
    <w:rsid w:val="006C6DCE"/>
    <w:rsid w:val="006D0F54"/>
    <w:rsid w:val="006D2004"/>
    <w:rsid w:val="006D57BC"/>
    <w:rsid w:val="006E7CA5"/>
    <w:rsid w:val="006F1B42"/>
    <w:rsid w:val="00701D7A"/>
    <w:rsid w:val="00707220"/>
    <w:rsid w:val="0070736D"/>
    <w:rsid w:val="00707BD8"/>
    <w:rsid w:val="00714DB0"/>
    <w:rsid w:val="00717D26"/>
    <w:rsid w:val="00721880"/>
    <w:rsid w:val="007221AD"/>
    <w:rsid w:val="00731616"/>
    <w:rsid w:val="00732FE2"/>
    <w:rsid w:val="00740261"/>
    <w:rsid w:val="00743BD0"/>
    <w:rsid w:val="007469A9"/>
    <w:rsid w:val="00750239"/>
    <w:rsid w:val="0075034A"/>
    <w:rsid w:val="007534B9"/>
    <w:rsid w:val="00755A2A"/>
    <w:rsid w:val="00760AA1"/>
    <w:rsid w:val="00762F35"/>
    <w:rsid w:val="00764D2A"/>
    <w:rsid w:val="007678CC"/>
    <w:rsid w:val="00770DDF"/>
    <w:rsid w:val="00774BF8"/>
    <w:rsid w:val="00775031"/>
    <w:rsid w:val="00776935"/>
    <w:rsid w:val="007804F5"/>
    <w:rsid w:val="00784B55"/>
    <w:rsid w:val="00785FD6"/>
    <w:rsid w:val="007914C6"/>
    <w:rsid w:val="00796181"/>
    <w:rsid w:val="00796F14"/>
    <w:rsid w:val="00797D14"/>
    <w:rsid w:val="007A100B"/>
    <w:rsid w:val="007A155C"/>
    <w:rsid w:val="007A4B16"/>
    <w:rsid w:val="007A500D"/>
    <w:rsid w:val="007A6C5F"/>
    <w:rsid w:val="007A7096"/>
    <w:rsid w:val="007B7DA3"/>
    <w:rsid w:val="007D37AE"/>
    <w:rsid w:val="007D66FF"/>
    <w:rsid w:val="007E5D97"/>
    <w:rsid w:val="007F5164"/>
    <w:rsid w:val="00801897"/>
    <w:rsid w:val="0080256F"/>
    <w:rsid w:val="00810BE2"/>
    <w:rsid w:val="00812CF5"/>
    <w:rsid w:val="008222B1"/>
    <w:rsid w:val="00831553"/>
    <w:rsid w:val="00831A0A"/>
    <w:rsid w:val="00834DF0"/>
    <w:rsid w:val="0083777C"/>
    <w:rsid w:val="00850DC2"/>
    <w:rsid w:val="0085556E"/>
    <w:rsid w:val="00855695"/>
    <w:rsid w:val="008562FD"/>
    <w:rsid w:val="00856683"/>
    <w:rsid w:val="00865E40"/>
    <w:rsid w:val="00875E8D"/>
    <w:rsid w:val="00880130"/>
    <w:rsid w:val="00883B4B"/>
    <w:rsid w:val="0088527C"/>
    <w:rsid w:val="00890F1D"/>
    <w:rsid w:val="00892FD1"/>
    <w:rsid w:val="008949E7"/>
    <w:rsid w:val="0089755C"/>
    <w:rsid w:val="008A6D23"/>
    <w:rsid w:val="008B4DBE"/>
    <w:rsid w:val="008B75FA"/>
    <w:rsid w:val="008C0EEB"/>
    <w:rsid w:val="008C4683"/>
    <w:rsid w:val="008C7EC4"/>
    <w:rsid w:val="008D326B"/>
    <w:rsid w:val="008D4223"/>
    <w:rsid w:val="008D4857"/>
    <w:rsid w:val="008E073E"/>
    <w:rsid w:val="008E3D65"/>
    <w:rsid w:val="00900E40"/>
    <w:rsid w:val="00903A7E"/>
    <w:rsid w:val="00905DF3"/>
    <w:rsid w:val="00906AC1"/>
    <w:rsid w:val="00925AEC"/>
    <w:rsid w:val="00927DE9"/>
    <w:rsid w:val="00934945"/>
    <w:rsid w:val="00937827"/>
    <w:rsid w:val="009408D9"/>
    <w:rsid w:val="009427B2"/>
    <w:rsid w:val="00944BCB"/>
    <w:rsid w:val="00952D8B"/>
    <w:rsid w:val="00955101"/>
    <w:rsid w:val="0096339E"/>
    <w:rsid w:val="009636E2"/>
    <w:rsid w:val="0096534D"/>
    <w:rsid w:val="00970817"/>
    <w:rsid w:val="009754C5"/>
    <w:rsid w:val="00986461"/>
    <w:rsid w:val="00992516"/>
    <w:rsid w:val="009927A1"/>
    <w:rsid w:val="009940D2"/>
    <w:rsid w:val="009B4C18"/>
    <w:rsid w:val="009B62C6"/>
    <w:rsid w:val="009C1C26"/>
    <w:rsid w:val="009C2C22"/>
    <w:rsid w:val="009D54A7"/>
    <w:rsid w:val="009D7368"/>
    <w:rsid w:val="009D78C1"/>
    <w:rsid w:val="009D7933"/>
    <w:rsid w:val="009E4A23"/>
    <w:rsid w:val="009E58E1"/>
    <w:rsid w:val="009E79BB"/>
    <w:rsid w:val="009F3C9F"/>
    <w:rsid w:val="00A01493"/>
    <w:rsid w:val="00A02D2D"/>
    <w:rsid w:val="00A03236"/>
    <w:rsid w:val="00A04CDE"/>
    <w:rsid w:val="00A07371"/>
    <w:rsid w:val="00A10AAB"/>
    <w:rsid w:val="00A1171A"/>
    <w:rsid w:val="00A13504"/>
    <w:rsid w:val="00A155A7"/>
    <w:rsid w:val="00A22830"/>
    <w:rsid w:val="00A3008F"/>
    <w:rsid w:val="00A313F0"/>
    <w:rsid w:val="00A317D7"/>
    <w:rsid w:val="00A31A6F"/>
    <w:rsid w:val="00A36BFE"/>
    <w:rsid w:val="00A413F5"/>
    <w:rsid w:val="00A441A1"/>
    <w:rsid w:val="00A50131"/>
    <w:rsid w:val="00A503B9"/>
    <w:rsid w:val="00A51578"/>
    <w:rsid w:val="00A51C80"/>
    <w:rsid w:val="00A52F76"/>
    <w:rsid w:val="00A60CAA"/>
    <w:rsid w:val="00A61C81"/>
    <w:rsid w:val="00A77E0A"/>
    <w:rsid w:val="00A8618F"/>
    <w:rsid w:val="00A86A51"/>
    <w:rsid w:val="00A90F58"/>
    <w:rsid w:val="00A93092"/>
    <w:rsid w:val="00A9574D"/>
    <w:rsid w:val="00A957DA"/>
    <w:rsid w:val="00A964C4"/>
    <w:rsid w:val="00AA22DD"/>
    <w:rsid w:val="00AA3E6A"/>
    <w:rsid w:val="00AA6EE4"/>
    <w:rsid w:val="00AB1868"/>
    <w:rsid w:val="00AB3BBB"/>
    <w:rsid w:val="00AB4708"/>
    <w:rsid w:val="00AB5C99"/>
    <w:rsid w:val="00AB7A63"/>
    <w:rsid w:val="00AC0C16"/>
    <w:rsid w:val="00AC37BE"/>
    <w:rsid w:val="00AC4B9C"/>
    <w:rsid w:val="00AC7E57"/>
    <w:rsid w:val="00AD0D90"/>
    <w:rsid w:val="00AE0DB7"/>
    <w:rsid w:val="00AE29DC"/>
    <w:rsid w:val="00AE444D"/>
    <w:rsid w:val="00AE4BC6"/>
    <w:rsid w:val="00AE51EB"/>
    <w:rsid w:val="00AE7487"/>
    <w:rsid w:val="00AF1492"/>
    <w:rsid w:val="00AF7C68"/>
    <w:rsid w:val="00B179C7"/>
    <w:rsid w:val="00B21C55"/>
    <w:rsid w:val="00B2321F"/>
    <w:rsid w:val="00B259AD"/>
    <w:rsid w:val="00B31845"/>
    <w:rsid w:val="00B31DEF"/>
    <w:rsid w:val="00B36A2E"/>
    <w:rsid w:val="00B40D3A"/>
    <w:rsid w:val="00B41712"/>
    <w:rsid w:val="00B46866"/>
    <w:rsid w:val="00B551BD"/>
    <w:rsid w:val="00B5605C"/>
    <w:rsid w:val="00B601EB"/>
    <w:rsid w:val="00B63102"/>
    <w:rsid w:val="00B64A76"/>
    <w:rsid w:val="00B64E44"/>
    <w:rsid w:val="00B7701F"/>
    <w:rsid w:val="00B8019A"/>
    <w:rsid w:val="00B85048"/>
    <w:rsid w:val="00B8698F"/>
    <w:rsid w:val="00B92882"/>
    <w:rsid w:val="00B96F34"/>
    <w:rsid w:val="00B9799B"/>
    <w:rsid w:val="00BA1D5C"/>
    <w:rsid w:val="00BA638E"/>
    <w:rsid w:val="00BB0778"/>
    <w:rsid w:val="00BB58B0"/>
    <w:rsid w:val="00BB6294"/>
    <w:rsid w:val="00BC0B07"/>
    <w:rsid w:val="00BC5E1C"/>
    <w:rsid w:val="00BD0383"/>
    <w:rsid w:val="00BD44ED"/>
    <w:rsid w:val="00BD5959"/>
    <w:rsid w:val="00BD7B3E"/>
    <w:rsid w:val="00BE10A9"/>
    <w:rsid w:val="00BF2A22"/>
    <w:rsid w:val="00BF35AD"/>
    <w:rsid w:val="00BF6182"/>
    <w:rsid w:val="00BF6E76"/>
    <w:rsid w:val="00C0062C"/>
    <w:rsid w:val="00C03B2E"/>
    <w:rsid w:val="00C065FB"/>
    <w:rsid w:val="00C06B98"/>
    <w:rsid w:val="00C108D4"/>
    <w:rsid w:val="00C11482"/>
    <w:rsid w:val="00C13765"/>
    <w:rsid w:val="00C2492B"/>
    <w:rsid w:val="00C27771"/>
    <w:rsid w:val="00C30A45"/>
    <w:rsid w:val="00C31847"/>
    <w:rsid w:val="00C346C7"/>
    <w:rsid w:val="00C35AD4"/>
    <w:rsid w:val="00C36AEA"/>
    <w:rsid w:val="00C40037"/>
    <w:rsid w:val="00C40799"/>
    <w:rsid w:val="00C4342D"/>
    <w:rsid w:val="00C437F2"/>
    <w:rsid w:val="00C45833"/>
    <w:rsid w:val="00C50C43"/>
    <w:rsid w:val="00C528ED"/>
    <w:rsid w:val="00C622D6"/>
    <w:rsid w:val="00C66EBE"/>
    <w:rsid w:val="00C673CB"/>
    <w:rsid w:val="00C67ED4"/>
    <w:rsid w:val="00C70CBC"/>
    <w:rsid w:val="00C830D5"/>
    <w:rsid w:val="00C96518"/>
    <w:rsid w:val="00C97E2A"/>
    <w:rsid w:val="00CA53E1"/>
    <w:rsid w:val="00CD077C"/>
    <w:rsid w:val="00CD237C"/>
    <w:rsid w:val="00CD30CC"/>
    <w:rsid w:val="00CD61C7"/>
    <w:rsid w:val="00CE0BC0"/>
    <w:rsid w:val="00CE2CBF"/>
    <w:rsid w:val="00CE6F42"/>
    <w:rsid w:val="00D1131E"/>
    <w:rsid w:val="00D173F2"/>
    <w:rsid w:val="00D2132B"/>
    <w:rsid w:val="00D2279C"/>
    <w:rsid w:val="00D307EE"/>
    <w:rsid w:val="00D34703"/>
    <w:rsid w:val="00D351FE"/>
    <w:rsid w:val="00D35BEC"/>
    <w:rsid w:val="00D4063A"/>
    <w:rsid w:val="00D429A6"/>
    <w:rsid w:val="00D43D34"/>
    <w:rsid w:val="00D50F8A"/>
    <w:rsid w:val="00D53F75"/>
    <w:rsid w:val="00D553B7"/>
    <w:rsid w:val="00D566EF"/>
    <w:rsid w:val="00D600D0"/>
    <w:rsid w:val="00D61C56"/>
    <w:rsid w:val="00D6471D"/>
    <w:rsid w:val="00D7033A"/>
    <w:rsid w:val="00D731D0"/>
    <w:rsid w:val="00D76812"/>
    <w:rsid w:val="00D928B8"/>
    <w:rsid w:val="00D931E3"/>
    <w:rsid w:val="00D95D8B"/>
    <w:rsid w:val="00D960A8"/>
    <w:rsid w:val="00DA0269"/>
    <w:rsid w:val="00DA0E37"/>
    <w:rsid w:val="00DA1780"/>
    <w:rsid w:val="00DA4350"/>
    <w:rsid w:val="00DA4B13"/>
    <w:rsid w:val="00DA6192"/>
    <w:rsid w:val="00DB1F9B"/>
    <w:rsid w:val="00DB2D93"/>
    <w:rsid w:val="00DB33D1"/>
    <w:rsid w:val="00DB7E28"/>
    <w:rsid w:val="00DD0A1F"/>
    <w:rsid w:val="00DD64A6"/>
    <w:rsid w:val="00DE3865"/>
    <w:rsid w:val="00DF35F1"/>
    <w:rsid w:val="00E027CA"/>
    <w:rsid w:val="00E048BA"/>
    <w:rsid w:val="00E10BD8"/>
    <w:rsid w:val="00E125F2"/>
    <w:rsid w:val="00E130C1"/>
    <w:rsid w:val="00E14F39"/>
    <w:rsid w:val="00E17474"/>
    <w:rsid w:val="00E31CF1"/>
    <w:rsid w:val="00E3298B"/>
    <w:rsid w:val="00E33347"/>
    <w:rsid w:val="00E43321"/>
    <w:rsid w:val="00E43624"/>
    <w:rsid w:val="00E50E69"/>
    <w:rsid w:val="00E51690"/>
    <w:rsid w:val="00E574DD"/>
    <w:rsid w:val="00E7006B"/>
    <w:rsid w:val="00E702E0"/>
    <w:rsid w:val="00E7660F"/>
    <w:rsid w:val="00E76ED5"/>
    <w:rsid w:val="00E872C6"/>
    <w:rsid w:val="00E90A20"/>
    <w:rsid w:val="00E92FC9"/>
    <w:rsid w:val="00E96FF8"/>
    <w:rsid w:val="00EA1C42"/>
    <w:rsid w:val="00EA7D8C"/>
    <w:rsid w:val="00EB04F5"/>
    <w:rsid w:val="00EC2113"/>
    <w:rsid w:val="00EC2866"/>
    <w:rsid w:val="00ED312B"/>
    <w:rsid w:val="00EE0337"/>
    <w:rsid w:val="00EE0813"/>
    <w:rsid w:val="00EE1D3D"/>
    <w:rsid w:val="00EE489E"/>
    <w:rsid w:val="00EE756E"/>
    <w:rsid w:val="00EE7F3C"/>
    <w:rsid w:val="00EF3721"/>
    <w:rsid w:val="00EF688E"/>
    <w:rsid w:val="00F1078B"/>
    <w:rsid w:val="00F10AAE"/>
    <w:rsid w:val="00F11565"/>
    <w:rsid w:val="00F15581"/>
    <w:rsid w:val="00F168E9"/>
    <w:rsid w:val="00F16B44"/>
    <w:rsid w:val="00F17EF9"/>
    <w:rsid w:val="00F218B5"/>
    <w:rsid w:val="00F321F4"/>
    <w:rsid w:val="00F332DB"/>
    <w:rsid w:val="00F354CE"/>
    <w:rsid w:val="00F361EB"/>
    <w:rsid w:val="00F377E2"/>
    <w:rsid w:val="00F4271D"/>
    <w:rsid w:val="00F436F8"/>
    <w:rsid w:val="00F50DD4"/>
    <w:rsid w:val="00F5336F"/>
    <w:rsid w:val="00F61D56"/>
    <w:rsid w:val="00F64D75"/>
    <w:rsid w:val="00F658C9"/>
    <w:rsid w:val="00F659C6"/>
    <w:rsid w:val="00F720D0"/>
    <w:rsid w:val="00F75D3F"/>
    <w:rsid w:val="00F75DA2"/>
    <w:rsid w:val="00F81881"/>
    <w:rsid w:val="00F831AE"/>
    <w:rsid w:val="00FA08C0"/>
    <w:rsid w:val="00FA27C7"/>
    <w:rsid w:val="00FA2881"/>
    <w:rsid w:val="00FA3BB6"/>
    <w:rsid w:val="00FA6DFC"/>
    <w:rsid w:val="00FB0E09"/>
    <w:rsid w:val="00FB4296"/>
    <w:rsid w:val="00FB4A9B"/>
    <w:rsid w:val="00FB7834"/>
    <w:rsid w:val="00FC3F03"/>
    <w:rsid w:val="00FC4C28"/>
    <w:rsid w:val="00FD0816"/>
    <w:rsid w:val="00FD1D90"/>
    <w:rsid w:val="00FD60AB"/>
    <w:rsid w:val="00FD796F"/>
    <w:rsid w:val="00FE1648"/>
    <w:rsid w:val="00FE2115"/>
    <w:rsid w:val="00FE2A98"/>
    <w:rsid w:val="00FE35F2"/>
    <w:rsid w:val="00FE4A48"/>
    <w:rsid w:val="00FE6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6C189"/>
  <w15:docId w15:val="{50B468B7-FE25-4C1C-AAD3-0034D74B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F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90F1D"/>
    <w:rPr>
      <w:lang w:val="pl-PL" w:eastAsia="pl-PL"/>
    </w:rPr>
  </w:style>
  <w:style w:type="paragraph" w:styleId="a4">
    <w:name w:val="Balloon Text"/>
    <w:basedOn w:val="a"/>
    <w:link w:val="a5"/>
    <w:rsid w:val="00147E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47E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03B9"/>
    <w:pPr>
      <w:ind w:left="720"/>
      <w:contextualSpacing/>
    </w:pPr>
  </w:style>
  <w:style w:type="paragraph" w:customStyle="1" w:styleId="ConsPlusCell">
    <w:name w:val="ConsPlusCell"/>
    <w:uiPriority w:val="99"/>
    <w:rsid w:val="00CD61C7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A0149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BB0778"/>
  </w:style>
  <w:style w:type="character" w:styleId="a7">
    <w:name w:val="Hyperlink"/>
    <w:basedOn w:val="a0"/>
    <w:uiPriority w:val="99"/>
    <w:semiHidden/>
    <w:unhideWhenUsed/>
    <w:rsid w:val="00BB0778"/>
    <w:rPr>
      <w:color w:val="0000FF"/>
      <w:u w:val="single"/>
    </w:rPr>
  </w:style>
  <w:style w:type="paragraph" w:customStyle="1" w:styleId="ConsPlusNormal">
    <w:name w:val="ConsPlusNormal"/>
    <w:rsid w:val="00BB07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906A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6AC1"/>
    <w:rPr>
      <w:sz w:val="24"/>
      <w:szCs w:val="24"/>
    </w:rPr>
  </w:style>
  <w:style w:type="paragraph" w:styleId="aa">
    <w:name w:val="footer"/>
    <w:basedOn w:val="a"/>
    <w:link w:val="ab"/>
    <w:semiHidden/>
    <w:unhideWhenUsed/>
    <w:rsid w:val="00906A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906AC1"/>
    <w:rPr>
      <w:sz w:val="24"/>
      <w:szCs w:val="24"/>
    </w:rPr>
  </w:style>
  <w:style w:type="paragraph" w:customStyle="1" w:styleId="ConsPlusTitle">
    <w:name w:val="ConsPlusTitle"/>
    <w:rsid w:val="00831A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"/>
    <w:uiPriority w:val="99"/>
    <w:semiHidden/>
    <w:unhideWhenUsed/>
    <w:rsid w:val="00640C36"/>
    <w:pPr>
      <w:spacing w:before="100" w:beforeAutospacing="1" w:after="100" w:afterAutospacing="1"/>
    </w:pPr>
  </w:style>
  <w:style w:type="table" w:styleId="ad">
    <w:name w:val="Table Grid"/>
    <w:basedOn w:val="a1"/>
    <w:rsid w:val="00C7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75D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9881054CCCFCDA07F7288EC4C7D6C63C86046BFB627242992623D18ABB6448BB036262F97E1A6DD93D469DE84F05774D754D89326EEEFAw1g0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7EE1B3BC69864ED93429D0E4FC2F62B434AF266393EA0475F182BC0909A8D5359743B06165740E6EB037E03C6F8646003E17C62213FD2D280A27FAAX0G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DE6BA495C1D58DF9599EB6A5C07C839B0E495F0602B8FEC6CD25E22AE841DC1841201A30FBB8F361219A0E2E5BCFBF91C1D3AF03QEE7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7DE6BA495C1D58DF9599EB6A5C07C839B0E495F0602B8FEC6CD25E22AE841DC1841201C30FDB8F361219A0E2E5BCFBF91C1D3AF03QEE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8DE436701FC22B6E2172E92FEE4567B38F7659FD502934D1B0B4B5E559AF7771C853B7AC96B9C4CAEE3376870C9040479069F59EG176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1C266-6850-4D22-B299-B405409F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2333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 ГОРОДСКОГО ОКРУГА ТОЛЬЯТТИ</vt:lpstr>
    </vt:vector>
  </TitlesOfParts>
  <Company>Мэрия городского округа Тольятти</Company>
  <LinksUpToDate>false</LinksUpToDate>
  <CharactersWithSpaces>4740</CharactersWithSpaces>
  <SharedDoc>false</SharedDoc>
  <HLinks>
    <vt:vector size="12" baseType="variant">
      <vt:variant>
        <vt:i4>524371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consultantplus://offline/ref=4C6706558B69DEC45EFFE57CE0215667B863E70CD607ADE1C9FABC55166656F0A86AB33F121C75BF813E7Aq537M</vt:lpwstr>
      </vt:variant>
      <vt:variant>
        <vt:lpwstr/>
      </vt:variant>
      <vt:variant>
        <vt:i4>5963789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consultantplus://offline/ref=4C6706558B69DEC45EFFFB71F64D0A6FBF6CB109DA04A6BE9DA5E70841q63FM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 ГОРОДСКОГО ОКРУГА ТОЛЬЯТТИ</dc:title>
  <dc:creator>strigina</dc:creator>
  <cp:lastModifiedBy>Гамова Марина Михайловна</cp:lastModifiedBy>
  <cp:revision>150</cp:revision>
  <cp:lastPrinted>2023-09-25T12:00:00Z</cp:lastPrinted>
  <dcterms:created xsi:type="dcterms:W3CDTF">2019-06-19T12:50:00Z</dcterms:created>
  <dcterms:modified xsi:type="dcterms:W3CDTF">2023-12-01T10:24:00Z</dcterms:modified>
</cp:coreProperties>
</file>