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B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7D013B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7D013B" w:rsidRPr="008A13D5" w:rsidRDefault="007D013B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013B" w:rsidRPr="008A13D5" w:rsidRDefault="008A13D5" w:rsidP="007D013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13D5">
        <w:rPr>
          <w:rFonts w:ascii="Times New Roman" w:hAnsi="Times New Roman" w:cs="Times New Roman"/>
          <w:bCs/>
          <w:szCs w:val="22"/>
          <w:u w:val="single"/>
        </w:rPr>
        <w:t xml:space="preserve">Проект постановления администрации городского округа Тольятти </w:t>
      </w:r>
      <w:r w:rsidRPr="008A13D5">
        <w:rPr>
          <w:rFonts w:ascii="Times New Roman" w:hAnsi="Times New Roman" w:cs="Times New Roman"/>
          <w:szCs w:val="22"/>
          <w:u w:val="single"/>
        </w:rPr>
        <w:t>от 19.04.2021                             №1715-п/2.6/пр «Об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Тольятти»</w:t>
      </w:r>
    </w:p>
    <w:p w:rsidR="007D013B" w:rsidRPr="00C93835" w:rsidRDefault="007D013B" w:rsidP="007D013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7D013B" w:rsidRPr="00C93835" w:rsidRDefault="007D013B" w:rsidP="007D013B">
      <w:pPr>
        <w:pStyle w:val="ConsPlusNormal"/>
        <w:jc w:val="both"/>
      </w:pPr>
    </w:p>
    <w:p w:rsidR="007D013B" w:rsidRPr="00C93835" w:rsidRDefault="007D013B" w:rsidP="007D013B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Начало «</w:t>
      </w:r>
      <w:r w:rsidR="00D63C2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3C27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C9383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Окончание «</w:t>
      </w:r>
      <w:r w:rsidR="00D63C2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3835">
        <w:rPr>
          <w:rFonts w:ascii="Times New Roman" w:hAnsi="Times New Roman" w:cs="Times New Roman"/>
          <w:sz w:val="24"/>
          <w:szCs w:val="24"/>
        </w:rPr>
        <w:t xml:space="preserve"> </w:t>
      </w:r>
      <w:r w:rsidR="00D63C27">
        <w:rPr>
          <w:rFonts w:ascii="Times New Roman" w:hAnsi="Times New Roman" w:cs="Times New Roman"/>
          <w:sz w:val="24"/>
          <w:szCs w:val="24"/>
        </w:rPr>
        <w:t>июля</w:t>
      </w:r>
      <w:r w:rsidRPr="00C9383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93835">
        <w:rPr>
          <w:rFonts w:ascii="Times New Roman" w:hAnsi="Times New Roman" w:cs="Times New Roman"/>
          <w:sz w:val="24"/>
          <w:szCs w:val="24"/>
        </w:rPr>
        <w:t>г.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96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013B" w:rsidRPr="00C93835" w:rsidTr="007D013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3B" w:rsidRPr="00C93835" w:rsidRDefault="007D013B" w:rsidP="007D0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3B" w:rsidRPr="00C93835" w:rsidRDefault="007D013B" w:rsidP="007D01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развития потребительского рынка</w:t>
      </w:r>
      <w:r w:rsidRPr="00C93835">
        <w:rPr>
          <w:rFonts w:ascii="Times New Roman" w:hAnsi="Times New Roman" w:cs="Times New Roman"/>
          <w:sz w:val="24"/>
          <w:szCs w:val="24"/>
        </w:rPr>
        <w:t xml:space="preserve">      _______________</w:t>
      </w:r>
      <w:r w:rsidR="008A13D5">
        <w:rPr>
          <w:rFonts w:ascii="Times New Roman" w:hAnsi="Times New Roman" w:cs="Times New Roman"/>
          <w:sz w:val="24"/>
          <w:szCs w:val="24"/>
        </w:rPr>
        <w:t>___</w:t>
      </w:r>
      <w:r w:rsidRPr="00C938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В.А. Тюлин</w:t>
      </w:r>
      <w:r w:rsidRPr="00C9383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D013B" w:rsidRPr="00C93835" w:rsidRDefault="007D013B" w:rsidP="007D013B">
      <w:pPr>
        <w:pStyle w:val="ConsPlusNormal"/>
        <w:jc w:val="both"/>
      </w:pPr>
    </w:p>
    <w:p w:rsidR="00937CDD" w:rsidRDefault="00937CDD"/>
    <w:sectPr w:rsidR="00937CDD" w:rsidSect="00CE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013B"/>
    <w:rsid w:val="007D013B"/>
    <w:rsid w:val="008A13D5"/>
    <w:rsid w:val="00937CDD"/>
    <w:rsid w:val="00B25862"/>
    <w:rsid w:val="00CE2689"/>
    <w:rsid w:val="00D63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Мария Валериевна</dc:creator>
  <cp:keywords/>
  <dc:description/>
  <cp:lastModifiedBy>zacepina.ka</cp:lastModifiedBy>
  <cp:revision>3</cp:revision>
  <cp:lastPrinted>2021-07-26T09:57:00Z</cp:lastPrinted>
  <dcterms:created xsi:type="dcterms:W3CDTF">2021-02-02T06:50:00Z</dcterms:created>
  <dcterms:modified xsi:type="dcterms:W3CDTF">2021-07-26T09:57:00Z</dcterms:modified>
</cp:coreProperties>
</file>