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4A1187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87">
              <w:rPr>
                <w:rFonts w:ascii="Times New Roman" w:hAnsi="Times New Roman" w:cs="Times New Roman"/>
                <w:sz w:val="28"/>
                <w:szCs w:val="28"/>
              </w:rPr>
              <w:t>Свод</w:t>
            </w:r>
          </w:p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187">
              <w:rPr>
                <w:rFonts w:ascii="Times New Roman" w:hAnsi="Times New Roman" w:cs="Times New Roman"/>
                <w:sz w:val="28"/>
                <w:szCs w:val="28"/>
              </w:rPr>
              <w:t>предложений и замечаний на предмет соответствия требованиям антимонопольного законодательства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6BB3" w:rsidRDefault="00A26BB3" w:rsidP="00DC4B4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городского округа Тольятти</w:t>
            </w:r>
          </w:p>
          <w:p w:rsidR="00F7058F" w:rsidRDefault="00F7058F" w:rsidP="00F7058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«О</w:t>
            </w:r>
            <w:r w:rsidRPr="00A9119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внесении изменений в постановление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</w:p>
          <w:p w:rsidR="00F7058F" w:rsidRDefault="00F7058F" w:rsidP="00F7058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9119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городского округа Тольятти от 31.03.2021</w:t>
            </w:r>
            <w:r w:rsidRPr="00A9119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№1386-п/1</w:t>
            </w:r>
          </w:p>
          <w:p w:rsidR="00F7058F" w:rsidRDefault="00F7058F" w:rsidP="00F7058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«О</w:t>
            </w:r>
            <w:r w:rsidRPr="00A9119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введении режима повышенной готовности»</w:t>
            </w:r>
          </w:p>
          <w:p w:rsidR="003D2A30" w:rsidRPr="00CD37DF" w:rsidRDefault="003D2A30" w:rsidP="00CD37DF">
            <w:pPr>
              <w:shd w:val="clear" w:color="auto" w:fill="FFFFFF"/>
              <w:tabs>
                <w:tab w:val="left" w:pos="342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2A30" w:rsidRPr="006170DC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0DC">
              <w:rPr>
                <w:rFonts w:ascii="Times New Roman" w:hAnsi="Times New Roman" w:cs="Times New Roman"/>
                <w:sz w:val="18"/>
                <w:szCs w:val="18"/>
              </w:rPr>
      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1. Срок приема предложения и замечаний</w:t>
            </w:r>
          </w:p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Начало "</w:t>
            </w:r>
            <w:r w:rsidR="009858A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705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9858A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4A11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858A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3D2A30" w:rsidRPr="006170DC" w:rsidRDefault="003D2A30" w:rsidP="00AD741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Окончание "</w:t>
            </w:r>
            <w:r w:rsidR="009858A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DC4B4A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9858AC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4A11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858A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bookmarkStart w:id="0" w:name="_GoBack"/>
            <w:bookmarkEnd w:id="0"/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2. Поступившие предложения и замечания:</w:t>
            </w:r>
          </w:p>
        </w:tc>
      </w:tr>
    </w:tbl>
    <w:p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96"/>
        <w:gridCol w:w="2211"/>
        <w:gridCol w:w="3288"/>
      </w:tblGrid>
      <w:tr w:rsidR="003D2A30" w:rsidRPr="006170DC">
        <w:tc>
          <w:tcPr>
            <w:tcW w:w="562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996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Наименование лиц, представивших предложения и замечания</w:t>
            </w:r>
          </w:p>
        </w:tc>
        <w:tc>
          <w:tcPr>
            <w:tcW w:w="2211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</w:t>
            </w:r>
          </w:p>
        </w:tc>
        <w:tc>
          <w:tcPr>
            <w:tcW w:w="3288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Анализ (оценка) поступивших предложений и замечаний, решение по их учету/неучету</w:t>
            </w:r>
          </w:p>
        </w:tc>
      </w:tr>
      <w:tr w:rsidR="003D2A30" w:rsidRPr="006170DC">
        <w:tc>
          <w:tcPr>
            <w:tcW w:w="562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170DC" w:rsidRPr="006170DC">
        <w:tc>
          <w:tcPr>
            <w:tcW w:w="562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29"/>
        <w:gridCol w:w="4535"/>
      </w:tblGrid>
      <w:tr w:rsidR="003D2A30" w:rsidRPr="006170DC"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nil"/>
              <w:left w:val="nil"/>
              <w:right w:val="nil"/>
            </w:tcBorders>
          </w:tcPr>
          <w:p w:rsidR="003D2A30" w:rsidRPr="006170DC" w:rsidRDefault="00F7058F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Денисов</w:t>
            </w:r>
          </w:p>
        </w:tc>
      </w:tr>
      <w:tr w:rsidR="003D2A30" w:rsidRPr="006170DC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(подпись руководителя органа администрации)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:rsidR="003D2A30" w:rsidRDefault="003D2A30">
      <w:pPr>
        <w:pStyle w:val="ConsPlusNormal"/>
        <w:jc w:val="both"/>
      </w:pPr>
    </w:p>
    <w:p w:rsidR="003D2A30" w:rsidRDefault="003D2A30">
      <w:pPr>
        <w:pStyle w:val="ConsPlusNormal"/>
        <w:jc w:val="both"/>
      </w:pPr>
    </w:p>
    <w:p w:rsidR="003D2A30" w:rsidRDefault="003D2A30">
      <w:pPr>
        <w:pStyle w:val="ConsPlusNormal"/>
        <w:jc w:val="both"/>
      </w:pPr>
    </w:p>
    <w:p w:rsidR="005E2D47" w:rsidRDefault="005E2D47"/>
    <w:sectPr w:rsidR="005E2D47" w:rsidSect="00D5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A30"/>
    <w:rsid w:val="0001629A"/>
    <w:rsid w:val="000247A5"/>
    <w:rsid w:val="00070C9B"/>
    <w:rsid w:val="001019F4"/>
    <w:rsid w:val="003D2A30"/>
    <w:rsid w:val="004A1187"/>
    <w:rsid w:val="005446AE"/>
    <w:rsid w:val="005E2D47"/>
    <w:rsid w:val="005E5C95"/>
    <w:rsid w:val="006170DC"/>
    <w:rsid w:val="00657530"/>
    <w:rsid w:val="0092063E"/>
    <w:rsid w:val="00956326"/>
    <w:rsid w:val="009858AC"/>
    <w:rsid w:val="00A26BB3"/>
    <w:rsid w:val="00AD741E"/>
    <w:rsid w:val="00CD2012"/>
    <w:rsid w:val="00CD37DF"/>
    <w:rsid w:val="00DC4B4A"/>
    <w:rsid w:val="00E06ACC"/>
    <w:rsid w:val="00F7058F"/>
    <w:rsid w:val="00FE2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3E08"/>
  <w15:docId w15:val="{47807AF4-9D0E-493D-B188-AC6EEE6E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0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Чайкин  Дмитрий  Валентинович</cp:lastModifiedBy>
  <cp:revision>22</cp:revision>
  <cp:lastPrinted>2022-07-15T07:17:00Z</cp:lastPrinted>
  <dcterms:created xsi:type="dcterms:W3CDTF">2021-01-30T05:28:00Z</dcterms:created>
  <dcterms:modified xsi:type="dcterms:W3CDTF">2024-03-25T10:42:00Z</dcterms:modified>
</cp:coreProperties>
</file>