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3D2A30" w:rsidRPr="006170D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3D2A30" w:rsidRPr="004A1187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187">
              <w:rPr>
                <w:rFonts w:ascii="Times New Roman" w:hAnsi="Times New Roman" w:cs="Times New Roman"/>
                <w:sz w:val="28"/>
                <w:szCs w:val="28"/>
              </w:rPr>
              <w:t>Свод</w:t>
            </w:r>
          </w:p>
          <w:p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187">
              <w:rPr>
                <w:rFonts w:ascii="Times New Roman" w:hAnsi="Times New Roman" w:cs="Times New Roman"/>
                <w:sz w:val="28"/>
                <w:szCs w:val="28"/>
              </w:rPr>
              <w:t>предложений и замечаний на предмет соответствия требованиям антимонопольного законодательства</w:t>
            </w:r>
          </w:p>
        </w:tc>
      </w:tr>
      <w:tr w:rsidR="003D2A30" w:rsidRPr="006170DC"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6BB3" w:rsidRDefault="00A26BB3" w:rsidP="00DC4B4A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проекта постановления администрации городского округа Тольятти</w:t>
            </w:r>
          </w:p>
          <w:p w:rsidR="00F91559" w:rsidRPr="00A52620" w:rsidRDefault="0068137E" w:rsidP="00F9155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15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25820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F91559" w:rsidRPr="00A52620">
              <w:rPr>
                <w:rFonts w:ascii="Times New Roman" w:eastAsia="Calibri" w:hAnsi="Times New Roman" w:cs="Times New Roman"/>
                <w:sz w:val="28"/>
                <w:szCs w:val="28"/>
              </w:rPr>
              <w:t>О создании резерва материальных ресурсов для ликвидации</w:t>
            </w:r>
          </w:p>
          <w:p w:rsidR="00F91559" w:rsidRDefault="00F91559" w:rsidP="00F915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6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чрезвычайных ситуаций природного и техногенного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52620">
              <w:rPr>
                <w:rFonts w:ascii="Times New Roman" w:eastAsia="Calibri" w:hAnsi="Times New Roman" w:cs="Times New Roman"/>
                <w:sz w:val="28"/>
                <w:szCs w:val="28"/>
              </w:rPr>
              <w:t>характера</w:t>
            </w:r>
            <w:r w:rsidRPr="00A52620">
              <w:rPr>
                <w:rFonts w:ascii="Times New Roman" w:hAnsi="Times New Roman" w:cs="Times New Roman"/>
                <w:sz w:val="28"/>
                <w:szCs w:val="28"/>
              </w:rPr>
              <w:t xml:space="preserve">, а также </w:t>
            </w:r>
          </w:p>
          <w:p w:rsidR="00F91559" w:rsidRDefault="00F91559" w:rsidP="00F9155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0C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при введении режима повышенной готовности</w:t>
            </w:r>
            <w:r w:rsidRPr="00480C8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A526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территории </w:t>
            </w:r>
          </w:p>
          <w:p w:rsidR="00F91559" w:rsidRPr="00A52620" w:rsidRDefault="00F91559" w:rsidP="00F9155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620">
              <w:rPr>
                <w:rFonts w:ascii="Times New Roman" w:eastAsia="Calibri" w:hAnsi="Times New Roman" w:cs="Times New Roman"/>
                <w:sz w:val="28"/>
                <w:szCs w:val="28"/>
              </w:rPr>
              <w:t>городского округа Тольятти</w:t>
            </w:r>
            <w:r w:rsidR="00B2582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68137E" w:rsidRPr="00AF15FB" w:rsidRDefault="0068137E" w:rsidP="00F91559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D2A30" w:rsidRPr="00CD37DF" w:rsidRDefault="003D2A30" w:rsidP="00A91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2A30" w:rsidRPr="006170DC">
        <w:tc>
          <w:tcPr>
            <w:tcW w:w="9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70DC">
              <w:rPr>
                <w:rFonts w:ascii="Times New Roman" w:hAnsi="Times New Roman" w:cs="Times New Roman"/>
                <w:sz w:val="18"/>
                <w:szCs w:val="18"/>
              </w:rPr>
              <w:t>(наименование проекта постановления администрации городского округа Тольятти, перечень постановлений администрации городского округа Тольятти за соответствующий период)</w:t>
            </w:r>
          </w:p>
        </w:tc>
      </w:tr>
      <w:tr w:rsidR="003D2A30" w:rsidRPr="006170D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3D2A30" w:rsidRPr="006170DC" w:rsidRDefault="003D2A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2A30" w:rsidRPr="006170D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3D2A30" w:rsidRPr="006170DC" w:rsidRDefault="003D2A3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1. Срок приема предложения и замечаний</w:t>
            </w:r>
          </w:p>
          <w:p w:rsidR="003D2A30" w:rsidRPr="006170DC" w:rsidRDefault="003D2A3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 xml:space="preserve">Начало </w:t>
            </w:r>
            <w:r w:rsidR="0040540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B3C0D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  <w:r w:rsidR="00A9104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40540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4A118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6170D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9104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3D2A30" w:rsidRPr="006170DC" w:rsidRDefault="002B3C0D" w:rsidP="00B2582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Окончание </w:t>
            </w:r>
            <w:r w:rsidR="0040540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B2582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D741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40540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4A118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D2A30" w:rsidRPr="006170D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6170D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9104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3D2A30" w:rsidRPr="006170DC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3D2A30" w:rsidRPr="006170D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3D2A30" w:rsidRPr="006170DC" w:rsidRDefault="003D2A3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2. Поступившие предложения и замечания:</w:t>
            </w:r>
          </w:p>
        </w:tc>
      </w:tr>
    </w:tbl>
    <w:p w:rsidR="003D2A30" w:rsidRPr="006170DC" w:rsidRDefault="003D2A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2996"/>
        <w:gridCol w:w="2211"/>
        <w:gridCol w:w="3288"/>
      </w:tblGrid>
      <w:tr w:rsidR="003D2A30" w:rsidRPr="006170DC">
        <w:tc>
          <w:tcPr>
            <w:tcW w:w="562" w:type="dxa"/>
          </w:tcPr>
          <w:p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2996" w:type="dxa"/>
          </w:tcPr>
          <w:p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Наименование лиц, представивших предложения и замечания</w:t>
            </w:r>
          </w:p>
        </w:tc>
        <w:tc>
          <w:tcPr>
            <w:tcW w:w="2211" w:type="dxa"/>
          </w:tcPr>
          <w:p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Предложения и замечания</w:t>
            </w:r>
          </w:p>
        </w:tc>
        <w:tc>
          <w:tcPr>
            <w:tcW w:w="3288" w:type="dxa"/>
          </w:tcPr>
          <w:p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Анализ (оценка) поступивших предложений и замечаний, решение по их учету/неучету</w:t>
            </w:r>
          </w:p>
        </w:tc>
      </w:tr>
      <w:tr w:rsidR="003D2A30" w:rsidRPr="006170DC">
        <w:tc>
          <w:tcPr>
            <w:tcW w:w="562" w:type="dxa"/>
          </w:tcPr>
          <w:p w:rsidR="003D2A30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96" w:type="dxa"/>
          </w:tcPr>
          <w:p w:rsidR="003D2A30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11" w:type="dxa"/>
          </w:tcPr>
          <w:p w:rsidR="003D2A30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288" w:type="dxa"/>
          </w:tcPr>
          <w:p w:rsidR="003D2A30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170DC" w:rsidRPr="006170DC">
        <w:tc>
          <w:tcPr>
            <w:tcW w:w="562" w:type="dxa"/>
          </w:tcPr>
          <w:p w:rsidR="006170DC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96" w:type="dxa"/>
          </w:tcPr>
          <w:p w:rsidR="006170DC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11" w:type="dxa"/>
          </w:tcPr>
          <w:p w:rsidR="006170DC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288" w:type="dxa"/>
          </w:tcPr>
          <w:p w:rsidR="006170DC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3D2A30" w:rsidRPr="006170DC" w:rsidRDefault="003D2A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5"/>
        <w:gridCol w:w="829"/>
        <w:gridCol w:w="4535"/>
      </w:tblGrid>
      <w:tr w:rsidR="003D2A30" w:rsidRPr="006170DC">
        <w:tc>
          <w:tcPr>
            <w:tcW w:w="3685" w:type="dxa"/>
            <w:tcBorders>
              <w:top w:val="nil"/>
              <w:left w:val="nil"/>
              <w:right w:val="nil"/>
            </w:tcBorders>
          </w:tcPr>
          <w:p w:rsidR="003D2A30" w:rsidRPr="006170DC" w:rsidRDefault="003D2A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3D2A30" w:rsidRPr="006170DC" w:rsidRDefault="003D2A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5" w:type="dxa"/>
            <w:tcBorders>
              <w:top w:val="nil"/>
              <w:left w:val="nil"/>
              <w:right w:val="nil"/>
            </w:tcBorders>
          </w:tcPr>
          <w:p w:rsidR="003D2A30" w:rsidRPr="006170DC" w:rsidRDefault="00B25820" w:rsidP="00B258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92063E">
              <w:rPr>
                <w:rFonts w:ascii="Times New Roman" w:hAnsi="Times New Roman" w:cs="Times New Roman"/>
                <w:sz w:val="26"/>
                <w:szCs w:val="26"/>
              </w:rPr>
              <w:t xml:space="preserve">.В.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Харенко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D2A30" w:rsidRPr="006170DC">
        <w:tc>
          <w:tcPr>
            <w:tcW w:w="3685" w:type="dxa"/>
            <w:tcBorders>
              <w:left w:val="nil"/>
              <w:bottom w:val="nil"/>
              <w:right w:val="nil"/>
            </w:tcBorders>
          </w:tcPr>
          <w:p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(подпись руководителя органа администрации)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3D2A30" w:rsidRPr="006170DC" w:rsidRDefault="003D2A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5" w:type="dxa"/>
            <w:tcBorders>
              <w:left w:val="nil"/>
              <w:bottom w:val="nil"/>
              <w:right w:val="nil"/>
            </w:tcBorders>
          </w:tcPr>
          <w:p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(расшифровка подписи)</w:t>
            </w:r>
          </w:p>
        </w:tc>
      </w:tr>
    </w:tbl>
    <w:p w:rsidR="003D2A30" w:rsidRDefault="003D2A30">
      <w:pPr>
        <w:pStyle w:val="ConsPlusNormal"/>
        <w:jc w:val="both"/>
      </w:pPr>
    </w:p>
    <w:p w:rsidR="003D2A30" w:rsidRDefault="003D2A30">
      <w:pPr>
        <w:pStyle w:val="ConsPlusNormal"/>
        <w:jc w:val="both"/>
      </w:pPr>
    </w:p>
    <w:p w:rsidR="003D2A30" w:rsidRDefault="003D2A30">
      <w:pPr>
        <w:pStyle w:val="ConsPlusNormal"/>
        <w:jc w:val="both"/>
      </w:pPr>
    </w:p>
    <w:p w:rsidR="005E2D47" w:rsidRDefault="005E2D47"/>
    <w:sectPr w:rsidR="005E2D47" w:rsidSect="00D56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2A30"/>
    <w:rsid w:val="0001629A"/>
    <w:rsid w:val="000247A5"/>
    <w:rsid w:val="00070C9B"/>
    <w:rsid w:val="000D43A4"/>
    <w:rsid w:val="001019F4"/>
    <w:rsid w:val="002B3C0D"/>
    <w:rsid w:val="003611FA"/>
    <w:rsid w:val="003D2A30"/>
    <w:rsid w:val="0040540C"/>
    <w:rsid w:val="004A1187"/>
    <w:rsid w:val="00540831"/>
    <w:rsid w:val="005D7854"/>
    <w:rsid w:val="005E2D47"/>
    <w:rsid w:val="005E5C95"/>
    <w:rsid w:val="006170DC"/>
    <w:rsid w:val="0068137E"/>
    <w:rsid w:val="008B2017"/>
    <w:rsid w:val="00902C5D"/>
    <w:rsid w:val="0092063E"/>
    <w:rsid w:val="00A26BB3"/>
    <w:rsid w:val="00A9104D"/>
    <w:rsid w:val="00AD741E"/>
    <w:rsid w:val="00AE7D93"/>
    <w:rsid w:val="00AF467A"/>
    <w:rsid w:val="00B25820"/>
    <w:rsid w:val="00CB3283"/>
    <w:rsid w:val="00CD2012"/>
    <w:rsid w:val="00CD37DF"/>
    <w:rsid w:val="00D814E6"/>
    <w:rsid w:val="00DC4B4A"/>
    <w:rsid w:val="00E04622"/>
    <w:rsid w:val="00E06ACC"/>
    <w:rsid w:val="00F91559"/>
    <w:rsid w:val="00FE2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A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813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Кулясова Елена Сергеевна</dc:creator>
  <cp:lastModifiedBy>yakovlev.su</cp:lastModifiedBy>
  <cp:revision>7</cp:revision>
  <cp:lastPrinted>2021-04-15T07:37:00Z</cp:lastPrinted>
  <dcterms:created xsi:type="dcterms:W3CDTF">2024-04-21T09:51:00Z</dcterms:created>
  <dcterms:modified xsi:type="dcterms:W3CDTF">2024-06-25T04:45:00Z</dcterms:modified>
</cp:coreProperties>
</file>