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29"/>
        <w:gridCol w:w="1631"/>
        <w:gridCol w:w="2247"/>
        <w:gridCol w:w="4379"/>
      </w:tblGrid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0" w:name="P25"/>
            <w:bookmarkEnd w:id="0"/>
            <w:r w:rsidRPr="00DD19D4">
              <w:rPr>
                <w:rFonts w:ascii="Times New Roman" w:hAnsi="Times New Roman" w:cs="Times New Roman"/>
                <w:b/>
                <w:szCs w:val="22"/>
              </w:rPr>
              <w:t>Уведомление</w:t>
            </w:r>
          </w:p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D19D4">
              <w:rPr>
                <w:rFonts w:ascii="Times New Roman" w:hAnsi="Times New Roman" w:cs="Times New Roman"/>
                <w:b/>
                <w:szCs w:val="22"/>
              </w:rPr>
              <w:t>о проведении сбора предложений и замечаний организаций</w:t>
            </w:r>
          </w:p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b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C62E03" w:rsidRPr="00DD19D4" w:rsidTr="00DC39EE">
        <w:trPr>
          <w:trHeight w:val="1158"/>
        </w:trPr>
        <w:tc>
          <w:tcPr>
            <w:tcW w:w="9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DD19D4" w:rsidRDefault="00C62E03" w:rsidP="00F27F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 xml:space="preserve">              Проект постановления администрации городского округа Тольятти от </w:t>
            </w:r>
            <w:r w:rsidR="00F27F62">
              <w:rPr>
                <w:rFonts w:ascii="Times New Roman" w:hAnsi="Times New Roman" w:cs="Times New Roman"/>
                <w:szCs w:val="22"/>
              </w:rPr>
              <w:t>02.12</w:t>
            </w:r>
            <w:r w:rsidRPr="00DD19D4">
              <w:rPr>
                <w:rFonts w:ascii="Times New Roman" w:hAnsi="Times New Roman" w:cs="Times New Roman"/>
                <w:szCs w:val="22"/>
              </w:rPr>
              <w:t>.202</w:t>
            </w:r>
            <w:r w:rsidR="00F27F62">
              <w:rPr>
                <w:rFonts w:ascii="Times New Roman" w:hAnsi="Times New Roman" w:cs="Times New Roman"/>
                <w:szCs w:val="22"/>
              </w:rPr>
              <w:t>4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27F62">
              <w:rPr>
                <w:rFonts w:ascii="Times New Roman" w:hAnsi="Times New Roman" w:cs="Times New Roman"/>
                <w:szCs w:val="22"/>
              </w:rPr>
              <w:t>2429</w:t>
            </w:r>
            <w:r w:rsidR="00DD19D4" w:rsidRPr="00DD19D4">
              <w:rPr>
                <w:rFonts w:ascii="Times New Roman" w:hAnsi="Times New Roman" w:cs="Times New Roman"/>
                <w:szCs w:val="22"/>
              </w:rPr>
              <w:t>-</w:t>
            </w:r>
            <w:r w:rsidR="00D410F7" w:rsidRPr="00DD19D4">
              <w:rPr>
                <w:rFonts w:ascii="Times New Roman" w:hAnsi="Times New Roman" w:cs="Times New Roman"/>
                <w:szCs w:val="22"/>
              </w:rPr>
              <w:t>п/1.3/пр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D410F7" w:rsidRPr="00DD19D4">
              <w:rPr>
                <w:rFonts w:ascii="Times New Roman" w:hAnsi="Times New Roman" w:cs="Times New Roman"/>
                <w:szCs w:val="22"/>
              </w:rPr>
              <w:t xml:space="preserve">о внесении изменений в постановление </w:t>
            </w:r>
            <w:r w:rsidR="00DD19D4" w:rsidRPr="00DD19D4"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="00D410F7" w:rsidRPr="00DD19D4">
              <w:rPr>
                <w:rFonts w:ascii="Times New Roman" w:hAnsi="Times New Roman" w:cs="Times New Roman"/>
                <w:szCs w:val="22"/>
              </w:rPr>
              <w:t xml:space="preserve"> городского округа Тольятти от </w:t>
            </w:r>
            <w:r w:rsidR="00DC39EE" w:rsidRPr="00DD19D4">
              <w:rPr>
                <w:rFonts w:ascii="Times New Roman" w:hAnsi="Times New Roman" w:cs="Times New Roman"/>
                <w:szCs w:val="22"/>
              </w:rPr>
              <w:t>24.09.2021</w:t>
            </w:r>
            <w:r w:rsidR="00D410F7" w:rsidRPr="00DD19D4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C39EE" w:rsidRPr="00DD19D4">
              <w:rPr>
                <w:rFonts w:ascii="Times New Roman" w:hAnsi="Times New Roman" w:cs="Times New Roman"/>
                <w:szCs w:val="22"/>
              </w:rPr>
              <w:t>3162</w:t>
            </w:r>
            <w:r w:rsidR="00D410F7" w:rsidRPr="00DD19D4">
              <w:rPr>
                <w:rFonts w:ascii="Times New Roman" w:hAnsi="Times New Roman" w:cs="Times New Roman"/>
                <w:szCs w:val="22"/>
              </w:rPr>
              <w:t xml:space="preserve">-п/1 «Об утверждении </w:t>
            </w:r>
            <w:r w:rsidRPr="00DD19D4">
              <w:rPr>
                <w:rFonts w:ascii="Times New Roman" w:hAnsi="Times New Roman" w:cs="Times New Roman"/>
                <w:szCs w:val="22"/>
              </w:rPr>
              <w:t>муниципальной программы  «Противодействие коррупции в городском округе Тольятти на 20</w:t>
            </w:r>
            <w:r w:rsidR="00DC39EE" w:rsidRPr="00DD19D4">
              <w:rPr>
                <w:rFonts w:ascii="Times New Roman" w:hAnsi="Times New Roman" w:cs="Times New Roman"/>
                <w:szCs w:val="22"/>
              </w:rPr>
              <w:t>22-2026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годы»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DD19D4" w:rsidRDefault="00D410F7" w:rsidP="00DD19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 xml:space="preserve">проекта постановления администрации городского округа Тольятти </w:t>
            </w:r>
            <w:r w:rsidR="00DC39EE" w:rsidRPr="00DD19D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</w:p>
        </w:tc>
      </w:tr>
      <w:tr w:rsidR="00C62E03" w:rsidRPr="00DD19D4" w:rsidTr="00DC39EE">
        <w:tblPrEx>
          <w:tblBorders>
            <w:insideH w:val="single" w:sz="4" w:space="0" w:color="auto"/>
          </w:tblBorders>
        </w:tblPrEx>
        <w:tc>
          <w:tcPr>
            <w:tcW w:w="9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03" w:rsidRPr="00DD19D4" w:rsidRDefault="00DC39EE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 xml:space="preserve">городского округа Тольятти от </w:t>
            </w:r>
            <w:r w:rsidR="00F27F62">
              <w:rPr>
                <w:rFonts w:ascii="Times New Roman" w:hAnsi="Times New Roman" w:cs="Times New Roman"/>
                <w:szCs w:val="22"/>
              </w:rPr>
              <w:t>02.12</w:t>
            </w:r>
            <w:r w:rsidR="00F27F62" w:rsidRPr="00DD19D4">
              <w:rPr>
                <w:rFonts w:ascii="Times New Roman" w:hAnsi="Times New Roman" w:cs="Times New Roman"/>
                <w:szCs w:val="22"/>
              </w:rPr>
              <w:t>.202</w:t>
            </w:r>
            <w:r w:rsidR="00F27F62">
              <w:rPr>
                <w:rFonts w:ascii="Times New Roman" w:hAnsi="Times New Roman" w:cs="Times New Roman"/>
                <w:szCs w:val="22"/>
              </w:rPr>
              <w:t>4</w:t>
            </w:r>
            <w:r w:rsidR="00F27F62" w:rsidRPr="00DD19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27F62">
              <w:rPr>
                <w:rFonts w:ascii="Times New Roman" w:hAnsi="Times New Roman" w:cs="Times New Roman"/>
                <w:szCs w:val="22"/>
              </w:rPr>
              <w:t>2429</w:t>
            </w:r>
            <w:r w:rsidR="00F27F62" w:rsidRPr="00DD19D4">
              <w:rPr>
                <w:rFonts w:ascii="Times New Roman" w:hAnsi="Times New Roman" w:cs="Times New Roman"/>
                <w:szCs w:val="22"/>
              </w:rPr>
              <w:t>-п/1.3/пр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 о внесении изменений в</w:t>
            </w:r>
          </w:p>
        </w:tc>
      </w:tr>
      <w:tr w:rsidR="00C62E03" w:rsidRPr="00DD19D4" w:rsidTr="00DC39EE">
        <w:tblPrEx>
          <w:tblBorders>
            <w:insideH w:val="single" w:sz="4" w:space="0" w:color="auto"/>
          </w:tblBorders>
        </w:tblPrEx>
        <w:tc>
          <w:tcPr>
            <w:tcW w:w="9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03" w:rsidRPr="00DD19D4" w:rsidRDefault="00DC39EE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постановление мэрии городского округа Тольятти от 24.09.2021 № 3162-п/1 «Об утверждении муниципальной программы  «Противодействие коррупции в городском округе Тольятти на 2022-2026 годы»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 xml:space="preserve">Все заинтересованные лица могут направить свои предложения и замечания на электронную почту: 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DD19D4" w:rsidRDefault="00DD19D4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Evstefeeva</w:t>
            </w:r>
            <w:r w:rsidRPr="00DD19D4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DD19D4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da</w:t>
            </w:r>
            <w:r w:rsidR="00C62E03" w:rsidRPr="00DD19D4">
              <w:rPr>
                <w:rFonts w:ascii="Times New Roman" w:hAnsi="Times New Roman" w:cs="Times New Roman"/>
                <w:color w:val="000000"/>
                <w:szCs w:val="22"/>
              </w:rPr>
              <w:t>@tgl.ru</w:t>
            </w:r>
            <w:r w:rsidR="00C62E03" w:rsidRPr="00DD19D4">
              <w:rPr>
                <w:rFonts w:ascii="Times New Roman" w:hAnsi="Times New Roman" w:cs="Times New Roman"/>
                <w:szCs w:val="22"/>
              </w:rPr>
              <w:t>;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Pr="00DD19D4" w:rsidRDefault="00C62E03" w:rsidP="00F27F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 xml:space="preserve">Сроки приема предложений и замечаний: с </w:t>
            </w:r>
            <w:r w:rsidR="00F27F62">
              <w:rPr>
                <w:rFonts w:ascii="Times New Roman" w:hAnsi="Times New Roman" w:cs="Times New Roman"/>
                <w:szCs w:val="22"/>
              </w:rPr>
              <w:t>16.12.</w:t>
            </w:r>
            <w:r w:rsidR="00DD19D4" w:rsidRPr="00DD19D4">
              <w:rPr>
                <w:rFonts w:ascii="Times New Roman" w:hAnsi="Times New Roman" w:cs="Times New Roman"/>
                <w:szCs w:val="22"/>
              </w:rPr>
              <w:t>2024</w:t>
            </w:r>
            <w:r w:rsidR="00D410F7" w:rsidRPr="00DD19D4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="00DD19D4" w:rsidRPr="00DD19D4">
              <w:rPr>
                <w:rFonts w:ascii="Times New Roman" w:hAnsi="Times New Roman" w:cs="Times New Roman"/>
                <w:szCs w:val="22"/>
              </w:rPr>
              <w:t>2</w:t>
            </w:r>
            <w:r w:rsidR="00F27F62">
              <w:rPr>
                <w:rFonts w:ascii="Times New Roman" w:hAnsi="Times New Roman" w:cs="Times New Roman"/>
                <w:szCs w:val="22"/>
              </w:rPr>
              <w:t>5.12.</w:t>
            </w:r>
            <w:r w:rsidR="00DD19D4" w:rsidRPr="00DD19D4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C62E03" w:rsidRPr="00DD19D4" w:rsidTr="00DC39EE"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Приложения:</w:t>
            </w:r>
          </w:p>
        </w:tc>
      </w:tr>
      <w:tr w:rsidR="00C62E03" w:rsidRPr="00DD19D4" w:rsidTr="00DC39E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DD19D4" w:rsidRDefault="00DC39EE" w:rsidP="00DD19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 xml:space="preserve">Проект постановления администрации городского округа Тольятти от </w:t>
            </w:r>
            <w:r w:rsidR="00F27F62">
              <w:rPr>
                <w:rFonts w:ascii="Times New Roman" w:hAnsi="Times New Roman" w:cs="Times New Roman"/>
                <w:szCs w:val="22"/>
              </w:rPr>
              <w:t>02.12</w:t>
            </w:r>
            <w:r w:rsidR="00F27F62" w:rsidRPr="00DD19D4">
              <w:rPr>
                <w:rFonts w:ascii="Times New Roman" w:hAnsi="Times New Roman" w:cs="Times New Roman"/>
                <w:szCs w:val="22"/>
              </w:rPr>
              <w:t>.202</w:t>
            </w:r>
            <w:r w:rsidR="00F27F62">
              <w:rPr>
                <w:rFonts w:ascii="Times New Roman" w:hAnsi="Times New Roman" w:cs="Times New Roman"/>
                <w:szCs w:val="22"/>
              </w:rPr>
              <w:t>4</w:t>
            </w:r>
            <w:r w:rsidR="00F27F62" w:rsidRPr="00DD19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27F62">
              <w:rPr>
                <w:rFonts w:ascii="Times New Roman" w:hAnsi="Times New Roman" w:cs="Times New Roman"/>
                <w:szCs w:val="22"/>
              </w:rPr>
              <w:t>2429</w:t>
            </w:r>
            <w:r w:rsidR="00F27F62" w:rsidRPr="00DD19D4">
              <w:rPr>
                <w:rFonts w:ascii="Times New Roman" w:hAnsi="Times New Roman" w:cs="Times New Roman"/>
                <w:szCs w:val="22"/>
              </w:rPr>
              <w:t>-п/1.3/пр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о внесении изменений в постановление </w:t>
            </w:r>
            <w:r w:rsidR="00DD19D4" w:rsidRPr="00DD19D4"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городского округа Тольятти от 24.09.2021 № 3162-п/1 «Об утверждении муниципальной программы  «Противодействие коррупции в городском округе Тольятти на 2022-2026 годы»</w:t>
            </w:r>
          </w:p>
        </w:tc>
      </w:tr>
      <w:tr w:rsidR="00C62E03" w:rsidRPr="00DD19D4" w:rsidTr="00DC39E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2E03" w:rsidRPr="00DD19D4" w:rsidTr="00DC39E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Пояснительная записка к проекту постановления Администрации;</w:t>
            </w:r>
          </w:p>
        </w:tc>
      </w:tr>
      <w:tr w:rsidR="00C62E03" w:rsidRPr="00DD19D4" w:rsidTr="00DC39E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Форма предложений и замечаний.</w:t>
            </w:r>
          </w:p>
        </w:tc>
      </w:tr>
      <w:tr w:rsidR="00C62E03" w:rsidRPr="00DD19D4" w:rsidTr="00DC39EE"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DD19D4" w:rsidRDefault="00DD19D4" w:rsidP="00DD19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Евстефеева Дарья Анатольевна</w:t>
            </w:r>
            <w:r w:rsidR="00C62E03" w:rsidRPr="00DD19D4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главный специалист </w:t>
            </w:r>
            <w:r w:rsidR="00C62E03" w:rsidRPr="00DD19D4">
              <w:rPr>
                <w:rFonts w:ascii="Times New Roman" w:hAnsi="Times New Roman" w:cs="Times New Roman"/>
                <w:szCs w:val="22"/>
              </w:rPr>
              <w:t xml:space="preserve">отдела профилактики коррупционных и иных правонарушений управления муниципальной службы и кадровой политики администрации городского округа Тольятти </w:t>
            </w:r>
          </w:p>
        </w:tc>
      </w:tr>
      <w:tr w:rsidR="00C62E03" w:rsidRPr="00DD19D4" w:rsidTr="00DC39EE"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19D4">
              <w:rPr>
                <w:rFonts w:ascii="Times New Roman" w:hAnsi="Times New Roman" w:cs="Times New Roman"/>
                <w:szCs w:val="22"/>
              </w:rPr>
              <w:t>54-</w:t>
            </w:r>
            <w:bookmarkStart w:id="1" w:name="_GoBack"/>
            <w:bookmarkEnd w:id="1"/>
            <w:r w:rsidRPr="00DD19D4">
              <w:rPr>
                <w:rFonts w:ascii="Times New Roman" w:hAnsi="Times New Roman" w:cs="Times New Roman"/>
                <w:szCs w:val="22"/>
              </w:rPr>
              <w:t>44-</w:t>
            </w:r>
            <w:r w:rsidR="00DD19D4">
              <w:rPr>
                <w:rFonts w:ascii="Times New Roman" w:hAnsi="Times New Roman" w:cs="Times New Roman"/>
                <w:szCs w:val="22"/>
              </w:rPr>
              <w:t>44</w:t>
            </w:r>
            <w:r w:rsidRPr="00DD19D4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DD19D4">
              <w:rPr>
                <w:rFonts w:ascii="Times New Roman" w:hAnsi="Times New Roman" w:cs="Times New Roman"/>
                <w:szCs w:val="22"/>
              </w:rPr>
              <w:t>3821</w:t>
            </w:r>
            <w:r w:rsidRPr="00DD19D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Pr="00DD19D4" w:rsidRDefault="00C62E03" w:rsidP="00DD19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C3444" w:rsidRDefault="00F27F62" w:rsidP="00DD19D4"/>
    <w:sectPr w:rsidR="001C3444" w:rsidSect="00AD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C62E03"/>
    <w:rsid w:val="0000530D"/>
    <w:rsid w:val="00110CD0"/>
    <w:rsid w:val="001A093D"/>
    <w:rsid w:val="00232FEF"/>
    <w:rsid w:val="002F1A15"/>
    <w:rsid w:val="0075280A"/>
    <w:rsid w:val="007B7850"/>
    <w:rsid w:val="00862EF6"/>
    <w:rsid w:val="00AD0486"/>
    <w:rsid w:val="00B528D4"/>
    <w:rsid w:val="00C1123E"/>
    <w:rsid w:val="00C62E03"/>
    <w:rsid w:val="00D410F7"/>
    <w:rsid w:val="00D75D8E"/>
    <w:rsid w:val="00DC39EE"/>
    <w:rsid w:val="00DD19D4"/>
    <w:rsid w:val="00E51CEC"/>
    <w:rsid w:val="00F2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2021-08-17T06:41:00Z</dcterms:created>
  <dcterms:modified xsi:type="dcterms:W3CDTF">2024-12-16T10:02:00Z</dcterms:modified>
</cp:coreProperties>
</file>