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5CF" w:rsidRPr="00F615CF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15CF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</w:p>
    <w:p w:rsidR="00F615CF" w:rsidRPr="00F615CF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О внесении изменений в постановление мэрии городского округа Тольятти от 24.03.2015 г. № 905-п/1 «Об утверждении муниципальной программы «Благоустройство территории городского округа Тольятти</w:t>
      </w:r>
    </w:p>
    <w:p w:rsidR="00B64C4B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на 2015-2024 годы» (далее – Программа)</w:t>
      </w:r>
    </w:p>
    <w:p w:rsidR="00F615CF" w:rsidRPr="006836DA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C4B" w:rsidRDefault="00C818A7" w:rsidP="00F615C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>
        <w:rPr>
          <w:rFonts w:ascii="Times New Roman" w:hAnsi="Times New Roman"/>
          <w:sz w:val="28"/>
          <w:szCs w:val="28"/>
        </w:rPr>
        <w:t>о</w:t>
      </w:r>
      <w:r w:rsidR="008C3571" w:rsidRPr="00B427B9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городского округа Тольятти </w:t>
      </w:r>
      <w:r w:rsidR="00B64C4B" w:rsidRPr="00B64C4B">
        <w:rPr>
          <w:rFonts w:ascii="Times New Roman" w:hAnsi="Times New Roman"/>
          <w:sz w:val="28"/>
          <w:szCs w:val="28"/>
        </w:rPr>
        <w:t xml:space="preserve">от </w:t>
      </w:r>
      <w:r w:rsidR="00F615CF" w:rsidRPr="00F615CF">
        <w:rPr>
          <w:rFonts w:ascii="Times New Roman" w:hAnsi="Times New Roman"/>
          <w:sz w:val="28"/>
          <w:szCs w:val="28"/>
        </w:rPr>
        <w:t>24.03.2015 г. № 905-п/1 «Об утверждении муниципальной программы «Благоустройство территории городского округа Тольятти</w:t>
      </w:r>
      <w:r w:rsidR="00F615CF">
        <w:rPr>
          <w:rFonts w:ascii="Times New Roman" w:hAnsi="Times New Roman"/>
          <w:sz w:val="28"/>
          <w:szCs w:val="28"/>
        </w:rPr>
        <w:t xml:space="preserve"> </w:t>
      </w:r>
      <w:r w:rsidR="00F615CF" w:rsidRPr="00F615CF">
        <w:rPr>
          <w:rFonts w:ascii="Times New Roman" w:hAnsi="Times New Roman"/>
          <w:sz w:val="28"/>
          <w:szCs w:val="28"/>
        </w:rPr>
        <w:t>на 2015-2024 годы»</w:t>
      </w:r>
      <w:r w:rsidR="00F615CF">
        <w:rPr>
          <w:rFonts w:ascii="Times New Roman" w:hAnsi="Times New Roman"/>
          <w:sz w:val="28"/>
          <w:szCs w:val="28"/>
        </w:rPr>
        <w:t>.</w:t>
      </w:r>
    </w:p>
    <w:p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nayanzina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ms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043F7F">
        <w:rPr>
          <w:rFonts w:ascii="Times New Roman" w:hAnsi="Times New Roman" w:cs="Times New Roman"/>
          <w:sz w:val="28"/>
          <w:szCs w:val="28"/>
        </w:rPr>
        <w:t>26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001326">
        <w:rPr>
          <w:rFonts w:ascii="Times New Roman" w:hAnsi="Times New Roman" w:cs="Times New Roman"/>
          <w:sz w:val="28"/>
          <w:szCs w:val="28"/>
        </w:rPr>
        <w:t>декабря</w:t>
      </w:r>
      <w:r w:rsidR="00B321D4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7F110E">
        <w:rPr>
          <w:rFonts w:ascii="Times New Roman" w:hAnsi="Times New Roman" w:cs="Times New Roman"/>
          <w:sz w:val="28"/>
          <w:szCs w:val="28"/>
        </w:rPr>
        <w:t>2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043F7F">
        <w:rPr>
          <w:rFonts w:ascii="Times New Roman" w:hAnsi="Times New Roman" w:cs="Times New Roman"/>
          <w:sz w:val="28"/>
          <w:szCs w:val="28"/>
        </w:rPr>
        <w:t>04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043F7F">
        <w:rPr>
          <w:rFonts w:ascii="Times New Roman" w:hAnsi="Times New Roman" w:cs="Times New Roman"/>
          <w:sz w:val="28"/>
          <w:szCs w:val="28"/>
        </w:rPr>
        <w:t>января</w:t>
      </w:r>
      <w:r w:rsidR="002F4088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043F7F">
        <w:rPr>
          <w:rFonts w:ascii="Times New Roman" w:hAnsi="Times New Roman" w:cs="Times New Roman"/>
          <w:sz w:val="28"/>
          <w:szCs w:val="28"/>
        </w:rPr>
        <w:t>3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</w:t>
      </w:r>
      <w:bookmarkStart w:id="0" w:name="_GoBack"/>
      <w:bookmarkEnd w:id="0"/>
      <w:r w:rsidRPr="00435125">
        <w:rPr>
          <w:rFonts w:ascii="Times New Roman" w:hAnsi="Times New Roman" w:cs="Times New Roman"/>
          <w:sz w:val="28"/>
          <w:szCs w:val="28"/>
        </w:rPr>
        <w:t>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A2069D" w:rsidRDefault="00A2069D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к проекту постановления.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B64C4B">
        <w:rPr>
          <w:rFonts w:ascii="Times New Roman" w:hAnsi="Times New Roman" w:cs="Times New Roman"/>
          <w:sz w:val="28"/>
          <w:szCs w:val="28"/>
        </w:rPr>
        <w:t>Наянзина Марина Сергеевна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B64C4B">
        <w:rPr>
          <w:rFonts w:ascii="Times New Roman" w:hAnsi="Times New Roman" w:cs="Times New Roman"/>
          <w:sz w:val="28"/>
          <w:szCs w:val="28"/>
        </w:rPr>
        <w:t>главный специалист отдела программ развития ЖКХ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B64C4B" w:rsidRPr="00B64C4B">
        <w:rPr>
          <w:rFonts w:ascii="Times New Roman" w:hAnsi="Times New Roman" w:cs="Times New Roman"/>
          <w:sz w:val="28"/>
          <w:szCs w:val="28"/>
        </w:rPr>
        <w:t>544</w:t>
      </w:r>
      <w:r w:rsidR="00B64C4B">
        <w:rPr>
          <w:rFonts w:ascii="Times New Roman" w:hAnsi="Times New Roman" w:cs="Times New Roman"/>
          <w:sz w:val="28"/>
          <w:szCs w:val="28"/>
        </w:rPr>
        <w:t> </w:t>
      </w:r>
      <w:r w:rsidR="00B64C4B" w:rsidRPr="00B64C4B">
        <w:rPr>
          <w:rFonts w:ascii="Times New Roman" w:hAnsi="Times New Roman" w:cs="Times New Roman"/>
          <w:sz w:val="28"/>
          <w:szCs w:val="28"/>
        </w:rPr>
        <w:t>634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B64C4B" w:rsidRPr="00B64C4B">
        <w:rPr>
          <w:rFonts w:ascii="Times New Roman" w:hAnsi="Times New Roman" w:cs="Times New Roman"/>
          <w:sz w:val="28"/>
          <w:szCs w:val="28"/>
        </w:rPr>
        <w:t>5257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1326"/>
    <w:rsid w:val="00007DD4"/>
    <w:rsid w:val="00043F7F"/>
    <w:rsid w:val="000969FC"/>
    <w:rsid w:val="000B5761"/>
    <w:rsid w:val="0018530B"/>
    <w:rsid w:val="002E0518"/>
    <w:rsid w:val="002F4088"/>
    <w:rsid w:val="003C12FB"/>
    <w:rsid w:val="003E36B6"/>
    <w:rsid w:val="003E3809"/>
    <w:rsid w:val="00434472"/>
    <w:rsid w:val="00435125"/>
    <w:rsid w:val="004B67E0"/>
    <w:rsid w:val="005142AF"/>
    <w:rsid w:val="0052027C"/>
    <w:rsid w:val="00522BEA"/>
    <w:rsid w:val="005A5A72"/>
    <w:rsid w:val="005E18D2"/>
    <w:rsid w:val="005E71CA"/>
    <w:rsid w:val="00601274"/>
    <w:rsid w:val="00624235"/>
    <w:rsid w:val="006836DA"/>
    <w:rsid w:val="006954F2"/>
    <w:rsid w:val="006F21A7"/>
    <w:rsid w:val="00717032"/>
    <w:rsid w:val="00783443"/>
    <w:rsid w:val="007A4AA5"/>
    <w:rsid w:val="007A5542"/>
    <w:rsid w:val="007F110E"/>
    <w:rsid w:val="00802882"/>
    <w:rsid w:val="00853CDC"/>
    <w:rsid w:val="008914E9"/>
    <w:rsid w:val="008B020E"/>
    <w:rsid w:val="008C3571"/>
    <w:rsid w:val="009A1A08"/>
    <w:rsid w:val="00A2069D"/>
    <w:rsid w:val="00A54ED9"/>
    <w:rsid w:val="00A75DA9"/>
    <w:rsid w:val="00B14AFE"/>
    <w:rsid w:val="00B321D4"/>
    <w:rsid w:val="00B46E9A"/>
    <w:rsid w:val="00B5793A"/>
    <w:rsid w:val="00B64C4B"/>
    <w:rsid w:val="00B74EB9"/>
    <w:rsid w:val="00B8651B"/>
    <w:rsid w:val="00C818A7"/>
    <w:rsid w:val="00CA7077"/>
    <w:rsid w:val="00CC23C5"/>
    <w:rsid w:val="00CD6E24"/>
    <w:rsid w:val="00DB2F44"/>
    <w:rsid w:val="00E03497"/>
    <w:rsid w:val="00E501BD"/>
    <w:rsid w:val="00E67569"/>
    <w:rsid w:val="00EF4705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yanzina.ms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22</cp:revision>
  <dcterms:created xsi:type="dcterms:W3CDTF">2020-12-21T04:42:00Z</dcterms:created>
  <dcterms:modified xsi:type="dcterms:W3CDTF">2022-12-26T09:57:00Z</dcterms:modified>
</cp:coreProperties>
</file>