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DF63AF" w:rsidRPr="00DF63AF" w:rsidRDefault="00DF63AF" w:rsidP="00DF63AF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F63AF">
        <w:rPr>
          <w:rFonts w:ascii="Times New Roman" w:hAnsi="Times New Roman" w:cs="Times New Roman"/>
          <w:sz w:val="28"/>
          <w:szCs w:val="28"/>
        </w:rPr>
        <w:t xml:space="preserve">О внесении изменений в «Актуализированную Схему водоснабжения и водоотведения городского округа Тольятти на период с 2014 до 2028 года», утвержденную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F63AF">
        <w:rPr>
          <w:rFonts w:ascii="Times New Roman" w:hAnsi="Times New Roman" w:cs="Times New Roman"/>
          <w:sz w:val="28"/>
          <w:szCs w:val="28"/>
        </w:rPr>
        <w:t xml:space="preserve"> городского округа Тольятти Самарской области от 23.12.2021 № 3888-п/1.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B96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B969D7">
        <w:rPr>
          <w:rFonts w:ascii="Times New Roman" w:hAnsi="Times New Roman" w:cs="Times New Roman"/>
          <w:sz w:val="28"/>
          <w:szCs w:val="28"/>
        </w:rPr>
        <w:t>о</w:t>
      </w:r>
      <w:r w:rsidR="00B969D7" w:rsidRPr="00B969D7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DF63AF" w:rsidRPr="00DF63AF">
        <w:rPr>
          <w:rFonts w:ascii="Times New Roman" w:hAnsi="Times New Roman" w:cs="Times New Roman"/>
          <w:sz w:val="28"/>
          <w:szCs w:val="28"/>
        </w:rPr>
        <w:t xml:space="preserve">в «Актуализированную Схему водоснабжения и водоотведения городского округа Тольятти на период с 2014 до 2028 года», утвержденную постановлением </w:t>
      </w:r>
      <w:r w:rsidR="00DF63AF">
        <w:rPr>
          <w:rFonts w:ascii="Times New Roman" w:hAnsi="Times New Roman" w:cs="Times New Roman"/>
          <w:sz w:val="28"/>
          <w:szCs w:val="28"/>
        </w:rPr>
        <w:t>администрации</w:t>
      </w:r>
      <w:r w:rsidR="00DF63AF" w:rsidRPr="00DF63AF">
        <w:rPr>
          <w:rFonts w:ascii="Times New Roman" w:hAnsi="Times New Roman" w:cs="Times New Roman"/>
          <w:sz w:val="28"/>
          <w:szCs w:val="28"/>
        </w:rPr>
        <w:t xml:space="preserve"> городского округа Тольятти Самарской области от 23.12.2021 № 3888-п/1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A17F06" w:rsidRPr="00B606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kirillova</w:t>
        </w:r>
        <w:r w:rsidR="00A17F06" w:rsidRPr="00B606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17F06" w:rsidRPr="00B606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</w:t>
        </w:r>
        <w:r w:rsidR="00A17F06" w:rsidRPr="00B606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17F06" w:rsidRPr="00B606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A17F06" w:rsidRPr="00B606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17F06" w:rsidRPr="00B606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110A0">
        <w:rPr>
          <w:rFonts w:ascii="Times New Roman" w:hAnsi="Times New Roman" w:cs="Times New Roman"/>
          <w:sz w:val="28"/>
          <w:szCs w:val="28"/>
        </w:rPr>
        <w:t>2</w:t>
      </w:r>
      <w:r w:rsidR="00A17F06" w:rsidRPr="00A17F06">
        <w:rPr>
          <w:rFonts w:ascii="Times New Roman" w:hAnsi="Times New Roman" w:cs="Times New Roman"/>
          <w:sz w:val="28"/>
          <w:szCs w:val="28"/>
        </w:rPr>
        <w:t>1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="00A17F06">
        <w:rPr>
          <w:rFonts w:ascii="Times New Roman" w:hAnsi="Times New Roman" w:cs="Times New Roman"/>
          <w:sz w:val="28"/>
          <w:szCs w:val="28"/>
        </w:rPr>
        <w:t>сентября</w:t>
      </w:r>
      <w:r w:rsidR="00E56848">
        <w:rPr>
          <w:rFonts w:ascii="Times New Roman" w:hAnsi="Times New Roman" w:cs="Times New Roman"/>
          <w:sz w:val="28"/>
          <w:szCs w:val="28"/>
        </w:rPr>
        <w:t xml:space="preserve"> 202</w:t>
      </w:r>
      <w:r w:rsidR="00B969D7">
        <w:rPr>
          <w:rFonts w:ascii="Times New Roman" w:hAnsi="Times New Roman" w:cs="Times New Roman"/>
          <w:sz w:val="28"/>
          <w:szCs w:val="28"/>
        </w:rPr>
        <w:t>3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1522D8">
        <w:rPr>
          <w:rFonts w:ascii="Times New Roman" w:hAnsi="Times New Roman" w:cs="Times New Roman"/>
          <w:sz w:val="28"/>
          <w:szCs w:val="28"/>
        </w:rPr>
        <w:t>3</w:t>
      </w:r>
      <w:r w:rsidR="00A17F06">
        <w:rPr>
          <w:rFonts w:ascii="Times New Roman" w:hAnsi="Times New Roman" w:cs="Times New Roman"/>
          <w:sz w:val="28"/>
          <w:szCs w:val="28"/>
        </w:rPr>
        <w:t>0</w:t>
      </w:r>
      <w:r w:rsidR="001522D8">
        <w:rPr>
          <w:rFonts w:ascii="Times New Roman" w:hAnsi="Times New Roman" w:cs="Times New Roman"/>
          <w:sz w:val="28"/>
          <w:szCs w:val="28"/>
        </w:rPr>
        <w:t xml:space="preserve"> </w:t>
      </w:r>
      <w:r w:rsidR="00A17F06">
        <w:rPr>
          <w:rFonts w:ascii="Times New Roman" w:hAnsi="Times New Roman" w:cs="Times New Roman"/>
          <w:sz w:val="28"/>
          <w:szCs w:val="28"/>
        </w:rPr>
        <w:t>сентября</w:t>
      </w:r>
      <w:r w:rsidR="004110A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B969D7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58127A" w:rsidRPr="00435125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883B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27A"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A17F06">
        <w:rPr>
          <w:rFonts w:ascii="Times New Roman" w:hAnsi="Times New Roman" w:cs="Times New Roman"/>
          <w:sz w:val="28"/>
          <w:szCs w:val="28"/>
        </w:rPr>
        <w:t>Кириллова Анастасия Николаевна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A17F06">
        <w:rPr>
          <w:rFonts w:ascii="Times New Roman" w:hAnsi="Times New Roman" w:cs="Times New Roman"/>
          <w:sz w:val="28"/>
          <w:szCs w:val="28"/>
        </w:rPr>
        <w:t>ведущий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  <w:r w:rsidR="00A17F06">
        <w:rPr>
          <w:rFonts w:ascii="Times New Roman" w:hAnsi="Times New Roman" w:cs="Times New Roman"/>
          <w:sz w:val="28"/>
          <w:szCs w:val="28"/>
        </w:rPr>
        <w:t>инженерной инфраструктуры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</w:t>
      </w:r>
      <w:r w:rsidR="00A17F06">
        <w:rPr>
          <w:rFonts w:ascii="Times New Roman" w:hAnsi="Times New Roman" w:cs="Times New Roman"/>
          <w:sz w:val="28"/>
          <w:szCs w:val="28"/>
        </w:rPr>
        <w:t>-32-16</w:t>
      </w:r>
      <w:bookmarkStart w:id="0" w:name="_GoBack"/>
      <w:bookmarkEnd w:id="0"/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67CF"/>
    <w:rsid w:val="000B5761"/>
    <w:rsid w:val="001522D8"/>
    <w:rsid w:val="00165DA2"/>
    <w:rsid w:val="0018530B"/>
    <w:rsid w:val="001A2D82"/>
    <w:rsid w:val="002E0518"/>
    <w:rsid w:val="003A775F"/>
    <w:rsid w:val="003C12FB"/>
    <w:rsid w:val="003E36B6"/>
    <w:rsid w:val="003E3809"/>
    <w:rsid w:val="004110A0"/>
    <w:rsid w:val="00435125"/>
    <w:rsid w:val="004B67E0"/>
    <w:rsid w:val="005142AF"/>
    <w:rsid w:val="0052027C"/>
    <w:rsid w:val="00522BEA"/>
    <w:rsid w:val="0058127A"/>
    <w:rsid w:val="00581884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515E3"/>
    <w:rsid w:val="008826A7"/>
    <w:rsid w:val="00883B19"/>
    <w:rsid w:val="008914E9"/>
    <w:rsid w:val="008A111C"/>
    <w:rsid w:val="008C3571"/>
    <w:rsid w:val="008C359D"/>
    <w:rsid w:val="009A1A08"/>
    <w:rsid w:val="00A17F06"/>
    <w:rsid w:val="00A2604D"/>
    <w:rsid w:val="00A54ED9"/>
    <w:rsid w:val="00B5793A"/>
    <w:rsid w:val="00B64C4B"/>
    <w:rsid w:val="00B74EB9"/>
    <w:rsid w:val="00B8651B"/>
    <w:rsid w:val="00B969D7"/>
    <w:rsid w:val="00C818A7"/>
    <w:rsid w:val="00CA7077"/>
    <w:rsid w:val="00CC23C5"/>
    <w:rsid w:val="00CD6E24"/>
    <w:rsid w:val="00DF63AF"/>
    <w:rsid w:val="00E03497"/>
    <w:rsid w:val="00E501BD"/>
    <w:rsid w:val="00E56848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6B8E"/>
  <w15:docId w15:val="{8E6F827F-BA05-4490-BE82-0D07E945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illova.an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Кириллова Анастасия Николаевна</cp:lastModifiedBy>
  <cp:revision>21</cp:revision>
  <dcterms:created xsi:type="dcterms:W3CDTF">2020-12-21T04:42:00Z</dcterms:created>
  <dcterms:modified xsi:type="dcterms:W3CDTF">2023-09-21T11:18:00Z</dcterms:modified>
</cp:coreProperties>
</file>