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9B3478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сбора предложений и замечаний организаций и граждан о соответствии </w:t>
      </w:r>
      <w:r w:rsidRPr="009B3478">
        <w:rPr>
          <w:rFonts w:ascii="Times New Roman" w:hAnsi="Times New Roman" w:cs="Times New Roman"/>
          <w:b/>
          <w:bCs/>
          <w:sz w:val="28"/>
          <w:szCs w:val="28"/>
        </w:rPr>
        <w:t>антимонопольному законодательству</w:t>
      </w:r>
    </w:p>
    <w:p w:rsidR="0042688F" w:rsidRPr="009B3478" w:rsidRDefault="0042688F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88F" w:rsidRPr="00C4060E" w:rsidRDefault="0042688F" w:rsidP="0042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3478">
        <w:rPr>
          <w:rFonts w:ascii="Times New Roman" w:hAnsi="Times New Roman"/>
          <w:sz w:val="28"/>
          <w:szCs w:val="28"/>
        </w:rPr>
        <w:t xml:space="preserve">проекта постановления администрации </w:t>
      </w:r>
      <w:r w:rsidRPr="00C4060E">
        <w:rPr>
          <w:rFonts w:ascii="Times New Roman" w:hAnsi="Times New Roman"/>
          <w:sz w:val="28"/>
          <w:szCs w:val="28"/>
        </w:rPr>
        <w:t>городского округа Тольятти</w:t>
      </w:r>
    </w:p>
    <w:p w:rsidR="00C4060E" w:rsidRPr="00C4060E" w:rsidRDefault="00085B16" w:rsidP="00C4060E">
      <w:pPr>
        <w:snapToGrid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060E" w:rsidRPr="00C4060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 ПРЕДОСТАВЛЕНИИ СУБСИДИИ СОЦИАЛЬНО ОРИЕНТИРОВАННЫМ</w:t>
      </w:r>
      <w:r w:rsidR="00C4060E" w:rsidRPr="00C4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60E" w:rsidRPr="00C4060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НЕКОММЕРЧЕСКИМ ОРГАНИЗАЦИЯМ, </w:t>
      </w:r>
    </w:p>
    <w:p w:rsidR="00C4060E" w:rsidRPr="00C4060E" w:rsidRDefault="00C4060E" w:rsidP="00C4060E">
      <w:pPr>
        <w:snapToGrid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C4060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НЕ ЯВЛЯЮЩИМСЯ ГОСУДАРСТВЕННЫМИ</w:t>
      </w:r>
    </w:p>
    <w:p w:rsidR="00085B16" w:rsidRPr="00C4060E" w:rsidRDefault="00C4060E" w:rsidP="00C4060E">
      <w:pPr>
        <w:snapToGrid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C4060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(МУНИЦИПАЛЬНЫМИ) УЧРЕЖДЕНИЯМИ, НА ОСУЩЕСТВЛЕНИЕ УСТАВНОЙ</w:t>
      </w:r>
      <w:r w:rsidRPr="00C4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60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ДЕЯТЕЛЬНОСТИ В СФЕРЕ ЗАЩИТЫ ЖИВОТНЫХ</w:t>
      </w:r>
      <w:r w:rsidR="00085B16" w:rsidRPr="00C4060E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»</w:t>
      </w:r>
    </w:p>
    <w:p w:rsidR="0042688F" w:rsidRPr="00C4060E" w:rsidRDefault="0042688F" w:rsidP="00404F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C4060E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</w:t>
      </w:r>
    </w:p>
    <w:p w:rsidR="0042688F" w:rsidRPr="00C4060E" w:rsidRDefault="0042688F" w:rsidP="0042688F">
      <w:pPr>
        <w:spacing w:after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4C4B" w:rsidRPr="00C4060E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688F" w:rsidRPr="007953F4" w:rsidRDefault="00C818A7" w:rsidP="007953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3F4">
        <w:rPr>
          <w:rFonts w:ascii="Times New Roman" w:hAnsi="Times New Roman"/>
          <w:sz w:val="28"/>
          <w:szCs w:val="28"/>
        </w:rPr>
        <w:t xml:space="preserve">Настоящим </w:t>
      </w:r>
      <w:r w:rsidR="00E501BD" w:rsidRPr="007953F4">
        <w:rPr>
          <w:rFonts w:ascii="Times New Roman" w:hAnsi="Times New Roman"/>
          <w:sz w:val="28"/>
          <w:szCs w:val="28"/>
        </w:rPr>
        <w:t>а</w:t>
      </w:r>
      <w:r w:rsidRPr="007953F4">
        <w:rPr>
          <w:rFonts w:ascii="Times New Roman" w:hAnsi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7953F4">
        <w:rPr>
          <w:rFonts w:ascii="Times New Roman" w:hAnsi="Times New Roman"/>
          <w:sz w:val="28"/>
          <w:szCs w:val="28"/>
        </w:rPr>
        <w:t xml:space="preserve">о </w:t>
      </w:r>
      <w:r w:rsidR="007953F4" w:rsidRPr="007953F4">
        <w:rPr>
          <w:rFonts w:ascii="Times New Roman" w:hAnsi="Times New Roman"/>
          <w:sz w:val="28"/>
          <w:szCs w:val="28"/>
        </w:rPr>
        <w:t>проект</w:t>
      </w:r>
      <w:r w:rsidR="007953F4">
        <w:rPr>
          <w:rFonts w:ascii="Times New Roman" w:hAnsi="Times New Roman"/>
          <w:sz w:val="28"/>
          <w:szCs w:val="28"/>
        </w:rPr>
        <w:t>е</w:t>
      </w:r>
      <w:r w:rsidR="007953F4" w:rsidRPr="007953F4">
        <w:rPr>
          <w:rFonts w:ascii="Times New Roman" w:hAnsi="Times New Roman"/>
          <w:sz w:val="28"/>
          <w:szCs w:val="28"/>
        </w:rPr>
        <w:t xml:space="preserve"> постановления администрации городского округа Тольятти</w:t>
      </w:r>
      <w:r w:rsidR="007953F4">
        <w:rPr>
          <w:rFonts w:ascii="Times New Roman" w:hAnsi="Times New Roman"/>
          <w:sz w:val="28"/>
          <w:szCs w:val="28"/>
        </w:rPr>
        <w:t xml:space="preserve"> «О</w:t>
      </w:r>
      <w:r w:rsidR="007953F4" w:rsidRPr="007953F4">
        <w:rPr>
          <w:rFonts w:ascii="Times New Roman" w:hAnsi="Times New Roman"/>
          <w:sz w:val="28"/>
          <w:szCs w:val="28"/>
        </w:rPr>
        <w:t xml:space="preserve"> предоставлении субсидии социально ориентированным некоммерческим организациям,</w:t>
      </w:r>
      <w:r w:rsidR="007953F4">
        <w:rPr>
          <w:rFonts w:ascii="Times New Roman" w:hAnsi="Times New Roman"/>
          <w:sz w:val="28"/>
          <w:szCs w:val="28"/>
        </w:rPr>
        <w:t xml:space="preserve"> </w:t>
      </w:r>
      <w:r w:rsidR="007953F4" w:rsidRPr="007953F4">
        <w:rPr>
          <w:rFonts w:ascii="Times New Roman" w:hAnsi="Times New Roman"/>
          <w:sz w:val="28"/>
          <w:szCs w:val="28"/>
        </w:rPr>
        <w:t>не являющимся государственными</w:t>
      </w:r>
      <w:r w:rsidR="007953F4">
        <w:rPr>
          <w:rFonts w:ascii="Times New Roman" w:hAnsi="Times New Roman"/>
          <w:sz w:val="28"/>
          <w:szCs w:val="28"/>
        </w:rPr>
        <w:t xml:space="preserve"> </w:t>
      </w:r>
      <w:r w:rsidR="007953F4" w:rsidRPr="007953F4">
        <w:rPr>
          <w:rFonts w:ascii="Times New Roman" w:hAnsi="Times New Roman"/>
          <w:sz w:val="28"/>
          <w:szCs w:val="28"/>
        </w:rPr>
        <w:t>(муниципальными) учреждениями, на осуществление уставной деятельности в сфере защиты животных»</w:t>
      </w:r>
      <w:r w:rsidR="007953F4" w:rsidRPr="007953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7DD2" w:rsidRPr="00C4060E" w:rsidRDefault="00777DD2" w:rsidP="009B3478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F80CB0" w:rsidRPr="009A7B4C" w:rsidRDefault="00F80CB0" w:rsidP="0042688F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7DD2" w:rsidRPr="009A7B4C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B4C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777DD2" w:rsidRPr="009A7B4C">
        <w:rPr>
          <w:rFonts w:ascii="Times New Roman" w:hAnsi="Times New Roman" w:cs="Times New Roman"/>
          <w:sz w:val="28"/>
          <w:szCs w:val="28"/>
        </w:rPr>
        <w:t xml:space="preserve"> </w:t>
      </w:r>
      <w:r w:rsidR="009A7B4C" w:rsidRPr="009A7B4C">
        <w:rPr>
          <w:rFonts w:ascii="Times New Roman" w:hAnsi="Times New Roman" w:cs="Times New Roman"/>
          <w:sz w:val="28"/>
          <w:szCs w:val="28"/>
          <w:lang w:val="en-US"/>
        </w:rPr>
        <w:t>gal</w:t>
      </w:r>
      <w:r w:rsidR="009A7B4C" w:rsidRPr="009A7B4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A7B4C" w:rsidRPr="009A7B4C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9A7B4C" w:rsidRPr="009A7B4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A7B4C" w:rsidRPr="009A7B4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18A7" w:rsidRPr="00D256D0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6D0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D256D0" w:rsidRPr="00D256D0">
        <w:rPr>
          <w:rFonts w:ascii="Times New Roman" w:hAnsi="Times New Roman" w:cs="Times New Roman"/>
          <w:sz w:val="28"/>
          <w:szCs w:val="28"/>
        </w:rPr>
        <w:t>03 мая</w:t>
      </w:r>
      <w:r w:rsidR="00E70914" w:rsidRPr="00D256D0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D256D0">
        <w:rPr>
          <w:rFonts w:ascii="Times New Roman" w:hAnsi="Times New Roman" w:cs="Times New Roman"/>
          <w:sz w:val="28"/>
          <w:szCs w:val="28"/>
        </w:rPr>
        <w:t>202</w:t>
      </w:r>
      <w:r w:rsidR="00D256D0" w:rsidRPr="00D256D0">
        <w:rPr>
          <w:rFonts w:ascii="Times New Roman" w:hAnsi="Times New Roman" w:cs="Times New Roman"/>
          <w:sz w:val="28"/>
          <w:szCs w:val="28"/>
        </w:rPr>
        <w:t>4</w:t>
      </w:r>
      <w:r w:rsidR="006E5E50" w:rsidRPr="00D256D0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D256D0">
        <w:rPr>
          <w:rFonts w:ascii="Times New Roman" w:hAnsi="Times New Roman" w:cs="Times New Roman"/>
          <w:sz w:val="28"/>
          <w:szCs w:val="28"/>
        </w:rPr>
        <w:t>г.</w:t>
      </w:r>
      <w:r w:rsidRPr="00D256D0">
        <w:rPr>
          <w:rFonts w:ascii="Times New Roman" w:hAnsi="Times New Roman" w:cs="Times New Roman"/>
          <w:sz w:val="28"/>
          <w:szCs w:val="28"/>
        </w:rPr>
        <w:t xml:space="preserve"> по </w:t>
      </w:r>
      <w:r w:rsidR="00D256D0" w:rsidRPr="00D256D0">
        <w:rPr>
          <w:rFonts w:ascii="Times New Roman" w:hAnsi="Times New Roman" w:cs="Times New Roman"/>
          <w:sz w:val="28"/>
          <w:szCs w:val="28"/>
        </w:rPr>
        <w:t>13</w:t>
      </w:r>
      <w:r w:rsidR="00687D9E" w:rsidRPr="00D256D0">
        <w:rPr>
          <w:rFonts w:ascii="Times New Roman" w:hAnsi="Times New Roman" w:cs="Times New Roman"/>
          <w:sz w:val="28"/>
          <w:szCs w:val="28"/>
        </w:rPr>
        <w:t xml:space="preserve"> </w:t>
      </w:r>
      <w:r w:rsidR="00D256D0" w:rsidRPr="00D256D0">
        <w:rPr>
          <w:rFonts w:ascii="Times New Roman" w:hAnsi="Times New Roman" w:cs="Times New Roman"/>
          <w:sz w:val="28"/>
          <w:szCs w:val="28"/>
        </w:rPr>
        <w:t>мая</w:t>
      </w:r>
      <w:r w:rsidR="00687D9E" w:rsidRPr="00D256D0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D256D0">
        <w:rPr>
          <w:rFonts w:ascii="Times New Roman" w:hAnsi="Times New Roman" w:cs="Times New Roman"/>
          <w:sz w:val="28"/>
          <w:szCs w:val="28"/>
        </w:rPr>
        <w:t>202</w:t>
      </w:r>
      <w:r w:rsidR="00D256D0" w:rsidRPr="00D256D0">
        <w:rPr>
          <w:rFonts w:ascii="Times New Roman" w:hAnsi="Times New Roman" w:cs="Times New Roman"/>
          <w:sz w:val="28"/>
          <w:szCs w:val="28"/>
        </w:rPr>
        <w:t>4</w:t>
      </w:r>
      <w:r w:rsidR="00E501BD" w:rsidRPr="00D256D0">
        <w:rPr>
          <w:rFonts w:ascii="Times New Roman" w:hAnsi="Times New Roman" w:cs="Times New Roman"/>
          <w:sz w:val="28"/>
          <w:szCs w:val="28"/>
        </w:rPr>
        <w:t xml:space="preserve"> г</w:t>
      </w:r>
      <w:r w:rsidRPr="00D256D0">
        <w:rPr>
          <w:rFonts w:ascii="Times New Roman" w:hAnsi="Times New Roman" w:cs="Times New Roman"/>
          <w:sz w:val="28"/>
          <w:szCs w:val="28"/>
        </w:rPr>
        <w:t>.</w:t>
      </w:r>
    </w:p>
    <w:p w:rsidR="00C818A7" w:rsidRPr="00D256D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6D0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D256D0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256D0">
        <w:rPr>
          <w:rFonts w:ascii="Times New Roman" w:hAnsi="Times New Roman" w:cs="Times New Roman"/>
          <w:sz w:val="28"/>
          <w:szCs w:val="28"/>
        </w:rPr>
        <w:t>Проект постановления администр</w:t>
      </w:r>
      <w:r w:rsidR="009432AC" w:rsidRPr="00D256D0">
        <w:rPr>
          <w:rFonts w:ascii="Times New Roman" w:hAnsi="Times New Roman" w:cs="Times New Roman"/>
          <w:sz w:val="28"/>
          <w:szCs w:val="28"/>
        </w:rPr>
        <w:t>ации городского округа Тольятти</w:t>
      </w:r>
      <w:r w:rsidR="00AA526A" w:rsidRPr="00D256D0">
        <w:rPr>
          <w:rFonts w:ascii="Times New Roman" w:hAnsi="Times New Roman" w:cs="Times New Roman"/>
          <w:sz w:val="28"/>
          <w:szCs w:val="28"/>
        </w:rPr>
        <w:t xml:space="preserve"> с приложением</w:t>
      </w:r>
      <w:r w:rsidR="00772E06" w:rsidRPr="00D256D0">
        <w:rPr>
          <w:rFonts w:ascii="Times New Roman" w:hAnsi="Times New Roman" w:cs="Times New Roman"/>
          <w:sz w:val="28"/>
          <w:szCs w:val="28"/>
        </w:rPr>
        <w:t>.</w:t>
      </w:r>
      <w:r w:rsidRPr="00D256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8A7" w:rsidRPr="00193371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371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193371">
        <w:rPr>
          <w:rFonts w:ascii="Times New Roman" w:hAnsi="Times New Roman" w:cs="Times New Roman"/>
          <w:sz w:val="28"/>
          <w:szCs w:val="28"/>
        </w:rPr>
        <w:t>.</w:t>
      </w:r>
    </w:p>
    <w:p w:rsidR="00C818A7" w:rsidRPr="00193371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371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193371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371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193371">
        <w:rPr>
          <w:rFonts w:ascii="Times New Roman" w:hAnsi="Times New Roman" w:cs="Times New Roman"/>
          <w:sz w:val="28"/>
          <w:szCs w:val="28"/>
        </w:rPr>
        <w:t xml:space="preserve">: </w:t>
      </w:r>
      <w:r w:rsidR="00193371" w:rsidRPr="00193371">
        <w:rPr>
          <w:rFonts w:ascii="Times New Roman" w:hAnsi="Times New Roman" w:cs="Times New Roman"/>
          <w:sz w:val="28"/>
          <w:szCs w:val="28"/>
        </w:rPr>
        <w:t>Груднева Альбина Леонидовна</w:t>
      </w:r>
      <w:r w:rsidR="006954F2" w:rsidRPr="00193371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193371">
        <w:rPr>
          <w:rFonts w:ascii="Times New Roman" w:hAnsi="Times New Roman" w:cs="Times New Roman"/>
          <w:sz w:val="28"/>
          <w:szCs w:val="28"/>
        </w:rPr>
        <w:t xml:space="preserve"> </w:t>
      </w:r>
      <w:r w:rsidR="009432AC" w:rsidRPr="00193371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777DD2" w:rsidRPr="001933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C4B" w:rsidRPr="00193371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77DD2" w:rsidRPr="00193371">
        <w:rPr>
          <w:rFonts w:ascii="Times New Roman" w:hAnsi="Times New Roman" w:cs="Times New Roman"/>
          <w:sz w:val="28"/>
          <w:szCs w:val="28"/>
        </w:rPr>
        <w:t>мероприятий природопользования управления природопользования</w:t>
      </w:r>
      <w:proofErr w:type="gramEnd"/>
      <w:r w:rsidR="00777DD2" w:rsidRPr="00193371">
        <w:rPr>
          <w:rFonts w:ascii="Times New Roman" w:hAnsi="Times New Roman" w:cs="Times New Roman"/>
          <w:sz w:val="28"/>
          <w:szCs w:val="28"/>
        </w:rPr>
        <w:t xml:space="preserve"> и охраны окружающей среды </w:t>
      </w:r>
      <w:r w:rsidR="00B64C4B" w:rsidRPr="00193371">
        <w:rPr>
          <w:rFonts w:ascii="Times New Roman" w:hAnsi="Times New Roman" w:cs="Times New Roman"/>
          <w:sz w:val="28"/>
          <w:szCs w:val="28"/>
        </w:rPr>
        <w:t xml:space="preserve"> департамента городского хозяйства администрации </w:t>
      </w:r>
      <w:r w:rsidR="007A5688" w:rsidRPr="0019337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64C4B" w:rsidRPr="00193371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435125" w:rsidRPr="00193371">
        <w:rPr>
          <w:rFonts w:ascii="Times New Roman" w:hAnsi="Times New Roman" w:cs="Times New Roman"/>
          <w:sz w:val="28"/>
          <w:szCs w:val="28"/>
        </w:rPr>
        <w:t>т</w:t>
      </w:r>
      <w:r w:rsidRPr="00193371">
        <w:rPr>
          <w:rFonts w:ascii="Times New Roman" w:hAnsi="Times New Roman" w:cs="Times New Roman"/>
          <w:sz w:val="28"/>
          <w:szCs w:val="28"/>
        </w:rPr>
        <w:t xml:space="preserve">ел.: </w:t>
      </w:r>
      <w:r w:rsidR="00777DD2" w:rsidRPr="00193371">
        <w:rPr>
          <w:rFonts w:ascii="Times New Roman" w:hAnsi="Times New Roman" w:cs="Times New Roman"/>
          <w:sz w:val="28"/>
          <w:szCs w:val="28"/>
        </w:rPr>
        <w:t>54</w:t>
      </w:r>
      <w:r w:rsidR="007A5688" w:rsidRPr="00193371">
        <w:rPr>
          <w:rFonts w:ascii="Times New Roman" w:hAnsi="Times New Roman" w:cs="Times New Roman"/>
          <w:sz w:val="28"/>
          <w:szCs w:val="28"/>
        </w:rPr>
        <w:t>4</w:t>
      </w:r>
      <w:r w:rsidR="00B76B1E" w:rsidRPr="00193371">
        <w:rPr>
          <w:rFonts w:ascii="Times New Roman" w:hAnsi="Times New Roman" w:cs="Times New Roman"/>
          <w:sz w:val="28"/>
          <w:szCs w:val="28"/>
        </w:rPr>
        <w:t>634 (д. 528</w:t>
      </w:r>
      <w:r w:rsidR="00193371" w:rsidRPr="00193371">
        <w:rPr>
          <w:rFonts w:ascii="Times New Roman" w:hAnsi="Times New Roman" w:cs="Times New Roman"/>
          <w:sz w:val="28"/>
          <w:szCs w:val="28"/>
        </w:rPr>
        <w:t>9</w:t>
      </w:r>
      <w:r w:rsidR="00B76B1E" w:rsidRPr="00193371">
        <w:rPr>
          <w:rFonts w:ascii="Times New Roman" w:hAnsi="Times New Roman" w:cs="Times New Roman"/>
          <w:sz w:val="28"/>
          <w:szCs w:val="28"/>
        </w:rPr>
        <w:t>)</w:t>
      </w:r>
      <w:r w:rsidR="00B64C4B" w:rsidRPr="0019337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85B16"/>
    <w:rsid w:val="000B1799"/>
    <w:rsid w:val="000B5761"/>
    <w:rsid w:val="001126DE"/>
    <w:rsid w:val="0018530B"/>
    <w:rsid w:val="00193371"/>
    <w:rsid w:val="00205439"/>
    <w:rsid w:val="00257479"/>
    <w:rsid w:val="002E0518"/>
    <w:rsid w:val="003C12FB"/>
    <w:rsid w:val="003E36B6"/>
    <w:rsid w:val="003E3809"/>
    <w:rsid w:val="00402468"/>
    <w:rsid w:val="00404F03"/>
    <w:rsid w:val="0042688F"/>
    <w:rsid w:val="00435125"/>
    <w:rsid w:val="004B67E0"/>
    <w:rsid w:val="004E352A"/>
    <w:rsid w:val="005142AF"/>
    <w:rsid w:val="0052027C"/>
    <w:rsid w:val="00522BEA"/>
    <w:rsid w:val="0058127A"/>
    <w:rsid w:val="005A5A72"/>
    <w:rsid w:val="005E71CA"/>
    <w:rsid w:val="00601274"/>
    <w:rsid w:val="006836DA"/>
    <w:rsid w:val="00687D9E"/>
    <w:rsid w:val="00694EF7"/>
    <w:rsid w:val="006954F2"/>
    <w:rsid w:val="006C7B50"/>
    <w:rsid w:val="006E5E50"/>
    <w:rsid w:val="006F21A7"/>
    <w:rsid w:val="00717032"/>
    <w:rsid w:val="00772E06"/>
    <w:rsid w:val="00777DD2"/>
    <w:rsid w:val="00783443"/>
    <w:rsid w:val="007953F4"/>
    <w:rsid w:val="007A5542"/>
    <w:rsid w:val="007A5688"/>
    <w:rsid w:val="008826A7"/>
    <w:rsid w:val="008914E9"/>
    <w:rsid w:val="008C3571"/>
    <w:rsid w:val="008C359D"/>
    <w:rsid w:val="0094229A"/>
    <w:rsid w:val="009432AC"/>
    <w:rsid w:val="009972E1"/>
    <w:rsid w:val="009A1A08"/>
    <w:rsid w:val="009A7B4C"/>
    <w:rsid w:val="009B00E2"/>
    <w:rsid w:val="009B3478"/>
    <w:rsid w:val="00A54ED9"/>
    <w:rsid w:val="00AA526A"/>
    <w:rsid w:val="00B37AB9"/>
    <w:rsid w:val="00B5793A"/>
    <w:rsid w:val="00B64C4B"/>
    <w:rsid w:val="00B74EB9"/>
    <w:rsid w:val="00B76B1E"/>
    <w:rsid w:val="00B8651B"/>
    <w:rsid w:val="00C4060E"/>
    <w:rsid w:val="00C5141A"/>
    <w:rsid w:val="00C818A7"/>
    <w:rsid w:val="00CA7077"/>
    <w:rsid w:val="00CC23C5"/>
    <w:rsid w:val="00CD6E24"/>
    <w:rsid w:val="00D256D0"/>
    <w:rsid w:val="00D32608"/>
    <w:rsid w:val="00E03497"/>
    <w:rsid w:val="00E501BD"/>
    <w:rsid w:val="00E558D5"/>
    <w:rsid w:val="00E67569"/>
    <w:rsid w:val="00E70914"/>
    <w:rsid w:val="00EF4705"/>
    <w:rsid w:val="00F42342"/>
    <w:rsid w:val="00F54908"/>
    <w:rsid w:val="00F64D71"/>
    <w:rsid w:val="00F80CB0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47</cp:revision>
  <dcterms:created xsi:type="dcterms:W3CDTF">2021-02-09T10:33:00Z</dcterms:created>
  <dcterms:modified xsi:type="dcterms:W3CDTF">2024-05-02T10:28:00Z</dcterms:modified>
</cp:coreProperties>
</file>