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6B25A4" w:rsidRPr="00C520D9" w:rsidRDefault="00007D56" w:rsidP="006B2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6B25A4" w:rsidRPr="00C520D9">
              <w:rPr>
                <w:sz w:val="28"/>
                <w:szCs w:val="28"/>
              </w:rPr>
              <w:t xml:space="preserve">Об установлении особого противопожарного режима </w:t>
            </w:r>
          </w:p>
          <w:p w:rsidR="00776DAC" w:rsidRPr="006A4B2E" w:rsidRDefault="006B25A4" w:rsidP="006B25A4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C520D9">
              <w:rPr>
                <w:sz w:val="28"/>
                <w:szCs w:val="28"/>
              </w:rPr>
              <w:t>на территории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6B25A4" w:rsidTr="006264B5">
        <w:tc>
          <w:tcPr>
            <w:tcW w:w="9070" w:type="dxa"/>
            <w:gridSpan w:val="5"/>
          </w:tcPr>
          <w:p w:rsidR="00776DAC" w:rsidRPr="006B25A4" w:rsidRDefault="00776DAC" w:rsidP="006B25A4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установлении особого противопожарного режима на территории городского округа Тольятти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6B2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.2021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6B25A4" w:rsidRPr="006B25A4">
              <w:rPr>
                <w:sz w:val="28"/>
                <w:szCs w:val="28"/>
              </w:rPr>
              <w:t>Об установлении особого противопожарного режима на территории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  <w:r w:rsidR="006B25A4">
              <w:rPr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Рузанов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776DAC"/>
    <w:rsid w:val="00007D56"/>
    <w:rsid w:val="0003399D"/>
    <w:rsid w:val="00054229"/>
    <w:rsid w:val="00064E43"/>
    <w:rsid w:val="000A0DB0"/>
    <w:rsid w:val="001A3366"/>
    <w:rsid w:val="00607ED0"/>
    <w:rsid w:val="006264B5"/>
    <w:rsid w:val="006A4B2E"/>
    <w:rsid w:val="006B25A4"/>
    <w:rsid w:val="00776DAC"/>
    <w:rsid w:val="00876676"/>
    <w:rsid w:val="00CB4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zanov.av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Ruzanov.av</cp:lastModifiedBy>
  <cp:revision>4</cp:revision>
  <dcterms:created xsi:type="dcterms:W3CDTF">2021-04-05T07:41:00Z</dcterms:created>
  <dcterms:modified xsi:type="dcterms:W3CDTF">2021-04-05T07:43:00Z</dcterms:modified>
</cp:coreProperties>
</file>