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1F8C" w14:textId="77777777" w:rsidR="00607521" w:rsidRDefault="0060752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02D55" w14:textId="77777777" w:rsidR="00607521" w:rsidRDefault="0060752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F7B2E" w14:textId="56462256"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3E9D94B1" w14:textId="3E5E1F58" w:rsidR="001D685B" w:rsidRDefault="006B055E" w:rsidP="001D68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85B"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</w:t>
      </w:r>
    </w:p>
    <w:p w14:paraId="4C8139BC" w14:textId="325C5503" w:rsidR="009E0867" w:rsidRPr="00ED231E" w:rsidRDefault="006B055E" w:rsidP="009E0867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1D685B">
        <w:rPr>
          <w:rFonts w:ascii="Times New Roman" w:hAnsi="Times New Roman" w:cs="Times New Roman"/>
          <w:sz w:val="28"/>
          <w:szCs w:val="28"/>
        </w:rPr>
        <w:t xml:space="preserve">организаций и граждан о соответствии антимонопольному законодательству проекта постановления администрации городского округа Тольятти </w:t>
      </w:r>
      <w:bookmarkStart w:id="0" w:name="_Hlk71794979"/>
      <w:r w:rsidR="009E0867">
        <w:rPr>
          <w:rFonts w:ascii="Times New Roman" w:hAnsi="Times New Roman" w:cs="Times New Roman"/>
          <w:sz w:val="28"/>
          <w:szCs w:val="28"/>
        </w:rPr>
        <w:t>«</w:t>
      </w:r>
      <w:r w:rsidR="009E0867" w:rsidRPr="00ED231E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</w:t>
      </w:r>
    </w:p>
    <w:p w14:paraId="660566E1" w14:textId="7CDDC60B" w:rsidR="0028344B" w:rsidRPr="009E0867" w:rsidRDefault="009E0867" w:rsidP="009E0867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31E">
        <w:rPr>
          <w:rFonts w:ascii="Times New Roman" w:hAnsi="Times New Roman"/>
          <w:sz w:val="28"/>
          <w:szCs w:val="28"/>
        </w:rPr>
        <w:t>округа Тольятти от 17.12.2013 № 3909-п/1 «Об установлении отдельных расходных обязательств городского округа Тольятти» и признании утратившим силу постановления мэрии городского округа Тольятти от 11.03.2011 № 716-п/1 «Об установлении отдельных расходных обязательств городского округа Тольятти в сфере жилищно-коммунального хозяйства»</w:t>
      </w:r>
      <w:r w:rsidR="001D685B" w:rsidRPr="0028344B">
        <w:rPr>
          <w:rFonts w:ascii="Times New Roman" w:hAnsi="Times New Roman"/>
          <w:sz w:val="28"/>
          <w:szCs w:val="28"/>
        </w:rPr>
        <w:t>»</w:t>
      </w:r>
      <w:r w:rsidR="001D685B">
        <w:rPr>
          <w:rFonts w:ascii="Times New Roman" w:hAnsi="Times New Roman"/>
          <w:sz w:val="28"/>
          <w:szCs w:val="28"/>
        </w:rPr>
        <w:t>.</w:t>
      </w:r>
    </w:p>
    <w:bookmarkEnd w:id="0"/>
    <w:p w14:paraId="7848B767" w14:textId="17A37618"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640F8" w14:textId="77777777" w:rsidR="00D97671" w:rsidRDefault="00D9767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114123" w14:textId="131D7AA2" w:rsidR="001D685B" w:rsidRDefault="006B055E" w:rsidP="009E0867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685B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 w:rsidRPr="001D685B">
        <w:rPr>
          <w:rFonts w:ascii="Times New Roman" w:hAnsi="Times New Roman" w:cs="Times New Roman"/>
          <w:sz w:val="28"/>
          <w:szCs w:val="28"/>
        </w:rPr>
        <w:t>п</w:t>
      </w:r>
      <w:r w:rsidRPr="001D685B">
        <w:rPr>
          <w:rFonts w:ascii="Times New Roman" w:hAnsi="Times New Roman" w:cs="Times New Roman"/>
          <w:sz w:val="28"/>
          <w:szCs w:val="28"/>
        </w:rPr>
        <w:t>роект</w:t>
      </w:r>
      <w:r w:rsidR="00CC1C2E" w:rsidRPr="001D685B">
        <w:rPr>
          <w:rFonts w:ascii="Times New Roman" w:hAnsi="Times New Roman" w:cs="Times New Roman"/>
          <w:sz w:val="28"/>
          <w:szCs w:val="28"/>
        </w:rPr>
        <w:t>а</w:t>
      </w:r>
      <w:r w:rsidRPr="001D685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9E0867">
        <w:rPr>
          <w:rFonts w:ascii="Times New Roman" w:hAnsi="Times New Roman" w:cs="Times New Roman"/>
          <w:sz w:val="28"/>
          <w:szCs w:val="28"/>
        </w:rPr>
        <w:t>«</w:t>
      </w:r>
      <w:r w:rsidR="009E0867" w:rsidRPr="00ED231E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</w:t>
      </w:r>
      <w:r w:rsidR="009E0867">
        <w:rPr>
          <w:rFonts w:ascii="Times New Roman" w:hAnsi="Times New Roman"/>
          <w:sz w:val="28"/>
          <w:szCs w:val="28"/>
        </w:rPr>
        <w:t xml:space="preserve"> </w:t>
      </w:r>
      <w:r w:rsidR="009E0867" w:rsidRPr="00ED231E">
        <w:rPr>
          <w:rFonts w:ascii="Times New Roman" w:hAnsi="Times New Roman"/>
          <w:sz w:val="28"/>
          <w:szCs w:val="28"/>
        </w:rPr>
        <w:t>округа Тольятти от 17.12.2013 № 3909-п/1 «Об установлении отдельных расходных обязательств городского округа Тольятти» и признании утратившим силу постановления мэрии городского округа Тольятти от 11.03.2011 № 716-п/1 «Об установлении отдельных расходных обязательств городского округа Тольятти в сфере жилищно-коммунального хозяйства»</w:t>
      </w:r>
      <w:r w:rsidR="001D685B" w:rsidRPr="0028344B">
        <w:rPr>
          <w:rFonts w:ascii="Times New Roman" w:hAnsi="Times New Roman" w:cs="Times New Roman"/>
          <w:sz w:val="28"/>
          <w:szCs w:val="28"/>
        </w:rPr>
        <w:t>»</w:t>
      </w:r>
      <w:r w:rsidR="001D685B">
        <w:rPr>
          <w:rFonts w:ascii="Times New Roman" w:hAnsi="Times New Roman" w:cs="Times New Roman"/>
          <w:sz w:val="28"/>
          <w:szCs w:val="28"/>
        </w:rPr>
        <w:t>.</w:t>
      </w:r>
    </w:p>
    <w:p w14:paraId="538DA54F" w14:textId="10DFA1DF"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konovalova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C0B99F8" w14:textId="25C3D977"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45B85">
        <w:rPr>
          <w:rFonts w:ascii="Times New Roman" w:hAnsi="Times New Roman" w:cs="Times New Roman"/>
          <w:sz w:val="28"/>
          <w:szCs w:val="28"/>
        </w:rPr>
        <w:t>1</w:t>
      </w:r>
      <w:r w:rsidR="00FF0EA4">
        <w:rPr>
          <w:rFonts w:ascii="Times New Roman" w:hAnsi="Times New Roman" w:cs="Times New Roman"/>
          <w:sz w:val="28"/>
          <w:szCs w:val="28"/>
        </w:rPr>
        <w:t>7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607521" w:rsidRPr="00607521">
        <w:rPr>
          <w:rFonts w:ascii="Times New Roman" w:hAnsi="Times New Roman" w:cs="Times New Roman"/>
          <w:sz w:val="28"/>
          <w:szCs w:val="28"/>
        </w:rPr>
        <w:t>0</w:t>
      </w:r>
      <w:r w:rsidR="00E625A6" w:rsidRPr="00E625A6">
        <w:rPr>
          <w:rFonts w:ascii="Times New Roman" w:hAnsi="Times New Roman" w:cs="Times New Roman"/>
          <w:sz w:val="28"/>
          <w:szCs w:val="28"/>
        </w:rPr>
        <w:t>8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07521" w:rsidRPr="00607521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9E0867">
        <w:rPr>
          <w:rFonts w:ascii="Times New Roman" w:hAnsi="Times New Roman" w:cs="Times New Roman"/>
          <w:sz w:val="28"/>
          <w:szCs w:val="28"/>
        </w:rPr>
        <w:t>2</w:t>
      </w:r>
      <w:r w:rsidR="00FF0EA4">
        <w:rPr>
          <w:rFonts w:ascii="Times New Roman" w:hAnsi="Times New Roman" w:cs="Times New Roman"/>
          <w:sz w:val="28"/>
          <w:szCs w:val="28"/>
        </w:rPr>
        <w:t>6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607521" w:rsidRPr="00607521">
        <w:rPr>
          <w:rFonts w:ascii="Times New Roman" w:hAnsi="Times New Roman" w:cs="Times New Roman"/>
          <w:sz w:val="28"/>
          <w:szCs w:val="28"/>
        </w:rPr>
        <w:t>0</w:t>
      </w:r>
      <w:r w:rsidR="009E0867">
        <w:rPr>
          <w:rFonts w:ascii="Times New Roman" w:hAnsi="Times New Roman" w:cs="Times New Roman"/>
          <w:sz w:val="28"/>
          <w:szCs w:val="28"/>
        </w:rPr>
        <w:t>8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07521" w:rsidRPr="00607521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14:paraId="641EA9DD" w14:textId="77777777"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07677D59" w14:textId="009D4454" w:rsidR="00CC1C2E" w:rsidRPr="00E625A6" w:rsidRDefault="00607521" w:rsidP="00E625A6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25A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1D685B" w:rsidRPr="00E625A6">
        <w:rPr>
          <w:rFonts w:ascii="Times New Roman" w:hAnsi="Times New Roman" w:cs="Times New Roman"/>
          <w:sz w:val="28"/>
          <w:szCs w:val="28"/>
        </w:rPr>
        <w:t>«</w:t>
      </w:r>
      <w:r w:rsidR="00E625A6" w:rsidRPr="00E625A6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 от 17.12.2013 № 3909-п/1 «Об установлении отдельных расходных обязательств городского округа Тольятти» и признании утратившим силу постановления мэрии городского округа Тольятти от 11.03.2011 № 716-п/1 «Об установлении отдельных расходных обязательств городского округа Тольятти в сфере жилищно-коммунального хозяйства</w:t>
      </w:r>
      <w:r w:rsidR="001D685B" w:rsidRPr="00E625A6">
        <w:rPr>
          <w:rFonts w:ascii="Times New Roman" w:hAnsi="Times New Roman" w:cs="Times New Roman"/>
          <w:sz w:val="28"/>
          <w:szCs w:val="28"/>
        </w:rPr>
        <w:t>»</w:t>
      </w:r>
      <w:r w:rsidR="0028344B" w:rsidRPr="00E625A6">
        <w:rPr>
          <w:rFonts w:ascii="Times New Roman" w:hAnsi="Times New Roman" w:cs="Times New Roman"/>
          <w:sz w:val="28"/>
          <w:szCs w:val="28"/>
        </w:rPr>
        <w:t>»</w:t>
      </w:r>
      <w:r w:rsidR="00CC1C2E" w:rsidRPr="00E625A6">
        <w:rPr>
          <w:rFonts w:ascii="Times New Roman" w:hAnsi="Times New Roman" w:cs="Times New Roman"/>
          <w:sz w:val="28"/>
          <w:szCs w:val="28"/>
        </w:rPr>
        <w:t>;</w:t>
      </w:r>
    </w:p>
    <w:p w14:paraId="28406EB0" w14:textId="77777777"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14:paraId="4AE327FC" w14:textId="77777777"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1858F67E" w14:textId="361EC793" w:rsidR="005F0B7D" w:rsidRDefault="00607521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департамента городского хозяйства администрации г.о. Тольятти</w:t>
      </w:r>
      <w:r w:rsidR="005F0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Коновалова А.М.</w:t>
      </w:r>
      <w:r w:rsidR="005F0B7D">
        <w:rPr>
          <w:rFonts w:ascii="Times New Roman" w:hAnsi="Times New Roman" w:cs="Times New Roman"/>
          <w:sz w:val="28"/>
          <w:szCs w:val="28"/>
        </w:rPr>
        <w:t>, т. 543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5F0B7D">
        <w:rPr>
          <w:rFonts w:ascii="Times New Roman" w:hAnsi="Times New Roman" w:cs="Times New Roman"/>
          <w:sz w:val="28"/>
          <w:szCs w:val="28"/>
        </w:rPr>
        <w:t>.</w:t>
      </w:r>
    </w:p>
    <w:p w14:paraId="27F50D67" w14:textId="77777777"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9544C"/>
    <w:multiLevelType w:val="hybridMultilevel"/>
    <w:tmpl w:val="57DE5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0366155">
    <w:abstractNumId w:val="0"/>
  </w:num>
  <w:num w:numId="2" w16cid:durableId="165382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3A"/>
    <w:rsid w:val="00075523"/>
    <w:rsid w:val="001D685B"/>
    <w:rsid w:val="00210B8C"/>
    <w:rsid w:val="0028344B"/>
    <w:rsid w:val="002A7C9B"/>
    <w:rsid w:val="002E3454"/>
    <w:rsid w:val="002E738D"/>
    <w:rsid w:val="003151B6"/>
    <w:rsid w:val="003977C7"/>
    <w:rsid w:val="00445B85"/>
    <w:rsid w:val="005B1BA4"/>
    <w:rsid w:val="005F0B7D"/>
    <w:rsid w:val="00607521"/>
    <w:rsid w:val="0062364B"/>
    <w:rsid w:val="00645963"/>
    <w:rsid w:val="006B055E"/>
    <w:rsid w:val="006C453A"/>
    <w:rsid w:val="007D19AA"/>
    <w:rsid w:val="008F0B2D"/>
    <w:rsid w:val="00945B35"/>
    <w:rsid w:val="009B399D"/>
    <w:rsid w:val="009E0867"/>
    <w:rsid w:val="00B1046D"/>
    <w:rsid w:val="00BD4FB7"/>
    <w:rsid w:val="00C0522A"/>
    <w:rsid w:val="00C1215B"/>
    <w:rsid w:val="00C622B9"/>
    <w:rsid w:val="00CC1C2E"/>
    <w:rsid w:val="00D97671"/>
    <w:rsid w:val="00E625A6"/>
    <w:rsid w:val="00EC64B1"/>
    <w:rsid w:val="00F80572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25F8"/>
  <w15:docId w15:val="{233566D9-1609-4EDF-BBB4-3D9DD9C3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60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60752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D685B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9E086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9E08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ovalova.am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B32F-1423-492F-B98D-F8CA9F18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Коновалова Альфия Минигакиловна</cp:lastModifiedBy>
  <cp:revision>7</cp:revision>
  <dcterms:created xsi:type="dcterms:W3CDTF">2023-01-16T10:39:00Z</dcterms:created>
  <dcterms:modified xsi:type="dcterms:W3CDTF">2023-08-17T07:38:00Z</dcterms:modified>
</cp:coreProperties>
</file>