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231"/>
            <w:bookmarkEnd w:id="0"/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:rsidR="00534D16" w:rsidRPr="008C62FC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о проведении сбора предложений и замечаний организаций</w:t>
            </w:r>
          </w:p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2FC">
              <w:rPr>
                <w:rFonts w:ascii="Times New Roman" w:hAnsi="Times New Roman" w:cs="Times New Roman"/>
                <w:sz w:val="26"/>
                <w:szCs w:val="26"/>
              </w:rPr>
              <w:t>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BE4A04" w:rsidRDefault="008E3A1F" w:rsidP="00BE4A04">
            <w:pPr>
              <w:suppressAutoHyphens/>
              <w:spacing w:after="0" w:line="240" w:lineRule="auto"/>
              <w:ind w:firstLine="7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BE4A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Проекта постановления администрации </w:t>
            </w:r>
            <w:r w:rsidR="00996E87" w:rsidRPr="00BE4A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</w:t>
            </w:r>
            <w:r w:rsidR="00BE4A04" w:rsidRPr="00BE4A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12</w:t>
            </w:r>
            <w:r w:rsidR="00996E87" w:rsidRPr="00BE4A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</w:t>
            </w:r>
            <w:r w:rsidR="00D92389" w:rsidRPr="00BE4A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0</w:t>
            </w:r>
            <w:r w:rsidR="00BE4A04" w:rsidRPr="00BE4A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1</w:t>
            </w:r>
            <w:r w:rsidR="00996E87" w:rsidRPr="00BE4A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.202</w:t>
            </w:r>
            <w:r w:rsidR="00BE4A04" w:rsidRPr="00BE4A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4</w:t>
            </w:r>
            <w:r w:rsidR="00996E87" w:rsidRPr="00BE4A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№</w:t>
            </w:r>
            <w:r w:rsidR="00BE4A04" w:rsidRPr="00BE4A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35</w:t>
            </w:r>
            <w:r w:rsidR="00996E87" w:rsidRPr="00BE4A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-п/5.1-10.2/</w:t>
            </w:r>
            <w:proofErr w:type="spellStart"/>
            <w:proofErr w:type="gramStart"/>
            <w:r w:rsidR="00996E87" w:rsidRPr="00BE4A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proofErr w:type="gramEnd"/>
            <w:r w:rsidR="00BE4A04" w:rsidRPr="00BE4A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BE4A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«</w:t>
            </w:r>
            <w:r w:rsidR="00BE4A04" w:rsidRPr="00BE4A0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 внесении изменений в постановление администрации городского округа Тольятти от 14.09.2022 № 2138-п/1 «Об утверждении схемы размещения гаражей, являющихся некапитальными сооружениями, либо стоянки транспортных средств передвижения инвалидов вблизи их места жительства на земельных участках, расположенных на территории городского округа Тольятти»</w:t>
            </w:r>
          </w:p>
        </w:tc>
      </w:tr>
      <w:tr w:rsidR="00534D16" w:rsidRPr="008E3A1F" w:rsidTr="00D92389">
        <w:trPr>
          <w:trHeight w:val="208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D92389">
        <w:trPr>
          <w:trHeight w:val="724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BE4A04" w:rsidP="008C62FC">
            <w:pPr>
              <w:pStyle w:val="ConsPlusNormal"/>
              <w:ind w:firstLine="788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4A0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Проекта постановления администрации от 12.01.2024 № 35-п/5.1-10.2/</w:t>
            </w:r>
            <w:proofErr w:type="spellStart"/>
            <w:proofErr w:type="gramStart"/>
            <w:r w:rsidRPr="00BE4A0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proofErr w:type="gramEnd"/>
            <w:r w:rsidRPr="00BE4A0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«</w:t>
            </w:r>
            <w:r w:rsidRPr="00BE4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внесении изменений в постановление администрации городского округа Тольятти от 14.09.2022 № 2138-п/1 «Об утверждении схемы размещения гаражей, являющихся некапитальными сооружениями, либо стоянки транспортных средств передвижения инвалидов вблизи их места жительства на земельных участках, расположенных на территории городского округа Тольятти»</w:t>
            </w:r>
          </w:p>
        </w:tc>
      </w:tr>
      <w:tr w:rsidR="00534D16" w:rsidRPr="008E3A1F" w:rsidTr="0044644F">
        <w:trPr>
          <w:trHeight w:val="289"/>
        </w:trPr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44644F">
        <w:trPr>
          <w:trHeight w:val="537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BE4A0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BE4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4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stepanov</w:t>
            </w:r>
            <w:proofErr w:type="spellEnd"/>
            <w:r w:rsidR="00BE4A04" w:rsidRPr="00BE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4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</w:t>
            </w:r>
            <w:proofErr w:type="spellEnd"/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tgl.ru</w:t>
            </w:r>
            <w:proofErr w:type="spellEnd"/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BE4A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BE4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8E3A1F"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BE4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8E3A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BE4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44644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923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BE4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BE4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367E3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BE4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E022C" w:rsidRDefault="00BE4A04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Проект</w:t>
            </w:r>
            <w:r w:rsidRPr="00BE4A0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постановления администрации от 12.01.2024 № 35-п/5.1-10.2/</w:t>
            </w:r>
            <w:proofErr w:type="spellStart"/>
            <w:proofErr w:type="gramStart"/>
            <w:r w:rsidRPr="00BE4A0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>пр</w:t>
            </w:r>
            <w:proofErr w:type="spellEnd"/>
            <w:proofErr w:type="gramEnd"/>
            <w:r w:rsidRPr="00BE4A04"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«</w:t>
            </w:r>
            <w:r w:rsidRPr="00BE4A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внесении изменений в постановление администрации городского округа Тольятти от 14.09.2022 № 2138-п/1 «Об утверждении схемы размещения гаражей, являющихся некапитальными сооружениями, либо стоянки транспортных средств передвижения инвалидов вблизи их места жительства на земельных участках, расположенных на территории городского округа Тольятти»</w:t>
            </w:r>
          </w:p>
        </w:tc>
      </w:tr>
      <w:tr w:rsidR="00534D16" w:rsidRPr="008E3A1F" w:rsidTr="008C62FC">
        <w:trPr>
          <w:trHeight w:val="834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C62FC">
        <w:trPr>
          <w:trHeight w:val="221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05463B" w:rsidP="00BE4A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сектора инженерно-транспортной инфраструктуры </w:t>
            </w:r>
            <w:proofErr w:type="spellStart"/>
            <w:r w:rsidR="008E3A1F">
              <w:rPr>
                <w:rFonts w:ascii="Times New Roman" w:hAnsi="Times New Roman" w:cs="Times New Roman"/>
                <w:sz w:val="24"/>
                <w:szCs w:val="24"/>
              </w:rPr>
              <w:t>УМУиМГД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>ДГД</w:t>
            </w:r>
            <w:proofErr w:type="spellEnd"/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4A04">
              <w:rPr>
                <w:rFonts w:ascii="Times New Roman" w:hAnsi="Times New Roman" w:cs="Times New Roman"/>
                <w:sz w:val="24"/>
                <w:szCs w:val="24"/>
              </w:rPr>
              <w:t>Степанов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A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4E022C" w:rsidP="008C62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44-33 доб. 3</w:t>
            </w:r>
            <w:r w:rsidR="000546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8C62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8C62FC">
      <w:pgSz w:w="11906" w:h="16838" w:code="9"/>
      <w:pgMar w:top="0" w:right="566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05463B"/>
    <w:rsid w:val="00094638"/>
    <w:rsid w:val="00367E3D"/>
    <w:rsid w:val="0044644F"/>
    <w:rsid w:val="004E022C"/>
    <w:rsid w:val="00534D16"/>
    <w:rsid w:val="005A1572"/>
    <w:rsid w:val="006F7444"/>
    <w:rsid w:val="007D710F"/>
    <w:rsid w:val="00813982"/>
    <w:rsid w:val="008B5207"/>
    <w:rsid w:val="008C62FC"/>
    <w:rsid w:val="008D6900"/>
    <w:rsid w:val="008E3A1F"/>
    <w:rsid w:val="008E7365"/>
    <w:rsid w:val="00996E87"/>
    <w:rsid w:val="00BE4A04"/>
    <w:rsid w:val="00D63787"/>
    <w:rsid w:val="00D738FF"/>
    <w:rsid w:val="00D92389"/>
    <w:rsid w:val="00DC7885"/>
    <w:rsid w:val="00DD2B2D"/>
    <w:rsid w:val="00E9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stepanov.av</cp:lastModifiedBy>
  <cp:revision>11</cp:revision>
  <cp:lastPrinted>2022-01-25T05:55:00Z</cp:lastPrinted>
  <dcterms:created xsi:type="dcterms:W3CDTF">2021-03-09T11:53:00Z</dcterms:created>
  <dcterms:modified xsi:type="dcterms:W3CDTF">2024-01-19T07:19:00Z</dcterms:modified>
</cp:coreProperties>
</file>