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 w14:paraId="5BA04032" w14:textId="77777777">
        <w:tc>
          <w:tcPr>
            <w:tcW w:w="9070" w:type="dxa"/>
            <w:gridSpan w:val="5"/>
          </w:tcPr>
          <w:p w14:paraId="5CE66F12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14:paraId="0F3FEAEC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222409FF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C5069D" w14:paraId="7DD200A4" w14:textId="77777777" w:rsidTr="00F42F62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3E69D9B6" w14:textId="77777777" w:rsidR="00C5069D" w:rsidRPr="00FF6ACD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FF6ACD">
              <w:rPr>
                <w:rFonts w:cstheme="minorHAnsi"/>
                <w:b/>
                <w:sz w:val="24"/>
                <w:szCs w:val="24"/>
              </w:rPr>
              <w:t>проекта постановления администрации городского округа Тольятти «О внесении изменений в постановление администрации городского округа Тольятти от 12.11.2018 № 3318-п/1 «Об утверждении административного регламента предоставления муниципальной услуги “Утверждение схемы расположения земельного 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разграничена”»»</w:t>
            </w:r>
          </w:p>
        </w:tc>
      </w:tr>
      <w:tr w:rsidR="00C5069D" w14:paraId="371C0BD6" w14:textId="77777777" w:rsidTr="00F42F62">
        <w:tc>
          <w:tcPr>
            <w:tcW w:w="9070" w:type="dxa"/>
            <w:gridSpan w:val="5"/>
          </w:tcPr>
          <w:p w14:paraId="7C6F987F" w14:textId="77777777" w:rsidR="00C5069D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3A4954" w14:textId="77777777" w:rsidR="00C5069D" w:rsidRPr="00420C69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</w:t>
            </w:r>
            <w:r w:rsidRPr="00FF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Pr="00FF6AC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12.11.2018 № 3318-п/1 «Об утверждении административного регламента предоставления муниципальной услуги “Утверждение схемы расположения земельного 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разграничена”»»</w:t>
            </w:r>
          </w:p>
        </w:tc>
      </w:tr>
      <w:tr w:rsidR="00C5069D" w14:paraId="4F557785" w14:textId="77777777" w:rsidTr="00F42F62">
        <w:tc>
          <w:tcPr>
            <w:tcW w:w="9070" w:type="dxa"/>
            <w:gridSpan w:val="5"/>
          </w:tcPr>
          <w:p w14:paraId="49FECEEF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C5069D" w14:paraId="033B9DB2" w14:textId="77777777" w:rsidTr="00F42F62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1CD71B36" w14:textId="77777777" w:rsidR="00C5069D" w:rsidRPr="00007AF9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C5069D" w14:paraId="7D801C78" w14:textId="77777777" w:rsidTr="00F42F62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211D562F" w14:textId="0D683C6A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B7EA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.06.2023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EB7EA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.07.2023 г.</w:t>
            </w:r>
          </w:p>
        </w:tc>
      </w:tr>
      <w:tr w:rsidR="00C5069D" w14:paraId="0F979E61" w14:textId="77777777" w:rsidTr="00F42F62">
        <w:tc>
          <w:tcPr>
            <w:tcW w:w="9070" w:type="dxa"/>
            <w:gridSpan w:val="5"/>
          </w:tcPr>
          <w:p w14:paraId="36D11ECE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C5069D" w14:paraId="6F803C2A" w14:textId="77777777" w:rsidTr="00F42F62">
        <w:tc>
          <w:tcPr>
            <w:tcW w:w="684" w:type="dxa"/>
          </w:tcPr>
          <w:p w14:paraId="46A3A509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0EFF3426" w14:textId="77777777" w:rsidR="00C5069D" w:rsidRPr="00420C69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городского </w:t>
            </w:r>
            <w:r w:rsidRPr="00FF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Тольятти </w:t>
            </w:r>
            <w:r w:rsidRPr="00FF6AC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12.11.2018 № 3318-п/1 «Об утверждении административного регламента предоставления муниципальной услуги “Утверждение схемы расположения земельного 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разграничена”»»</w:t>
            </w:r>
          </w:p>
        </w:tc>
      </w:tr>
      <w:tr w:rsidR="00C5069D" w14:paraId="421EF665" w14:textId="77777777" w:rsidTr="00F42F62">
        <w:tc>
          <w:tcPr>
            <w:tcW w:w="684" w:type="dxa"/>
          </w:tcPr>
          <w:p w14:paraId="25911776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14:paraId="4A3DDB9D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C5069D" w14:paraId="20BE2C9E" w14:textId="77777777" w:rsidTr="00F42F62">
        <w:tc>
          <w:tcPr>
            <w:tcW w:w="684" w:type="dxa"/>
          </w:tcPr>
          <w:p w14:paraId="38DF4ACC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14:paraId="6945403C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C5069D" w14:paraId="372BC28F" w14:textId="77777777" w:rsidTr="00F42F62">
        <w:tc>
          <w:tcPr>
            <w:tcW w:w="2444" w:type="dxa"/>
            <w:gridSpan w:val="3"/>
          </w:tcPr>
          <w:p w14:paraId="3AC275AD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5129443D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департамента градостроительной деятельности Зимова Г.А.</w:t>
            </w:r>
          </w:p>
        </w:tc>
      </w:tr>
      <w:tr w:rsidR="00C5069D" w14:paraId="38788D3F" w14:textId="77777777" w:rsidTr="00F42F62">
        <w:tc>
          <w:tcPr>
            <w:tcW w:w="813" w:type="dxa"/>
            <w:gridSpan w:val="2"/>
          </w:tcPr>
          <w:p w14:paraId="24D3BF18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6A56B8B5" w14:textId="77777777" w:rsidR="00C5069D" w:rsidRPr="00735CF4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54-44-33 (3354)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1BF8F26A" w14:textId="77777777" w:rsidR="00C5069D" w:rsidRDefault="00C5069D" w:rsidP="00F4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CF8155" w14:textId="77777777" w:rsidR="00C5069D" w:rsidRDefault="00C5069D" w:rsidP="00C5069D"/>
    <w:p w14:paraId="06FA9D02" w14:textId="77777777" w:rsidR="006B1CE6" w:rsidRDefault="006B1CE6"/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D4"/>
    <w:rsid w:val="00007AF9"/>
    <w:rsid w:val="0014114D"/>
    <w:rsid w:val="00386F1E"/>
    <w:rsid w:val="004100D4"/>
    <w:rsid w:val="00420C69"/>
    <w:rsid w:val="00455DD3"/>
    <w:rsid w:val="00631ED8"/>
    <w:rsid w:val="006B1CE6"/>
    <w:rsid w:val="006E3261"/>
    <w:rsid w:val="00735CF4"/>
    <w:rsid w:val="00760122"/>
    <w:rsid w:val="007E2785"/>
    <w:rsid w:val="00845389"/>
    <w:rsid w:val="00C5069D"/>
    <w:rsid w:val="00EB7EA8"/>
    <w:rsid w:val="00F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73AA"/>
  <w15:docId w15:val="{7AE7B95D-887D-40A4-B274-12A9650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Зимова Галина Анатольевна</cp:lastModifiedBy>
  <cp:revision>10</cp:revision>
  <dcterms:created xsi:type="dcterms:W3CDTF">2022-03-21T05:02:00Z</dcterms:created>
  <dcterms:modified xsi:type="dcterms:W3CDTF">2023-06-27T10:57:00Z</dcterms:modified>
</cp:coreProperties>
</file>