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4100D4">
        <w:tc>
          <w:tcPr>
            <w:tcW w:w="9070" w:type="dxa"/>
            <w:gridSpan w:val="5"/>
          </w:tcPr>
          <w:p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</w:t>
            </w:r>
          </w:p>
          <w:p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4100D4" w:rsidRPr="00735070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4100D4" w:rsidRPr="00735070" w:rsidRDefault="00007AF9" w:rsidP="00735C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постановления администрации городского округа Тольятти </w:t>
            </w:r>
            <w:r w:rsidR="00735CF4" w:rsidRPr="0073507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35070" w:rsidRPr="00735070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городского округа Тольятти  от 18.02.2020 г. N 482-п/1</w:t>
            </w:r>
            <w:r w:rsidR="0073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735070" w:rsidRPr="0073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утверждении административного регламента предо</w:t>
            </w:r>
            <w:r w:rsidR="0073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ставления муниципальной услуги «</w:t>
            </w:r>
            <w:r w:rsidR="00735070" w:rsidRPr="00735070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</w:t>
            </w:r>
            <w:r w:rsidR="00735CF4" w:rsidRPr="0073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100D4">
        <w:tc>
          <w:tcPr>
            <w:tcW w:w="9070" w:type="dxa"/>
            <w:gridSpan w:val="5"/>
          </w:tcPr>
          <w:p w:rsidR="00007AF9" w:rsidRPr="00735070" w:rsidRDefault="00007AF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00D4" w:rsidRPr="00735070" w:rsidRDefault="004100D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35070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007AF9" w:rsidRPr="00735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постановления администрации городского округа Тольятти </w:t>
            </w:r>
            <w:r w:rsidR="00007AF9" w:rsidRPr="007350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5070" w:rsidRPr="0073507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Тольятти  от 18.02.2020 г. N 482-п/1</w:t>
            </w:r>
            <w:r w:rsidR="00735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735070" w:rsidRPr="00735070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"</w:t>
            </w:r>
            <w:r w:rsidR="00735070" w:rsidRPr="00735070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отдельным категориям физических и юридических лиц</w:t>
            </w:r>
            <w:proofErr w:type="gramEnd"/>
            <w:r w:rsidR="00735070" w:rsidRPr="00735070">
              <w:rPr>
                <w:rFonts w:ascii="Times New Roman" w:hAnsi="Times New Roman" w:cs="Times New Roman"/>
                <w:sz w:val="24"/>
                <w:szCs w:val="24"/>
              </w:rPr>
              <w:t xml:space="preserve"> без проведения торгов</w:t>
            </w:r>
            <w:r w:rsidR="00007AF9" w:rsidRPr="0073507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100D4">
        <w:tc>
          <w:tcPr>
            <w:tcW w:w="9070" w:type="dxa"/>
            <w:gridSpan w:val="5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4100D4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4100D4" w:rsidRPr="00007AF9" w:rsidRDefault="00007AF9" w:rsidP="0000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das@tgl.ru</w:t>
            </w:r>
          </w:p>
        </w:tc>
      </w:tr>
      <w:tr w:rsidR="004100D4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:rsidR="004100D4" w:rsidRPr="00735CF4" w:rsidRDefault="004100D4" w:rsidP="00735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приема предложений и замечаний: с </w:t>
            </w:r>
            <w:r w:rsidR="00735070">
              <w:rPr>
                <w:rFonts w:ascii="Times New Roman" w:hAnsi="Times New Roman" w:cs="Times New Roman"/>
                <w:bCs/>
                <w:sz w:val="24"/>
                <w:szCs w:val="24"/>
              </w:rPr>
              <w:t>04.08</w:t>
            </w:r>
            <w:r w:rsidR="009E3E19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73507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D4352A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73507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9E3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.2023 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4100D4">
        <w:tc>
          <w:tcPr>
            <w:tcW w:w="9070" w:type="dxa"/>
            <w:gridSpan w:val="5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Приложения:</w:t>
            </w:r>
          </w:p>
        </w:tc>
      </w:tr>
      <w:tr w:rsidR="004100D4">
        <w:tc>
          <w:tcPr>
            <w:tcW w:w="684" w:type="dxa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:rsidR="004100D4" w:rsidRPr="00735CF4" w:rsidRDefault="00845389" w:rsidP="0084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постановления администрации городского округа Тольятти </w:t>
            </w:r>
            <w:r w:rsidRPr="007350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5070" w:rsidRPr="00735070">
              <w:rPr>
                <w:rFonts w:ascii="Times New Roman" w:hAnsi="Times New Roman" w:cs="Times New Roman"/>
              </w:rPr>
              <w:t>О внесении изменений в постановление администрации городского округа Тольятти  от 18.02.2020 г. N 482-п/1</w:t>
            </w:r>
            <w:r w:rsidR="00735070" w:rsidRPr="00735070">
              <w:rPr>
                <w:rFonts w:ascii="Times New Roman" w:hAnsi="Times New Roman" w:cs="Times New Roman"/>
                <w:bCs/>
              </w:rPr>
              <w:t xml:space="preserve"> «</w:t>
            </w:r>
            <w:r w:rsidR="00735070" w:rsidRPr="00735070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предо</w:t>
            </w:r>
            <w:r w:rsidR="00735070" w:rsidRPr="00735070">
              <w:rPr>
                <w:rFonts w:ascii="Times New Roman" w:hAnsi="Times New Roman" w:cs="Times New Roman"/>
                <w:bCs/>
              </w:rPr>
              <w:t>ставления муниципальной услуги «</w:t>
            </w:r>
            <w:r w:rsidR="00735070" w:rsidRPr="00735070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</w:t>
            </w:r>
            <w:r w:rsidRPr="0073507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100D4">
        <w:tc>
          <w:tcPr>
            <w:tcW w:w="684" w:type="dxa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86" w:type="dxa"/>
            <w:gridSpan w:val="4"/>
          </w:tcPr>
          <w:p w:rsidR="004100D4" w:rsidRPr="00735CF4" w:rsidRDefault="004100D4" w:rsidP="0084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Пояснительная записка к проекту постановления 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дминистрации;</w:t>
            </w:r>
          </w:p>
        </w:tc>
      </w:tr>
      <w:tr w:rsidR="004100D4">
        <w:tc>
          <w:tcPr>
            <w:tcW w:w="684" w:type="dxa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386" w:type="dxa"/>
            <w:gridSpan w:val="4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предложений и замечаний.</w:t>
            </w:r>
          </w:p>
        </w:tc>
      </w:tr>
      <w:tr w:rsidR="004100D4">
        <w:tc>
          <w:tcPr>
            <w:tcW w:w="2444" w:type="dxa"/>
            <w:gridSpan w:val="3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:rsidR="004100D4" w:rsidRPr="00735CF4" w:rsidRDefault="0084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департамента градостроительной деятельности Прогнимак М.А.</w:t>
            </w:r>
          </w:p>
        </w:tc>
      </w:tr>
      <w:tr w:rsidR="004100D4">
        <w:tc>
          <w:tcPr>
            <w:tcW w:w="813" w:type="dxa"/>
            <w:gridSpan w:val="2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:rsidR="004100D4" w:rsidRPr="00735CF4" w:rsidRDefault="0084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8(8482) 54-43-88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1CE6" w:rsidRDefault="006B1CE6">
      <w:bookmarkStart w:id="0" w:name="_GoBack"/>
      <w:bookmarkEnd w:id="0"/>
    </w:p>
    <w:sectPr w:rsidR="006B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D4"/>
    <w:rsid w:val="00007AF9"/>
    <w:rsid w:val="004100D4"/>
    <w:rsid w:val="00455DD3"/>
    <w:rsid w:val="00631ED8"/>
    <w:rsid w:val="006B1CE6"/>
    <w:rsid w:val="00735070"/>
    <w:rsid w:val="00735CF4"/>
    <w:rsid w:val="007E2785"/>
    <w:rsid w:val="00845389"/>
    <w:rsid w:val="009E3E19"/>
    <w:rsid w:val="00D4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Самокрутова Н.А.</cp:lastModifiedBy>
  <cp:revision>7</cp:revision>
  <dcterms:created xsi:type="dcterms:W3CDTF">2022-03-21T05:02:00Z</dcterms:created>
  <dcterms:modified xsi:type="dcterms:W3CDTF">2023-08-02T08:33:00Z</dcterms:modified>
</cp:coreProperties>
</file>