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9C299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C2993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9C299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C2993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9C299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9C2993" w:rsidRDefault="00C3069F" w:rsidP="00C3069F">
      <w:pPr>
        <w:pStyle w:val="a5"/>
        <w:rPr>
          <w:b w:val="0"/>
          <w:sz w:val="26"/>
          <w:szCs w:val="26"/>
        </w:rPr>
      </w:pPr>
      <w:r w:rsidRPr="009C2993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384A931B" w14:textId="3602664E" w:rsidR="006836DA" w:rsidRDefault="006B5C4C" w:rsidP="00D8450B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C2993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городского округа Тольятти от </w:t>
      </w:r>
      <w:r w:rsidR="00D8450B" w:rsidRPr="00D8450B">
        <w:rPr>
          <w:rFonts w:ascii="Times New Roman" w:hAnsi="Times New Roman" w:cs="Times New Roman"/>
          <w:sz w:val="26"/>
          <w:szCs w:val="26"/>
        </w:rPr>
        <w:t>06.07.2018 № 1995-п/1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фонда»</w:t>
      </w:r>
    </w:p>
    <w:p w14:paraId="151B8DFD" w14:textId="77777777" w:rsidR="00D8450B" w:rsidRPr="00D8450B" w:rsidRDefault="00D8450B" w:rsidP="00D8450B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5A5F8BA" w14:textId="1D030014" w:rsidR="00160953" w:rsidRPr="00C002B4" w:rsidRDefault="00C818A7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2993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9C2993">
        <w:rPr>
          <w:rFonts w:ascii="Times New Roman" w:hAnsi="Times New Roman" w:cs="Times New Roman"/>
          <w:sz w:val="26"/>
          <w:szCs w:val="26"/>
        </w:rPr>
        <w:t>а</w:t>
      </w:r>
      <w:r w:rsidRPr="009C2993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9C2993">
        <w:rPr>
          <w:rFonts w:ascii="Times New Roman" w:hAnsi="Times New Roman" w:cs="Times New Roman"/>
          <w:sz w:val="26"/>
          <w:szCs w:val="26"/>
        </w:rPr>
        <w:t xml:space="preserve">о </w:t>
      </w:r>
      <w:r w:rsidR="005476BA" w:rsidRPr="009C2993">
        <w:rPr>
          <w:rFonts w:ascii="Times New Roman" w:hAnsi="Times New Roman" w:cs="Times New Roman"/>
          <w:sz w:val="26"/>
          <w:szCs w:val="26"/>
        </w:rPr>
        <w:t xml:space="preserve">соответствии антимонопольному законодательству проекта постановления </w:t>
      </w:r>
      <w:r w:rsidR="003036DB" w:rsidRPr="009C2993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="006B5C4C" w:rsidRPr="009C2993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городского округа Тольятти </w:t>
      </w:r>
      <w:r w:rsidR="006B5C4C" w:rsidRPr="00C002B4">
        <w:rPr>
          <w:rFonts w:ascii="Times New Roman" w:hAnsi="Times New Roman" w:cs="Times New Roman"/>
          <w:sz w:val="26"/>
          <w:szCs w:val="26"/>
        </w:rPr>
        <w:t xml:space="preserve">от </w:t>
      </w:r>
      <w:r w:rsidR="00D8450B" w:rsidRPr="00D8450B">
        <w:rPr>
          <w:rFonts w:ascii="Times New Roman" w:hAnsi="Times New Roman" w:cs="Times New Roman"/>
          <w:sz w:val="26"/>
          <w:szCs w:val="26"/>
        </w:rPr>
        <w:t>06.07.2018 № 1995-п/1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фонда»</w:t>
      </w:r>
      <w:r w:rsidR="00160953" w:rsidRPr="00D8450B">
        <w:rPr>
          <w:rFonts w:ascii="Times New Roman" w:hAnsi="Times New Roman" w:cs="Times New Roman"/>
          <w:sz w:val="26"/>
          <w:szCs w:val="26"/>
        </w:rPr>
        <w:t>.</w:t>
      </w:r>
    </w:p>
    <w:p w14:paraId="686B4279" w14:textId="11578DF1" w:rsidR="003036DB" w:rsidRPr="009C2993" w:rsidRDefault="003036DB" w:rsidP="00160953">
      <w:pPr>
        <w:pStyle w:val="a5"/>
        <w:ind w:firstLine="709"/>
        <w:jc w:val="both"/>
        <w:rPr>
          <w:sz w:val="26"/>
          <w:szCs w:val="26"/>
        </w:rPr>
      </w:pPr>
    </w:p>
    <w:p w14:paraId="2A1E50F6" w14:textId="29F43306" w:rsidR="00AD0A79" w:rsidRPr="009C2993" w:rsidRDefault="00C818A7" w:rsidP="009C2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9C2993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7" w:history="1">
        <w:r w:rsidR="00C12388" w:rsidRPr="009C29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romanova</w:t>
        </w:r>
        <w:r w:rsidR="00C12388" w:rsidRPr="009C299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C12388" w:rsidRPr="009C29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mvt</w:t>
        </w:r>
        <w:r w:rsidR="00C12388" w:rsidRPr="009C2993">
          <w:rPr>
            <w:rStyle w:val="a4"/>
            <w:rFonts w:ascii="Times New Roman" w:hAnsi="Times New Roman" w:cs="Times New Roman"/>
            <w:sz w:val="26"/>
            <w:szCs w:val="26"/>
          </w:rPr>
          <w:t>@tgl.ru</w:t>
        </w:r>
      </w:hyperlink>
    </w:p>
    <w:p w14:paraId="0F29C4FE" w14:textId="77777777" w:rsidR="00C3069F" w:rsidRPr="009C2993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3462C1C1" w:rsidR="00C818A7" w:rsidRPr="00F76CF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F76CF5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D8450B">
        <w:rPr>
          <w:rFonts w:ascii="Times New Roman" w:hAnsi="Times New Roman" w:cs="Times New Roman"/>
          <w:sz w:val="26"/>
          <w:szCs w:val="26"/>
        </w:rPr>
        <w:t>14</w:t>
      </w:r>
      <w:r w:rsidR="00C002B4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9C2993">
        <w:rPr>
          <w:rFonts w:ascii="Times New Roman" w:hAnsi="Times New Roman" w:cs="Times New Roman"/>
          <w:sz w:val="26"/>
          <w:szCs w:val="26"/>
        </w:rPr>
        <w:t>3</w:t>
      </w:r>
      <w:r w:rsidRPr="00F76CF5">
        <w:rPr>
          <w:rFonts w:ascii="Times New Roman" w:hAnsi="Times New Roman" w:cs="Times New Roman"/>
          <w:sz w:val="26"/>
          <w:szCs w:val="26"/>
        </w:rPr>
        <w:t xml:space="preserve"> по </w:t>
      </w:r>
      <w:r w:rsidR="00D8450B">
        <w:rPr>
          <w:rFonts w:ascii="Times New Roman" w:hAnsi="Times New Roman" w:cs="Times New Roman"/>
          <w:sz w:val="26"/>
          <w:szCs w:val="26"/>
        </w:rPr>
        <w:t>23</w:t>
      </w:r>
      <w:r w:rsidR="00C002B4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9C2993">
        <w:rPr>
          <w:rFonts w:ascii="Times New Roman" w:hAnsi="Times New Roman" w:cs="Times New Roman"/>
          <w:sz w:val="26"/>
          <w:szCs w:val="26"/>
        </w:rPr>
        <w:t>3</w:t>
      </w:r>
      <w:r w:rsidRPr="00F76CF5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A97F5C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57E08CA3" w14:textId="301902FE" w:rsidR="00160953" w:rsidRPr="00C002B4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bCs/>
          <w:sz w:val="26"/>
          <w:szCs w:val="26"/>
        </w:rPr>
      </w:pPr>
      <w:r w:rsidRPr="006B5C4C">
        <w:rPr>
          <w:rFonts w:eastAsiaTheme="minorHAnsi"/>
          <w:b w:val="0"/>
          <w:sz w:val="26"/>
          <w:szCs w:val="26"/>
          <w:lang w:eastAsia="en-US"/>
        </w:rPr>
        <w:t>Проект постановления администрации городского округа Тольятти</w:t>
      </w:r>
      <w:r w:rsidR="009C2993">
        <w:rPr>
          <w:rFonts w:eastAsiaTheme="minorHAnsi"/>
          <w:b w:val="0"/>
          <w:sz w:val="26"/>
          <w:szCs w:val="26"/>
          <w:lang w:eastAsia="en-US"/>
        </w:rPr>
        <w:t xml:space="preserve">        </w:t>
      </w:r>
      <w:r w:rsidRPr="006B5C4C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="006B5C4C" w:rsidRPr="006B5C4C">
        <w:rPr>
          <w:b w:val="0"/>
          <w:sz w:val="26"/>
          <w:szCs w:val="26"/>
        </w:rPr>
        <w:t xml:space="preserve">«О внесении изменений в постановление администрации городского округа Тольятти от </w:t>
      </w:r>
      <w:r w:rsidR="00D8450B" w:rsidRPr="00D8450B">
        <w:rPr>
          <w:b w:val="0"/>
          <w:bCs/>
          <w:sz w:val="26"/>
          <w:szCs w:val="26"/>
        </w:rPr>
        <w:t>06.07.2018 № 1995-п/1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фонда»</w:t>
      </w:r>
      <w:r w:rsidR="00C002B4" w:rsidRPr="00D8450B">
        <w:rPr>
          <w:b w:val="0"/>
          <w:bCs/>
          <w:sz w:val="26"/>
          <w:szCs w:val="26"/>
        </w:rPr>
        <w:t>;</w:t>
      </w:r>
    </w:p>
    <w:p w14:paraId="2C8CA966" w14:textId="46DB3624" w:rsidR="006B5C4C" w:rsidRDefault="006B5C4C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6B5C4C">
        <w:rPr>
          <w:b w:val="0"/>
          <w:sz w:val="26"/>
          <w:szCs w:val="26"/>
        </w:rPr>
        <w:t xml:space="preserve">Приложение </w:t>
      </w:r>
      <w:r w:rsidR="009C2993">
        <w:rPr>
          <w:b w:val="0"/>
          <w:sz w:val="26"/>
          <w:szCs w:val="26"/>
        </w:rPr>
        <w:t xml:space="preserve">№ </w:t>
      </w:r>
      <w:r w:rsidRPr="006B5C4C">
        <w:rPr>
          <w:b w:val="0"/>
          <w:sz w:val="26"/>
          <w:szCs w:val="26"/>
        </w:rPr>
        <w:t>1</w:t>
      </w:r>
      <w:r w:rsidR="00C002B4">
        <w:rPr>
          <w:b w:val="0"/>
          <w:sz w:val="26"/>
          <w:szCs w:val="26"/>
        </w:rPr>
        <w:t>;</w:t>
      </w:r>
    </w:p>
    <w:p w14:paraId="2312567E" w14:textId="62B8E455" w:rsidR="009C2993" w:rsidRDefault="009C2993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Приложение № 2</w:t>
      </w:r>
      <w:r w:rsidR="00C002B4">
        <w:rPr>
          <w:b w:val="0"/>
          <w:sz w:val="26"/>
          <w:szCs w:val="26"/>
        </w:rPr>
        <w:t>;</w:t>
      </w:r>
    </w:p>
    <w:p w14:paraId="4C32DE33" w14:textId="10952844"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C002B4">
        <w:rPr>
          <w:b w:val="0"/>
          <w:sz w:val="26"/>
          <w:szCs w:val="26"/>
        </w:rPr>
        <w:t>;</w:t>
      </w:r>
    </w:p>
    <w:p w14:paraId="56832D35" w14:textId="77777777"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5A68D4C3" w:rsidR="00FF7782" w:rsidRPr="00B3311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33117">
        <w:rPr>
          <w:rFonts w:ascii="Times New Roman" w:hAnsi="Times New Roman" w:cs="Times New Roman"/>
          <w:sz w:val="26"/>
          <w:szCs w:val="26"/>
        </w:rPr>
        <w:t>: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C12388">
        <w:rPr>
          <w:rFonts w:ascii="Times New Roman" w:hAnsi="Times New Roman" w:cs="Times New Roman"/>
          <w:sz w:val="26"/>
          <w:szCs w:val="26"/>
        </w:rPr>
        <w:t>Романова Мария Витальевна</w:t>
      </w:r>
      <w:r w:rsidR="006954F2" w:rsidRPr="00B33117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B33117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B33117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E75C9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="00FB7BA0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B33117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B33117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48B0D78F" w:rsidR="00C818A7" w:rsidRPr="00B33117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т</w:t>
      </w:r>
      <w:r w:rsidR="00C818A7" w:rsidRPr="00B33117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B33117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B33117">
        <w:rPr>
          <w:rFonts w:ascii="Times New Roman" w:hAnsi="Times New Roman" w:cs="Times New Roman"/>
          <w:sz w:val="26"/>
          <w:szCs w:val="26"/>
        </w:rPr>
        <w:t>54-</w:t>
      </w:r>
      <w:r w:rsidR="00F86EB9" w:rsidRPr="00B33117">
        <w:rPr>
          <w:rFonts w:ascii="Times New Roman" w:hAnsi="Times New Roman" w:cs="Times New Roman"/>
          <w:sz w:val="26"/>
          <w:szCs w:val="26"/>
        </w:rPr>
        <w:t>4</w:t>
      </w:r>
      <w:r w:rsidR="004E29E8" w:rsidRPr="00B33117">
        <w:rPr>
          <w:rFonts w:ascii="Times New Roman" w:hAnsi="Times New Roman" w:cs="Times New Roman"/>
          <w:sz w:val="26"/>
          <w:szCs w:val="26"/>
        </w:rPr>
        <w:t>1</w:t>
      </w:r>
      <w:r w:rsidR="00F86EB9" w:rsidRPr="00B33117">
        <w:rPr>
          <w:rFonts w:ascii="Times New Roman" w:hAnsi="Times New Roman" w:cs="Times New Roman"/>
          <w:sz w:val="26"/>
          <w:szCs w:val="26"/>
        </w:rPr>
        <w:t>-</w:t>
      </w:r>
      <w:r w:rsidR="004E29E8" w:rsidRPr="00B33117">
        <w:rPr>
          <w:rFonts w:ascii="Times New Roman" w:hAnsi="Times New Roman" w:cs="Times New Roman"/>
          <w:sz w:val="26"/>
          <w:szCs w:val="26"/>
        </w:rPr>
        <w:t>7</w:t>
      </w:r>
      <w:r w:rsidR="00C12388">
        <w:rPr>
          <w:rFonts w:ascii="Times New Roman" w:hAnsi="Times New Roman" w:cs="Times New Roman"/>
          <w:sz w:val="26"/>
          <w:szCs w:val="26"/>
        </w:rPr>
        <w:t>2</w:t>
      </w:r>
    </w:p>
    <w:p w14:paraId="4666FC53" w14:textId="77777777" w:rsidR="00773F8E" w:rsidRPr="00084E93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</w:p>
    <w:p w14:paraId="7EC0F025" w14:textId="4AC9B75F"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51F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06A7" w14:textId="77777777" w:rsidR="007A548F" w:rsidRDefault="007A548F" w:rsidP="00751FF4">
      <w:pPr>
        <w:spacing w:after="0" w:line="240" w:lineRule="auto"/>
      </w:pPr>
      <w:r>
        <w:separator/>
      </w:r>
    </w:p>
  </w:endnote>
  <w:endnote w:type="continuationSeparator" w:id="0">
    <w:p w14:paraId="177E44BA" w14:textId="77777777" w:rsidR="007A548F" w:rsidRDefault="007A548F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5053" w14:textId="77777777" w:rsidR="007A548F" w:rsidRDefault="007A548F" w:rsidP="00751FF4">
      <w:pPr>
        <w:spacing w:after="0" w:line="240" w:lineRule="auto"/>
      </w:pPr>
      <w:r>
        <w:separator/>
      </w:r>
    </w:p>
  </w:footnote>
  <w:footnote w:type="continuationSeparator" w:id="0">
    <w:p w14:paraId="6DFC658E" w14:textId="77777777" w:rsidR="007A548F" w:rsidRDefault="007A548F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126699"/>
      <w:docPartObj>
        <w:docPartGallery w:val="Page Numbers (Top of Page)"/>
        <w:docPartUnique/>
      </w:docPartObj>
    </w:sdtPr>
    <w:sdtContent>
      <w:p w14:paraId="37354224" w14:textId="0D532F46" w:rsidR="00751FF4" w:rsidRDefault="00751F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5C9">
          <w:rPr>
            <w:noProof/>
          </w:rPr>
          <w:t>2</w:t>
        </w:r>
        <w:r>
          <w:fldChar w:fldCharType="end"/>
        </w:r>
      </w:p>
    </w:sdtContent>
  </w:sdt>
  <w:p w14:paraId="2C9CB0D5" w14:textId="77777777"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20E31"/>
    <w:rsid w:val="00037777"/>
    <w:rsid w:val="000503EB"/>
    <w:rsid w:val="00084E93"/>
    <w:rsid w:val="000A35B5"/>
    <w:rsid w:val="000B5761"/>
    <w:rsid w:val="00106C71"/>
    <w:rsid w:val="00160953"/>
    <w:rsid w:val="001668D2"/>
    <w:rsid w:val="001D0F4E"/>
    <w:rsid w:val="002B7373"/>
    <w:rsid w:val="002E0518"/>
    <w:rsid w:val="003036DB"/>
    <w:rsid w:val="003628DF"/>
    <w:rsid w:val="00391CF8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836DA"/>
    <w:rsid w:val="006954F2"/>
    <w:rsid w:val="006B5C4C"/>
    <w:rsid w:val="00717032"/>
    <w:rsid w:val="00751FF4"/>
    <w:rsid w:val="00773F8E"/>
    <w:rsid w:val="00783443"/>
    <w:rsid w:val="007A548F"/>
    <w:rsid w:val="007A5542"/>
    <w:rsid w:val="007A72EA"/>
    <w:rsid w:val="007E3BCB"/>
    <w:rsid w:val="007E75C9"/>
    <w:rsid w:val="00836734"/>
    <w:rsid w:val="0087207F"/>
    <w:rsid w:val="008914E9"/>
    <w:rsid w:val="008C15DE"/>
    <w:rsid w:val="008C3571"/>
    <w:rsid w:val="00993C6A"/>
    <w:rsid w:val="009A1A08"/>
    <w:rsid w:val="009C2993"/>
    <w:rsid w:val="009D5AAB"/>
    <w:rsid w:val="009F527F"/>
    <w:rsid w:val="009F589E"/>
    <w:rsid w:val="00A076C1"/>
    <w:rsid w:val="00A30FAA"/>
    <w:rsid w:val="00A54ED9"/>
    <w:rsid w:val="00A97F5C"/>
    <w:rsid w:val="00AA44F5"/>
    <w:rsid w:val="00AC622D"/>
    <w:rsid w:val="00AD0A79"/>
    <w:rsid w:val="00AD152B"/>
    <w:rsid w:val="00B12D1D"/>
    <w:rsid w:val="00B33117"/>
    <w:rsid w:val="00B5741B"/>
    <w:rsid w:val="00B5793A"/>
    <w:rsid w:val="00B74EB9"/>
    <w:rsid w:val="00B8651B"/>
    <w:rsid w:val="00B87CA6"/>
    <w:rsid w:val="00C002B4"/>
    <w:rsid w:val="00C12388"/>
    <w:rsid w:val="00C3069F"/>
    <w:rsid w:val="00C818A7"/>
    <w:rsid w:val="00C94497"/>
    <w:rsid w:val="00CA7077"/>
    <w:rsid w:val="00CC23C5"/>
    <w:rsid w:val="00CD6E24"/>
    <w:rsid w:val="00D02521"/>
    <w:rsid w:val="00D22FB3"/>
    <w:rsid w:val="00D6470E"/>
    <w:rsid w:val="00D8450B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D7BE8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16BBA595-1C6A-40A2-BFFC-548CC1D6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  <w:style w:type="character" w:styleId="ab">
    <w:name w:val="Unresolved Mention"/>
    <w:basedOn w:val="a0"/>
    <w:uiPriority w:val="99"/>
    <w:semiHidden/>
    <w:unhideWhenUsed/>
    <w:rsid w:val="00C12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anova.mvt@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Романова Мария Витальевна</cp:lastModifiedBy>
  <cp:revision>9</cp:revision>
  <cp:lastPrinted>2021-07-01T09:54:00Z</cp:lastPrinted>
  <dcterms:created xsi:type="dcterms:W3CDTF">2022-10-07T07:44:00Z</dcterms:created>
  <dcterms:modified xsi:type="dcterms:W3CDTF">2023-02-14T06:10:00Z</dcterms:modified>
</cp:coreProperties>
</file>