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:rsidRPr="0030614B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Уведомление</w:t>
            </w:r>
          </w:p>
          <w:p w14:paraId="6201AE41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7586EDD2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30614B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05E9FBEA" w:rsidR="00EA1BCD" w:rsidRPr="0030614B" w:rsidRDefault="00EA1BCD" w:rsidP="00EF7050">
            <w:pPr>
              <w:jc w:val="center"/>
              <w:rPr>
                <w:lang w:eastAsia="ar-SA"/>
              </w:rPr>
            </w:pPr>
            <w:r w:rsidRPr="0030614B">
              <w:t xml:space="preserve">Проект постановления администрации </w:t>
            </w:r>
            <w:r w:rsidR="0027113A" w:rsidRPr="0030614B">
              <w:t>городского округа Тольятти</w:t>
            </w:r>
            <w:r w:rsidR="0030614B" w:rsidRPr="0030614B">
              <w:br/>
            </w:r>
            <w:r w:rsidR="0027113A" w:rsidRPr="0030614B">
              <w:rPr>
                <w:rFonts w:eastAsiaTheme="minorHAnsi"/>
              </w:rPr>
              <w:t xml:space="preserve">от </w:t>
            </w:r>
            <w:r w:rsidR="0030614B" w:rsidRPr="0030614B">
              <w:rPr>
                <w:rFonts w:eastAsiaTheme="minorHAnsi"/>
              </w:rPr>
              <w:t>05</w:t>
            </w:r>
            <w:r w:rsidR="0027113A" w:rsidRPr="0030614B">
              <w:rPr>
                <w:rFonts w:eastAsiaTheme="minorHAnsi"/>
              </w:rPr>
              <w:t>.0</w:t>
            </w:r>
            <w:r w:rsidR="0030614B" w:rsidRPr="0030614B">
              <w:rPr>
                <w:rFonts w:eastAsiaTheme="minorHAnsi"/>
              </w:rPr>
              <w:t>5</w:t>
            </w:r>
            <w:r w:rsidR="0027113A" w:rsidRPr="0030614B">
              <w:rPr>
                <w:rFonts w:eastAsiaTheme="minorHAnsi"/>
              </w:rPr>
              <w:t>.2021 №</w:t>
            </w:r>
            <w:r w:rsidR="0030614B" w:rsidRPr="0030614B">
              <w:rPr>
                <w:rFonts w:eastAsiaTheme="minorHAnsi"/>
              </w:rPr>
              <w:t xml:space="preserve"> </w:t>
            </w:r>
            <w:r w:rsidR="00EF7050">
              <w:rPr>
                <w:rFonts w:eastAsiaTheme="minorHAnsi"/>
              </w:rPr>
              <w:t>1882</w:t>
            </w:r>
            <w:r w:rsidR="0027113A" w:rsidRPr="0030614B">
              <w:rPr>
                <w:rFonts w:eastAsiaTheme="minorHAnsi"/>
              </w:rPr>
              <w:t>-п/</w:t>
            </w:r>
            <w:r w:rsidR="00E215F6" w:rsidRPr="0030614B">
              <w:rPr>
                <w:rFonts w:eastAsiaTheme="minorHAnsi"/>
              </w:rPr>
              <w:t>6</w:t>
            </w:r>
            <w:r w:rsidR="0027113A" w:rsidRPr="0030614B">
              <w:rPr>
                <w:rFonts w:eastAsiaTheme="minorHAnsi"/>
              </w:rPr>
              <w:t>.</w:t>
            </w:r>
            <w:r w:rsidR="00E215F6" w:rsidRPr="0030614B">
              <w:rPr>
                <w:rFonts w:eastAsiaTheme="minorHAnsi"/>
              </w:rPr>
              <w:t>4-2</w:t>
            </w:r>
            <w:r w:rsidR="0027113A" w:rsidRPr="0030614B">
              <w:rPr>
                <w:rFonts w:eastAsiaTheme="minorHAnsi"/>
              </w:rPr>
              <w:t>/</w:t>
            </w:r>
            <w:proofErr w:type="spellStart"/>
            <w:proofErr w:type="gramStart"/>
            <w:r w:rsidR="0027113A" w:rsidRPr="0030614B">
              <w:rPr>
                <w:rFonts w:eastAsiaTheme="minorHAnsi"/>
              </w:rPr>
              <w:t>пр</w:t>
            </w:r>
            <w:proofErr w:type="spellEnd"/>
            <w:proofErr w:type="gramEnd"/>
            <w:r w:rsidR="0027113A" w:rsidRPr="0030614B">
              <w:rPr>
                <w:rFonts w:eastAsiaTheme="minorHAnsi"/>
              </w:rPr>
              <w:t xml:space="preserve"> «</w:t>
            </w:r>
            <w:r w:rsidR="0030614B" w:rsidRPr="0030614B">
              <w:rPr>
                <w:bCs/>
              </w:rPr>
              <w:t>О внесении изменений в постановление мэрии городского округа Тольятти от 14.10.2009 № 2323-п/1 «Об утверждении Порядка определения объема и предоставления субсидий некоммерческим организациям,</w:t>
            </w:r>
            <w:r w:rsidR="0030614B" w:rsidRPr="0030614B">
              <w:rPr>
                <w:bCs/>
              </w:rPr>
              <w:br/>
              <w:t xml:space="preserve">не являющимся </w:t>
            </w:r>
            <w:r w:rsidR="0030614B" w:rsidRPr="0030614B">
              <w:t>государственными (муниципальными) учреждениями, на оказание</w:t>
            </w:r>
            <w:r w:rsidR="0030614B" w:rsidRPr="0030614B">
              <w:rPr>
                <w:bCs/>
              </w:rPr>
              <w:t xml:space="preserve"> содействия в осуществлении и развитии территориального общественного самоуправления на территории городского округа Тольятти»</w:t>
            </w:r>
          </w:p>
        </w:tc>
      </w:tr>
      <w:tr w:rsidR="00EA1BCD" w:rsidRPr="0030614B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30614B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Pr="0030614B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30614B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25BA8354" w:rsidR="00EA1BCD" w:rsidRPr="0030614B" w:rsidRDefault="00E215F6" w:rsidP="00EF7050">
            <w:pPr>
              <w:jc w:val="center"/>
              <w:rPr>
                <w:lang w:eastAsia="ar-SA"/>
              </w:rPr>
            </w:pPr>
            <w:r w:rsidRPr="0030614B">
              <w:t>Проект постановления администрации городского округа Тольятти</w:t>
            </w:r>
            <w:r w:rsidR="0030614B" w:rsidRPr="0030614B">
              <w:br/>
            </w:r>
            <w:r w:rsidRPr="0030614B">
              <w:rPr>
                <w:rFonts w:eastAsiaTheme="minorHAnsi"/>
              </w:rPr>
              <w:t xml:space="preserve">от </w:t>
            </w:r>
            <w:r w:rsidR="0030614B" w:rsidRPr="0030614B">
              <w:rPr>
                <w:rFonts w:eastAsiaTheme="minorHAnsi"/>
              </w:rPr>
              <w:t>05</w:t>
            </w:r>
            <w:r w:rsidRPr="0030614B">
              <w:rPr>
                <w:rFonts w:eastAsiaTheme="minorHAnsi"/>
              </w:rPr>
              <w:t>.0</w:t>
            </w:r>
            <w:r w:rsidR="0030614B" w:rsidRPr="0030614B">
              <w:rPr>
                <w:rFonts w:eastAsiaTheme="minorHAnsi"/>
              </w:rPr>
              <w:t>5</w:t>
            </w:r>
            <w:r w:rsidRPr="0030614B">
              <w:rPr>
                <w:rFonts w:eastAsiaTheme="minorHAnsi"/>
              </w:rPr>
              <w:t>.2021 №</w:t>
            </w:r>
            <w:r w:rsidR="0030614B" w:rsidRPr="0030614B">
              <w:rPr>
                <w:rFonts w:eastAsiaTheme="minorHAnsi"/>
              </w:rPr>
              <w:t xml:space="preserve"> </w:t>
            </w:r>
            <w:r w:rsidR="00EF7050">
              <w:rPr>
                <w:rFonts w:eastAsiaTheme="minorHAnsi"/>
              </w:rPr>
              <w:t>1882</w:t>
            </w:r>
            <w:r w:rsidRPr="0030614B">
              <w:rPr>
                <w:rFonts w:eastAsiaTheme="minorHAnsi"/>
              </w:rPr>
              <w:t>-п/6.4-2/</w:t>
            </w:r>
            <w:proofErr w:type="spellStart"/>
            <w:proofErr w:type="gramStart"/>
            <w:r w:rsidRPr="0030614B">
              <w:rPr>
                <w:rFonts w:eastAsiaTheme="minorHAnsi"/>
              </w:rPr>
              <w:t>пр</w:t>
            </w:r>
            <w:proofErr w:type="spellEnd"/>
            <w:proofErr w:type="gramEnd"/>
            <w:r w:rsidRPr="0030614B">
              <w:rPr>
                <w:rFonts w:eastAsiaTheme="minorHAnsi"/>
              </w:rPr>
              <w:t xml:space="preserve"> «</w:t>
            </w:r>
            <w:r w:rsidR="0030614B" w:rsidRPr="0030614B">
              <w:rPr>
                <w:bCs/>
              </w:rPr>
              <w:t>О внесении изменений в постановление мэрии городского округа Тольятти от 14.10.2009 № 2323-п/1 «Об утверждении Порядка определения объема и предоставления субсидий некоммерческим организациям,</w:t>
            </w:r>
            <w:r w:rsidR="0030614B" w:rsidRPr="0030614B">
              <w:rPr>
                <w:bCs/>
              </w:rPr>
              <w:br/>
              <w:t xml:space="preserve">не являющимся </w:t>
            </w:r>
            <w:r w:rsidR="0030614B" w:rsidRPr="0030614B">
              <w:t>государственными (муниципальными) учреждениями, на оказание</w:t>
            </w:r>
            <w:r w:rsidR="0030614B" w:rsidRPr="0030614B">
              <w:rPr>
                <w:bCs/>
              </w:rPr>
              <w:t xml:space="preserve"> содействия в осуществлении и развитии территориального общественного самоуправления на территории городского округа Тольятти</w:t>
            </w:r>
            <w:r w:rsidRPr="0030614B">
              <w:rPr>
                <w:lang w:eastAsia="ar-SA"/>
              </w:rPr>
              <w:t>»</w:t>
            </w:r>
          </w:p>
        </w:tc>
      </w:tr>
      <w:tr w:rsidR="00EA1BCD" w:rsidRPr="0030614B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Pr="0030614B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30614B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6CA7FEE4" w:rsidR="00EA1BCD" w:rsidRPr="0030614B" w:rsidRDefault="00E215F6" w:rsidP="00271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lola</w:t>
            </w:r>
            <w:r w:rsidR="0027113A" w:rsidRPr="003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@tgl.ru</w:t>
            </w:r>
          </w:p>
        </w:tc>
      </w:tr>
      <w:tr w:rsidR="00EA1BCD" w:rsidRPr="0030614B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35B3348E" w:rsidR="00EA1BCD" w:rsidRPr="0030614B" w:rsidRDefault="00EA1BCD" w:rsidP="00EF70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EF7050">
              <w:rPr>
                <w:rFonts w:ascii="Times New Roman" w:hAnsi="Times New Roman" w:cs="Times New Roman"/>
              </w:rPr>
              <w:t>05</w:t>
            </w:r>
            <w:r w:rsidR="00696211" w:rsidRPr="0030614B">
              <w:rPr>
                <w:rFonts w:ascii="Times New Roman" w:hAnsi="Times New Roman" w:cs="Times New Roman"/>
              </w:rPr>
              <w:t>.0</w:t>
            </w:r>
            <w:r w:rsidR="0030614B" w:rsidRPr="0030614B">
              <w:rPr>
                <w:rFonts w:ascii="Times New Roman" w:hAnsi="Times New Roman" w:cs="Times New Roman"/>
              </w:rPr>
              <w:t>5</w:t>
            </w:r>
            <w:r w:rsidR="00696211" w:rsidRPr="0030614B">
              <w:rPr>
                <w:rFonts w:ascii="Times New Roman" w:hAnsi="Times New Roman" w:cs="Times New Roman"/>
              </w:rPr>
              <w:t>.2021</w:t>
            </w:r>
            <w:r w:rsidRPr="0030614B">
              <w:rPr>
                <w:rFonts w:ascii="Times New Roman" w:hAnsi="Times New Roman" w:cs="Times New Roman"/>
              </w:rPr>
              <w:t xml:space="preserve"> по </w:t>
            </w:r>
            <w:r w:rsidR="00EF7050">
              <w:rPr>
                <w:rFonts w:ascii="Times New Roman" w:hAnsi="Times New Roman" w:cs="Times New Roman"/>
              </w:rPr>
              <w:t>14</w:t>
            </w:r>
            <w:bookmarkStart w:id="0" w:name="_GoBack"/>
            <w:bookmarkEnd w:id="0"/>
            <w:r w:rsidR="00696211" w:rsidRPr="0030614B">
              <w:rPr>
                <w:rFonts w:ascii="Times New Roman" w:hAnsi="Times New Roman" w:cs="Times New Roman"/>
              </w:rPr>
              <w:t>.0</w:t>
            </w:r>
            <w:r w:rsidR="0030614B" w:rsidRPr="0030614B">
              <w:rPr>
                <w:rFonts w:ascii="Times New Roman" w:hAnsi="Times New Roman" w:cs="Times New Roman"/>
              </w:rPr>
              <w:t>5</w:t>
            </w:r>
            <w:r w:rsidR="00696211" w:rsidRPr="0030614B">
              <w:rPr>
                <w:rFonts w:ascii="Times New Roman" w:hAnsi="Times New Roman" w:cs="Times New Roman"/>
              </w:rPr>
              <w:t>.2021</w:t>
            </w:r>
            <w:r w:rsidRPr="0030614B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30614B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Pr="0030614B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30614B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455A2B2F" w:rsidR="00EA1BCD" w:rsidRPr="0030614B" w:rsidRDefault="00E215F6" w:rsidP="00EF7050">
            <w:pPr>
              <w:jc w:val="center"/>
              <w:rPr>
                <w:lang w:eastAsia="ar-SA"/>
              </w:rPr>
            </w:pPr>
            <w:r w:rsidRPr="0030614B">
              <w:t xml:space="preserve">Проект постановления администрации городского округа Тольятти </w:t>
            </w:r>
            <w:r w:rsidRPr="0030614B">
              <w:rPr>
                <w:rFonts w:eastAsiaTheme="minorHAnsi"/>
              </w:rPr>
              <w:t xml:space="preserve">от </w:t>
            </w:r>
            <w:r w:rsidR="0030614B" w:rsidRPr="0030614B">
              <w:rPr>
                <w:rFonts w:eastAsiaTheme="minorHAnsi"/>
              </w:rPr>
              <w:t>05</w:t>
            </w:r>
            <w:r w:rsidRPr="0030614B">
              <w:rPr>
                <w:rFonts w:eastAsiaTheme="minorHAnsi"/>
              </w:rPr>
              <w:t>.0</w:t>
            </w:r>
            <w:r w:rsidR="0030614B" w:rsidRPr="0030614B">
              <w:rPr>
                <w:rFonts w:eastAsiaTheme="minorHAnsi"/>
              </w:rPr>
              <w:t>5</w:t>
            </w:r>
            <w:r w:rsidRPr="0030614B">
              <w:rPr>
                <w:rFonts w:eastAsiaTheme="minorHAnsi"/>
              </w:rPr>
              <w:t>.2021 №</w:t>
            </w:r>
            <w:r w:rsidR="0030614B" w:rsidRPr="0030614B">
              <w:rPr>
                <w:rFonts w:eastAsiaTheme="minorHAnsi"/>
              </w:rPr>
              <w:t xml:space="preserve"> </w:t>
            </w:r>
            <w:r w:rsidR="00EF7050">
              <w:rPr>
                <w:rFonts w:eastAsiaTheme="minorHAnsi"/>
              </w:rPr>
              <w:t>1882</w:t>
            </w:r>
            <w:r w:rsidRPr="0030614B">
              <w:rPr>
                <w:rFonts w:eastAsiaTheme="minorHAnsi"/>
              </w:rPr>
              <w:t>-п/6.4-2/</w:t>
            </w:r>
            <w:proofErr w:type="spellStart"/>
            <w:proofErr w:type="gramStart"/>
            <w:r w:rsidRPr="0030614B">
              <w:rPr>
                <w:rFonts w:eastAsiaTheme="minorHAnsi"/>
              </w:rPr>
              <w:t>пр</w:t>
            </w:r>
            <w:proofErr w:type="spellEnd"/>
            <w:proofErr w:type="gramEnd"/>
            <w:r w:rsidRPr="0030614B">
              <w:rPr>
                <w:rFonts w:eastAsiaTheme="minorHAnsi"/>
              </w:rPr>
              <w:t xml:space="preserve"> «</w:t>
            </w:r>
            <w:r w:rsidR="0030614B" w:rsidRPr="0030614B">
              <w:rPr>
                <w:bCs/>
              </w:rPr>
              <w:t>О внесении изменений в постановление мэрии городского округа Тольятти от 14.10.2009 № 2323-п/1 «Об утверждении Порядка определения объема и предоставления субсидий некоммерческим организациям,</w:t>
            </w:r>
            <w:r w:rsidR="0030614B" w:rsidRPr="0030614B">
              <w:rPr>
                <w:bCs/>
              </w:rPr>
              <w:br/>
              <w:t xml:space="preserve">не являющимся </w:t>
            </w:r>
            <w:r w:rsidR="0030614B" w:rsidRPr="0030614B">
              <w:t>государственными (муниципальными) учреждениями, на оказание</w:t>
            </w:r>
            <w:r w:rsidR="0030614B" w:rsidRPr="0030614B">
              <w:rPr>
                <w:bCs/>
              </w:rPr>
              <w:t xml:space="preserve"> содействия в осуществлении и развитии территориального общественного самоуправления на территории городского округа Тольятти</w:t>
            </w:r>
            <w:r w:rsidRPr="0030614B">
              <w:rPr>
                <w:lang w:eastAsia="ar-SA"/>
              </w:rPr>
              <w:t>»</w:t>
            </w:r>
          </w:p>
        </w:tc>
      </w:tr>
      <w:tr w:rsidR="00EA1BCD" w:rsidRPr="0030614B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440DBC95" w:rsidR="00EA1BCD" w:rsidRPr="0030614B" w:rsidRDefault="00EA1BCD" w:rsidP="0030614B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 xml:space="preserve">Пояснительная записка к проекту постановления </w:t>
            </w:r>
            <w:r w:rsidR="0030614B">
              <w:rPr>
                <w:rFonts w:ascii="Times New Roman" w:hAnsi="Times New Roman" w:cs="Times New Roman"/>
              </w:rPr>
              <w:t>а</w:t>
            </w:r>
            <w:r w:rsidRPr="0030614B">
              <w:rPr>
                <w:rFonts w:ascii="Times New Roman" w:hAnsi="Times New Roman" w:cs="Times New Roman"/>
              </w:rPr>
              <w:t>дминистрации;</w:t>
            </w:r>
          </w:p>
        </w:tc>
      </w:tr>
      <w:tr w:rsidR="00EA1BCD" w:rsidRPr="0030614B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30614B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lastRenderedPageBreak/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17A58320" w:rsidR="00EA1BCD" w:rsidRPr="0030614B" w:rsidRDefault="00E215F6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Лола Ольга Викторовна, главный специалист отдела по работе с общественностью управления взаимодействия с общественностью</w:t>
            </w:r>
          </w:p>
        </w:tc>
      </w:tr>
      <w:tr w:rsidR="00EA1BCD" w:rsidRPr="0030614B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09583077" w:rsidR="00EA1BCD" w:rsidRPr="0030614B" w:rsidRDefault="00EA1BCD" w:rsidP="00E215F6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54-</w:t>
            </w:r>
            <w:r w:rsidR="00E215F6" w:rsidRPr="0030614B">
              <w:rPr>
                <w:rFonts w:ascii="Times New Roman" w:hAnsi="Times New Roman" w:cs="Times New Roman"/>
              </w:rPr>
              <w:t>44-33, доб. 3687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812524E" w14:textId="77777777" w:rsidR="00F62A21" w:rsidRPr="0030614B" w:rsidRDefault="00F62A21"/>
    <w:sectPr w:rsidR="00F62A21" w:rsidRPr="0030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27113A"/>
    <w:rsid w:val="0030614B"/>
    <w:rsid w:val="00696211"/>
    <w:rsid w:val="00E215F6"/>
    <w:rsid w:val="00EA1BCD"/>
    <w:rsid w:val="00EC0500"/>
    <w:rsid w:val="00EF7050"/>
    <w:rsid w:val="00F62A2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LolaOV</cp:lastModifiedBy>
  <cp:revision>5</cp:revision>
  <dcterms:created xsi:type="dcterms:W3CDTF">2021-03-02T12:50:00Z</dcterms:created>
  <dcterms:modified xsi:type="dcterms:W3CDTF">2021-05-05T12:02:00Z</dcterms:modified>
</cp:coreProperties>
</file>