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8D647B" w:rsidRDefault="00C818A7" w:rsidP="008C22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sz w:val="28"/>
          <w:szCs w:val="28"/>
        </w:rPr>
      </w:pPr>
      <w:r w:rsidRPr="008D647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D647B">
        <w:rPr>
          <w:rFonts w:ascii="Times New Roman" w:hAnsi="Times New Roman" w:cs="Times New Roman"/>
          <w:sz w:val="28"/>
          <w:szCs w:val="28"/>
        </w:rPr>
        <w:t>а</w:t>
      </w:r>
      <w:r w:rsidRPr="008D647B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 w:rsidRPr="008D647B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FD714F" w:rsidRPr="008D647B">
        <w:rPr>
          <w:rFonts w:ascii="Times New Roman" w:hAnsi="Times New Roman" w:cs="Times New Roman"/>
          <w:sz w:val="28"/>
          <w:szCs w:val="28"/>
        </w:rPr>
        <w:t xml:space="preserve"> к </w:t>
      </w:r>
      <w:r w:rsidR="00600EC4" w:rsidRPr="008D647B">
        <w:rPr>
          <w:rFonts w:ascii="Times New Roman" w:hAnsi="Times New Roman" w:cs="Times New Roman"/>
          <w:sz w:val="28"/>
          <w:szCs w:val="28"/>
        </w:rPr>
        <w:t xml:space="preserve"> </w:t>
      </w:r>
      <w:r w:rsidRPr="008D647B">
        <w:rPr>
          <w:rFonts w:ascii="Times New Roman" w:hAnsi="Times New Roman" w:cs="Times New Roman"/>
          <w:sz w:val="28"/>
          <w:szCs w:val="28"/>
        </w:rPr>
        <w:t xml:space="preserve"> </w:t>
      </w:r>
      <w:r w:rsidR="00FD714F" w:rsidRPr="008D647B">
        <w:rPr>
          <w:rFonts w:ascii="Times New Roman" w:hAnsi="Times New Roman" w:cs="Times New Roman"/>
          <w:sz w:val="28"/>
          <w:szCs w:val="28"/>
        </w:rPr>
        <w:t>п</w:t>
      </w:r>
      <w:r w:rsidR="00FD714F" w:rsidRPr="008D647B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роекту постановления администрации городского округа Тольятти</w:t>
      </w:r>
      <w:r w:rsidR="00FD714F" w:rsidRPr="008D647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8D647B" w:rsidRPr="008D647B">
        <w:rPr>
          <w:rFonts w:ascii="Times New Roman" w:hAnsi="Times New Roman" w:cs="Times New Roman"/>
          <w:sz w:val="28"/>
          <w:szCs w:val="28"/>
        </w:rPr>
        <w:t>«О внесении изменение в постановление администрации городского округа Тольятти от 20.12.2018 №3794-п/1 «Об утверждении Положения о порядке и условиях оплаты труда руководителей муниципальных автономных учреждений, находящихся в ведомственном подчинении департамента информационных технологий и связи администрации городского округа Тольятти»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63486" w:rsidRPr="00C63486">
        <w:rPr>
          <w:rFonts w:ascii="Times New Roman" w:hAnsi="Times New Roman" w:cs="Times New Roman"/>
          <w:sz w:val="28"/>
          <w:szCs w:val="28"/>
        </w:rPr>
        <w:t>2</w:t>
      </w:r>
      <w:r w:rsidR="0045062F">
        <w:rPr>
          <w:rFonts w:ascii="Times New Roman" w:hAnsi="Times New Roman" w:cs="Times New Roman"/>
          <w:sz w:val="28"/>
          <w:szCs w:val="28"/>
        </w:rPr>
        <w:t>2</w:t>
      </w:r>
      <w:r w:rsidR="005A1CF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июля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г.</w:t>
      </w:r>
      <w:r w:rsidRPr="00C63486">
        <w:rPr>
          <w:rFonts w:ascii="Times New Roman" w:hAnsi="Times New Roman" w:cs="Times New Roman"/>
          <w:sz w:val="28"/>
          <w:szCs w:val="28"/>
        </w:rPr>
        <w:t xml:space="preserve"> по </w:t>
      </w:r>
      <w:r w:rsidR="00C63486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45062F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C7A19">
        <w:rPr>
          <w:rFonts w:ascii="Times New Roman" w:hAnsi="Times New Roman" w:cs="Times New Roman"/>
          <w:sz w:val="28"/>
          <w:szCs w:val="28"/>
        </w:rPr>
        <w:t xml:space="preserve"> </w:t>
      </w:r>
      <w:r w:rsidR="00FD714F">
        <w:rPr>
          <w:rFonts w:ascii="Times New Roman" w:hAnsi="Times New Roman" w:cs="Times New Roman"/>
          <w:sz w:val="28"/>
          <w:szCs w:val="28"/>
        </w:rPr>
        <w:t>июля</w:t>
      </w:r>
      <w:r w:rsidR="00424F1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C63486">
        <w:rPr>
          <w:rFonts w:ascii="Times New Roman" w:hAnsi="Times New Roman" w:cs="Times New Roman"/>
          <w:sz w:val="28"/>
          <w:szCs w:val="28"/>
        </w:rPr>
        <w:t>202</w:t>
      </w:r>
      <w:r w:rsidR="00424F1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</w:t>
      </w:r>
      <w:r w:rsidRPr="00C6348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714F" w:rsidRPr="008D647B" w:rsidRDefault="00FD714F" w:rsidP="008D64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FD714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Тольятти</w:t>
      </w:r>
      <w:r w:rsidRPr="00FD71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8D647B" w:rsidRPr="008D647B">
        <w:rPr>
          <w:rFonts w:ascii="Times New Roman" w:hAnsi="Times New Roman" w:cs="Times New Roman"/>
          <w:sz w:val="28"/>
          <w:szCs w:val="28"/>
        </w:rPr>
        <w:t>«О внесении изменение в постановление администрации городского округа Тольятти от 20.12.2018 №3794-п/1 «Об утверждении Положения о порядке и условиях оплаты труда руководителей муниципальных автономных учреждений, находящихся в ведомственном подчинении департамента информационных технологий и связи администрации городского округа Тольятти»</w:t>
      </w:r>
    </w:p>
    <w:p w:rsidR="00C818A7" w:rsidRPr="00035D38" w:rsidRDefault="00C818A7" w:rsidP="008D64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8D64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7EB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5062F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8D647B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D714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13</cp:revision>
  <dcterms:created xsi:type="dcterms:W3CDTF">2021-01-12T07:12:00Z</dcterms:created>
  <dcterms:modified xsi:type="dcterms:W3CDTF">2021-07-21T12:38:00Z</dcterms:modified>
</cp:coreProperties>
</file>