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28.12.2009 г. № 2930-п/1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«Об утверждении положения об оплате труда работников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находящихся в ведомственном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 департамента экономического развития администрации</w:t>
      </w:r>
    </w:p>
    <w:p w:rsidR="001A2FA9" w:rsidRPr="001A2FA9" w:rsidRDefault="001A2FA9" w:rsidP="001A2FA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F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Тольятти»</w:t>
      </w:r>
    </w:p>
    <w:p w:rsidR="003036DB" w:rsidRPr="00035D38" w:rsidRDefault="00C818A7" w:rsidP="001A2FA9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1A2FA9">
        <w:rPr>
          <w:rFonts w:ascii="Times New Roman" w:hAnsi="Times New Roman" w:cs="Times New Roman"/>
          <w:sz w:val="28"/>
          <w:szCs w:val="28"/>
        </w:rPr>
        <w:t>«</w:t>
      </w:r>
      <w:r w:rsidR="001A2FA9" w:rsidRPr="001A2FA9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</w:t>
      </w:r>
      <w:r w:rsidR="001A2FA9">
        <w:rPr>
          <w:rFonts w:ascii="Times New Roman" w:hAnsi="Times New Roman" w:cs="Times New Roman"/>
          <w:sz w:val="28"/>
          <w:szCs w:val="28"/>
        </w:rPr>
        <w:t>тти от 28.12.2009 г. № 2930-п/1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об оплате труда работников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муниципальных учреждений, находящихся в ведомственном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подчинении департамента экономического развития администрации</w:t>
      </w:r>
      <w:r w:rsidR="001A2FA9">
        <w:rPr>
          <w:rFonts w:ascii="Times New Roman" w:hAnsi="Times New Roman" w:cs="Times New Roman"/>
          <w:sz w:val="28"/>
          <w:szCs w:val="28"/>
        </w:rPr>
        <w:t xml:space="preserve"> </w:t>
      </w:r>
      <w:r w:rsidR="001A2FA9" w:rsidRPr="001A2FA9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B0A95">
        <w:rPr>
          <w:rFonts w:ascii="Times New Roman" w:hAnsi="Times New Roman" w:cs="Times New Roman"/>
          <w:sz w:val="28"/>
          <w:szCs w:val="28"/>
        </w:rPr>
        <w:t>17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7B0A95">
        <w:rPr>
          <w:rFonts w:ascii="Times New Roman" w:hAnsi="Times New Roman" w:cs="Times New Roman"/>
          <w:sz w:val="28"/>
          <w:szCs w:val="28"/>
        </w:rPr>
        <w:t>декабря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7B0A95">
        <w:rPr>
          <w:rFonts w:ascii="Times New Roman" w:hAnsi="Times New Roman" w:cs="Times New Roman"/>
          <w:sz w:val="28"/>
          <w:szCs w:val="28"/>
        </w:rPr>
        <w:t>27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7B0A95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2460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1A2FA9" w:rsidRDefault="005A1CF8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1A2FA9" w:rsidRPr="001A2FA9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28.12.2009 г. </w:t>
      </w:r>
      <w:r w:rsidR="001A2F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FA9" w:rsidRPr="001A2FA9">
        <w:rPr>
          <w:rFonts w:ascii="Times New Roman" w:hAnsi="Times New Roman" w:cs="Times New Roman"/>
          <w:sz w:val="28"/>
          <w:szCs w:val="28"/>
        </w:rPr>
        <w:t>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</w:t>
      </w:r>
      <w:r w:rsidR="001A2FA9">
        <w:rPr>
          <w:rFonts w:ascii="Times New Roman" w:hAnsi="Times New Roman" w:cs="Times New Roman"/>
          <w:sz w:val="28"/>
          <w:szCs w:val="28"/>
        </w:rPr>
        <w:t>;</w:t>
      </w:r>
    </w:p>
    <w:p w:rsidR="00C818A7" w:rsidRPr="001A2FA9" w:rsidRDefault="00C818A7" w:rsidP="001A2F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FA9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A2FA9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2FA9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503EB"/>
    <w:rsid w:val="000B5761"/>
    <w:rsid w:val="001A2FA9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7B0A95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5</cp:revision>
  <cp:lastPrinted>2021-01-18T06:14:00Z</cp:lastPrinted>
  <dcterms:created xsi:type="dcterms:W3CDTF">2021-01-25T12:46:00Z</dcterms:created>
  <dcterms:modified xsi:type="dcterms:W3CDTF">2021-12-17T10:49:00Z</dcterms:modified>
</cp:coreProperties>
</file>