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36FF8DAC"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E44A88" w:rsidRPr="008E0DF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Тольятти от 02.08.2019 № 2077-п/1 «</w:t>
      </w:r>
      <w:r w:rsidR="00F2285E" w:rsidRPr="008E0DF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услуги: «О согласовании переустройства и (или) перепланировки помещения в многоквартирном доме», постановление мэрии городского округа Тольятти от 16.10.2013 № 3190-п/1 «Об утверждении административного регламента предоставления муниципальной услуги:</w:t>
      </w:r>
      <w:r w:rsidR="00171672" w:rsidRPr="008E0DF0">
        <w:rPr>
          <w:rFonts w:ascii="Times New Roman" w:hAnsi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«О переводе жилого помещения в нежилое помещение и нежилого помещения в жилое помещение»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2E42" w14:textId="3517AB8C"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171672" w:rsidRPr="008E0DF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городского округа Тольятти от 02.08.2019 № 2077-п/1 «Об утверждении административного регламента предоставления муниципальной услуги: «О согласовании переустройства и (или) перепланировки помещения в многоквартирном доме», постановление мэрии городского округа Тольятти от 16.10.2013 № 3190-п/1 «Об утверждении административного регламента предоставления муниципальной услуги: «О переводе жилого помещения в нежилое помещение и нежилого помещения в жилое помещение»</w:t>
      </w:r>
      <w:r w:rsidR="00171672" w:rsidRPr="008E0DF0">
        <w:rPr>
          <w:rFonts w:ascii="Times New Roman" w:hAnsi="Times New Roman"/>
          <w:sz w:val="24"/>
          <w:szCs w:val="24"/>
        </w:rPr>
        <w:t>.</w:t>
      </w:r>
    </w:p>
    <w:p w14:paraId="0B2D911E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78A8ECC6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171672" w:rsidRPr="008E0DF0">
        <w:rPr>
          <w:rFonts w:ascii="Times New Roman" w:hAnsi="Times New Roman" w:cs="Times New Roman"/>
          <w:sz w:val="24"/>
          <w:szCs w:val="24"/>
        </w:rPr>
        <w:t>11</w:t>
      </w:r>
      <w:r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962DD1" w:rsidRPr="008E0DF0">
        <w:rPr>
          <w:rFonts w:ascii="Times New Roman" w:hAnsi="Times New Roman" w:cs="Times New Roman"/>
          <w:sz w:val="24"/>
          <w:szCs w:val="24"/>
        </w:rPr>
        <w:t>февраля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8E0DF0">
        <w:rPr>
          <w:rFonts w:ascii="Times New Roman" w:hAnsi="Times New Roman" w:cs="Times New Roman"/>
          <w:sz w:val="24"/>
          <w:szCs w:val="24"/>
        </w:rPr>
        <w:t>2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71672" w:rsidRPr="008E0DF0">
        <w:rPr>
          <w:rFonts w:ascii="Times New Roman" w:hAnsi="Times New Roman" w:cs="Times New Roman"/>
          <w:sz w:val="24"/>
          <w:szCs w:val="24"/>
        </w:rPr>
        <w:t>21</w:t>
      </w:r>
      <w:r w:rsidR="0076560C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962DD1" w:rsidRPr="008E0DF0">
        <w:rPr>
          <w:rFonts w:ascii="Times New Roman" w:hAnsi="Times New Roman" w:cs="Times New Roman"/>
          <w:sz w:val="24"/>
          <w:szCs w:val="24"/>
        </w:rPr>
        <w:t>февраля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8E0DF0">
        <w:rPr>
          <w:rFonts w:ascii="Times New Roman" w:hAnsi="Times New Roman" w:cs="Times New Roman"/>
          <w:sz w:val="24"/>
          <w:szCs w:val="24"/>
        </w:rPr>
        <w:t>2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812CCA" w14:textId="14873CA0"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8E0DF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02.08.2019 № 2077-п/1 «Об утверждении административного регламента предоставления муниципальной услуги: «О согласовании переустройства и (или) перепланировки помещения в многоквартирном доме», постановление мэрии городского округа Тольятти от 16.10.2013 </w:t>
      </w:r>
      <w:r w:rsidR="008E0DF0" w:rsidRPr="008E0DF0">
        <w:rPr>
          <w:rFonts w:ascii="Times New Roman" w:hAnsi="Times New Roman"/>
          <w:sz w:val="24"/>
          <w:szCs w:val="24"/>
        </w:rPr>
        <w:t xml:space="preserve">           </w:t>
      </w:r>
      <w:r w:rsidRPr="008E0DF0">
        <w:rPr>
          <w:rFonts w:ascii="Times New Roman" w:hAnsi="Times New Roman"/>
          <w:sz w:val="24"/>
          <w:szCs w:val="24"/>
        </w:rPr>
        <w:t>№ 3190-п/1 «Об утверждении административного регламента предоставления муниципальной услуги: «О переводе жилого помещения в нежилое помещение и нежилого помещения в жилое помещение».</w:t>
      </w:r>
    </w:p>
    <w:p w14:paraId="17E4EDD2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5</cp:revision>
  <dcterms:created xsi:type="dcterms:W3CDTF">2022-02-09T12:42:00Z</dcterms:created>
  <dcterms:modified xsi:type="dcterms:W3CDTF">2022-02-10T09:58:00Z</dcterms:modified>
</cp:coreProperties>
</file>