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7E688C34" w14:textId="77777777" w:rsidR="0079119D" w:rsidRPr="0079119D" w:rsidRDefault="0079119D" w:rsidP="0079119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119D">
              <w:rPr>
                <w:sz w:val="28"/>
                <w:szCs w:val="28"/>
              </w:rPr>
              <w:t>к проекту постановления администрации городского округа Тольятти</w:t>
            </w:r>
          </w:p>
          <w:p w14:paraId="6AD1A930" w14:textId="77777777" w:rsidR="00D90132" w:rsidRDefault="0079119D" w:rsidP="00D901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119D">
              <w:rPr>
                <w:sz w:val="28"/>
                <w:szCs w:val="28"/>
              </w:rPr>
              <w:t xml:space="preserve"> «</w:t>
            </w:r>
            <w:r w:rsidR="00D90132">
              <w:rPr>
                <w:sz w:val="28"/>
                <w:szCs w:val="28"/>
              </w:rPr>
              <w:t>к проекту постановления администрации городского округа Тольятти</w:t>
            </w:r>
          </w:p>
          <w:p w14:paraId="2FF7DB2A" w14:textId="08547C32" w:rsidR="00B13449" w:rsidRPr="0079119D" w:rsidRDefault="00D90132" w:rsidP="00D90132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«Об  установлении в 2022 году срока приема документов на предоставление за счет средств областного бюджета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</w:t>
            </w:r>
            <w:r>
              <w:rPr>
                <w:bCs/>
                <w:sz w:val="28"/>
                <w:szCs w:val="28"/>
              </w:rPr>
              <w:t>»</w:t>
            </w:r>
            <w:r w:rsidR="0079119D">
              <w:rPr>
                <w:sz w:val="28"/>
                <w:szCs w:val="28"/>
              </w:rPr>
              <w:t>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4A843C14" w:rsidR="00776DAC" w:rsidRPr="00007D56" w:rsidRDefault="00776DAC" w:rsidP="00D90132">
            <w:pPr>
              <w:spacing w:line="276" w:lineRule="auto"/>
              <w:ind w:firstLine="505"/>
              <w:jc w:val="both"/>
              <w:rPr>
                <w:sz w:val="28"/>
                <w:szCs w:val="28"/>
              </w:rPr>
            </w:pPr>
            <w:proofErr w:type="gramStart"/>
            <w:r w:rsidRPr="0079119D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79119D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 w:rsidRPr="0079119D">
              <w:rPr>
                <w:sz w:val="28"/>
                <w:szCs w:val="28"/>
              </w:rPr>
              <w:t xml:space="preserve"> </w:t>
            </w:r>
            <w:r w:rsidR="00D90132">
              <w:rPr>
                <w:sz w:val="28"/>
                <w:szCs w:val="28"/>
              </w:rPr>
              <w:t>к проекту постановления администрации городского округа Тольятти</w:t>
            </w:r>
            <w:r w:rsidR="00D90132">
              <w:rPr>
                <w:sz w:val="28"/>
                <w:szCs w:val="28"/>
              </w:rPr>
              <w:t xml:space="preserve"> </w:t>
            </w:r>
            <w:r w:rsidR="00D90132">
              <w:rPr>
                <w:sz w:val="28"/>
                <w:szCs w:val="28"/>
              </w:rPr>
              <w:t>«Об  установлении в 2022 году срока приема документов на предоставление за счет средств областного бюджета субсидий некоммерческим организациям, не являющимся государственными (муниципальными) учреждениями, участвующим в охране общественного порядка</w:t>
            </w:r>
            <w:proofErr w:type="gramEnd"/>
            <w:r w:rsidR="00D90132">
              <w:rPr>
                <w:sz w:val="28"/>
                <w:szCs w:val="28"/>
              </w:rPr>
              <w:t xml:space="preserve"> на территории городского округа Тольятти</w:t>
            </w:r>
            <w:r w:rsidR="00D90132">
              <w:rPr>
                <w:bCs/>
                <w:sz w:val="28"/>
                <w:szCs w:val="28"/>
              </w:rPr>
              <w:t>»</w:t>
            </w:r>
            <w:r w:rsidR="0079119D" w:rsidRPr="0079119D">
              <w:rPr>
                <w:bCs/>
                <w:sz w:val="28"/>
                <w:szCs w:val="28"/>
              </w:rPr>
              <w:t>»</w:t>
            </w:r>
            <w:r w:rsidR="0079119D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711C4EC5" w:rsidR="00776DAC" w:rsidRPr="00776DAC" w:rsidRDefault="00776DAC" w:rsidP="007911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D9013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1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901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1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35A82E2D" w:rsidR="00776DAC" w:rsidRPr="00B13449" w:rsidRDefault="006264B5" w:rsidP="00D90132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9119D"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D90132">
              <w:rPr>
                <w:sz w:val="28"/>
                <w:szCs w:val="28"/>
              </w:rPr>
              <w:t>«Об  установлении в 2022 году срока приема документов на предоставление за счет средств областного бюджета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городского округа Тольятти</w:t>
            </w:r>
            <w:r w:rsidR="00D90132">
              <w:rPr>
                <w:bCs/>
                <w:sz w:val="28"/>
                <w:szCs w:val="28"/>
              </w:rPr>
              <w:t>»</w:t>
            </w:r>
            <w:r w:rsidR="0079119D" w:rsidRPr="0079119D">
              <w:rPr>
                <w:bCs/>
                <w:sz w:val="28"/>
                <w:szCs w:val="28"/>
              </w:rPr>
              <w:t>»</w:t>
            </w:r>
            <w:r w:rsidR="0079119D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2A7CFC9D" w:rsidR="00776DAC" w:rsidRPr="00776DAC" w:rsidRDefault="0079119D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 Владимир Александрович, ведущий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B67D2" w14:textId="77777777" w:rsidR="00622B64" w:rsidRPr="00622B64" w:rsidRDefault="00622B64" w:rsidP="00622B64">
      <w:bookmarkStart w:id="0" w:name="_GoBack"/>
      <w:bookmarkEnd w:id="0"/>
    </w:p>
    <w:p w14:paraId="745133B5" w14:textId="4ADACA8A" w:rsidR="00622B64" w:rsidRDefault="00622B64" w:rsidP="00622B64"/>
    <w:p w14:paraId="4698F583" w14:textId="17F3D43A" w:rsidR="00CB4005" w:rsidRPr="00622B64" w:rsidRDefault="00CB4005" w:rsidP="00622B64">
      <w:pPr>
        <w:rPr>
          <w:sz w:val="28"/>
          <w:szCs w:val="28"/>
        </w:rPr>
      </w:pPr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622B64"/>
    <w:rsid w:val="006264B5"/>
    <w:rsid w:val="006A4B2E"/>
    <w:rsid w:val="00776DAC"/>
    <w:rsid w:val="0079119D"/>
    <w:rsid w:val="00962A6B"/>
    <w:rsid w:val="00B13449"/>
    <w:rsid w:val="00CB4005"/>
    <w:rsid w:val="00D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13</cp:revision>
  <dcterms:created xsi:type="dcterms:W3CDTF">2021-01-23T04:34:00Z</dcterms:created>
  <dcterms:modified xsi:type="dcterms:W3CDTF">2022-06-09T05:25:00Z</dcterms:modified>
</cp:coreProperties>
</file>