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274" w:rsidRPr="00435125" w:rsidRDefault="00E501BD" w:rsidP="00927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8914E9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</w:t>
      </w:r>
      <w:r w:rsidR="0089403F" w:rsidRPr="0089403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</w:t>
      </w:r>
      <w:r w:rsidR="0089403F" w:rsidRPr="0089403F">
        <w:rPr>
          <w:rFonts w:ascii="Times New Roman" w:hAnsi="Times New Roman" w:cs="Times New Roman"/>
          <w:sz w:val="28"/>
          <w:szCs w:val="28"/>
        </w:rPr>
        <w:br/>
        <w:t xml:space="preserve">Тольятти от 21.10.2021 </w:t>
      </w:r>
      <w:proofErr w:type="spellStart"/>
      <w:r w:rsidR="0089403F" w:rsidRPr="0089403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89403F" w:rsidRPr="0089403F">
        <w:rPr>
          <w:rFonts w:ascii="Times New Roman" w:hAnsi="Times New Roman" w:cs="Times New Roman"/>
          <w:sz w:val="28"/>
          <w:szCs w:val="28"/>
        </w:rPr>
        <w:t xml:space="preserve"> 3393-п/1 «Об утверждении Порядка</w:t>
      </w:r>
      <w:r w:rsidR="0089403F">
        <w:rPr>
          <w:rFonts w:ascii="Times New Roman" w:hAnsi="Times New Roman" w:cs="Times New Roman"/>
          <w:sz w:val="28"/>
          <w:szCs w:val="28"/>
        </w:rPr>
        <w:t xml:space="preserve"> </w:t>
      </w:r>
      <w:r w:rsidR="0089403F" w:rsidRPr="0089403F">
        <w:rPr>
          <w:rFonts w:ascii="Times New Roman" w:hAnsi="Times New Roman" w:cs="Times New Roman"/>
          <w:sz w:val="28"/>
          <w:szCs w:val="28"/>
        </w:rPr>
        <w:t>установления и оценки применения обязательных требований,</w:t>
      </w:r>
      <w:r w:rsidR="0089403F">
        <w:rPr>
          <w:rFonts w:ascii="Times New Roman" w:hAnsi="Times New Roman" w:cs="Times New Roman"/>
          <w:sz w:val="28"/>
          <w:szCs w:val="28"/>
        </w:rPr>
        <w:t xml:space="preserve"> </w:t>
      </w:r>
      <w:r w:rsidR="0089403F" w:rsidRPr="0089403F">
        <w:rPr>
          <w:rFonts w:ascii="Times New Roman" w:hAnsi="Times New Roman" w:cs="Times New Roman"/>
          <w:sz w:val="28"/>
          <w:szCs w:val="28"/>
        </w:rPr>
        <w:t>устанавливаемых муниципальными нормативными правовыми актами</w:t>
      </w:r>
      <w:r w:rsidR="0089403F">
        <w:rPr>
          <w:rFonts w:ascii="Times New Roman" w:hAnsi="Times New Roman" w:cs="Times New Roman"/>
          <w:sz w:val="28"/>
          <w:szCs w:val="28"/>
        </w:rPr>
        <w:t xml:space="preserve"> </w:t>
      </w:r>
      <w:r w:rsidR="0089403F" w:rsidRPr="0089403F">
        <w:rPr>
          <w:rFonts w:ascii="Times New Roman" w:hAnsi="Times New Roman" w:cs="Times New Roman"/>
          <w:sz w:val="28"/>
          <w:szCs w:val="28"/>
        </w:rPr>
        <w:t>городского округа Тольятти»</w:t>
      </w:r>
      <w:r w:rsidR="0089403F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Pr="00435125" w:rsidRDefault="00C818A7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</w:t>
      </w:r>
      <w:r w:rsidR="00F23629">
        <w:rPr>
          <w:rFonts w:ascii="Times New Roman" w:hAnsi="Times New Roman" w:cs="Times New Roman"/>
          <w:sz w:val="28"/>
          <w:szCs w:val="28"/>
        </w:rPr>
        <w:t xml:space="preserve">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замечаний организаций и граждан </w:t>
      </w:r>
      <w:r w:rsidR="00F2362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F23629" w:rsidRPr="00435125">
        <w:rPr>
          <w:rFonts w:ascii="Times New Roman" w:hAnsi="Times New Roman" w:cs="Times New Roman"/>
          <w:sz w:val="28"/>
          <w:szCs w:val="28"/>
        </w:rPr>
        <w:t>городского о</w:t>
      </w:r>
      <w:r w:rsidR="00F23629">
        <w:rPr>
          <w:rFonts w:ascii="Times New Roman" w:hAnsi="Times New Roman" w:cs="Times New Roman"/>
          <w:sz w:val="28"/>
          <w:szCs w:val="28"/>
        </w:rPr>
        <w:t xml:space="preserve">круга Тольятти </w:t>
      </w:r>
      <w:r w:rsidR="00F23629" w:rsidRPr="00435125">
        <w:rPr>
          <w:rFonts w:ascii="Times New Roman" w:hAnsi="Times New Roman" w:cs="Times New Roman"/>
          <w:sz w:val="28"/>
          <w:szCs w:val="28"/>
        </w:rPr>
        <w:t>«</w:t>
      </w:r>
      <w:r w:rsidR="0089403F" w:rsidRPr="0089403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</w:t>
      </w:r>
      <w:r w:rsidR="0089403F">
        <w:rPr>
          <w:rFonts w:ascii="Times New Roman" w:hAnsi="Times New Roman" w:cs="Times New Roman"/>
          <w:sz w:val="28"/>
          <w:szCs w:val="28"/>
        </w:rPr>
        <w:t xml:space="preserve"> </w:t>
      </w:r>
      <w:r w:rsidR="0089403F" w:rsidRPr="0089403F">
        <w:rPr>
          <w:rFonts w:ascii="Times New Roman" w:hAnsi="Times New Roman" w:cs="Times New Roman"/>
          <w:sz w:val="28"/>
          <w:szCs w:val="28"/>
        </w:rPr>
        <w:t xml:space="preserve">Тольятти от 21.10.2021 </w:t>
      </w:r>
      <w:proofErr w:type="spellStart"/>
      <w:r w:rsidR="0089403F" w:rsidRPr="0089403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89403F" w:rsidRPr="0089403F">
        <w:rPr>
          <w:rFonts w:ascii="Times New Roman" w:hAnsi="Times New Roman" w:cs="Times New Roman"/>
          <w:sz w:val="28"/>
          <w:szCs w:val="28"/>
        </w:rPr>
        <w:t xml:space="preserve"> 3393-п/1 «Об утверждении Порядка</w:t>
      </w:r>
      <w:r w:rsidR="0089403F">
        <w:rPr>
          <w:rFonts w:ascii="Times New Roman" w:hAnsi="Times New Roman" w:cs="Times New Roman"/>
          <w:sz w:val="28"/>
          <w:szCs w:val="28"/>
        </w:rPr>
        <w:t xml:space="preserve"> </w:t>
      </w:r>
      <w:r w:rsidR="0089403F" w:rsidRPr="0089403F">
        <w:rPr>
          <w:rFonts w:ascii="Times New Roman" w:hAnsi="Times New Roman" w:cs="Times New Roman"/>
          <w:sz w:val="28"/>
          <w:szCs w:val="28"/>
        </w:rPr>
        <w:t>установления и оценки применения обязательных требований,</w:t>
      </w:r>
      <w:r w:rsidR="0089403F">
        <w:rPr>
          <w:rFonts w:ascii="Times New Roman" w:hAnsi="Times New Roman" w:cs="Times New Roman"/>
          <w:sz w:val="28"/>
          <w:szCs w:val="28"/>
        </w:rPr>
        <w:t xml:space="preserve"> </w:t>
      </w:r>
      <w:r w:rsidR="0089403F" w:rsidRPr="0089403F">
        <w:rPr>
          <w:rFonts w:ascii="Times New Roman" w:hAnsi="Times New Roman" w:cs="Times New Roman"/>
          <w:sz w:val="28"/>
          <w:szCs w:val="28"/>
        </w:rPr>
        <w:t>устанавливаемых муниципальными нормативными правовыми актами</w:t>
      </w:r>
      <w:r w:rsidR="0089403F">
        <w:rPr>
          <w:rFonts w:ascii="Times New Roman" w:hAnsi="Times New Roman" w:cs="Times New Roman"/>
          <w:sz w:val="28"/>
          <w:szCs w:val="28"/>
        </w:rPr>
        <w:t xml:space="preserve"> </w:t>
      </w:r>
      <w:r w:rsidR="0089403F" w:rsidRPr="0089403F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F23629" w:rsidRPr="00435125">
        <w:rPr>
          <w:rFonts w:ascii="Times New Roman" w:hAnsi="Times New Roman" w:cs="Times New Roman"/>
          <w:sz w:val="28"/>
          <w:szCs w:val="28"/>
        </w:rPr>
        <w:t>»</w:t>
      </w:r>
      <w:r w:rsidR="0089403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8A7" w:rsidRPr="0089403F" w:rsidRDefault="00C818A7" w:rsidP="00894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89403F" w:rsidRPr="0089403F">
        <w:rPr>
          <w:rFonts w:ascii="Times New Roman" w:hAnsi="Times New Roman" w:cs="Times New Roman"/>
          <w:sz w:val="28"/>
          <w:szCs w:val="28"/>
          <w:u w:val="single"/>
          <w:lang w:val="en-US"/>
        </w:rPr>
        <w:t>Lipatova</w:t>
      </w:r>
      <w:proofErr w:type="spellEnd"/>
      <w:r w:rsidR="0089403F" w:rsidRPr="0089403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89403F" w:rsidRPr="0089403F">
        <w:rPr>
          <w:rFonts w:ascii="Times New Roman" w:hAnsi="Times New Roman" w:cs="Times New Roman"/>
          <w:sz w:val="28"/>
          <w:szCs w:val="28"/>
          <w:u w:val="single"/>
          <w:lang w:val="en-US"/>
        </w:rPr>
        <w:t>sv</w:t>
      </w:r>
      <w:proofErr w:type="spellEnd"/>
      <w:r w:rsidR="00927284" w:rsidRPr="0089403F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927284" w:rsidRPr="0089403F">
        <w:rPr>
          <w:rFonts w:ascii="Times New Roman" w:hAnsi="Times New Roman" w:cs="Times New Roman"/>
          <w:sz w:val="28"/>
          <w:szCs w:val="28"/>
          <w:u w:val="single"/>
          <w:lang w:val="en-US"/>
        </w:rPr>
        <w:t>tgl</w:t>
      </w:r>
      <w:proofErr w:type="spellEnd"/>
      <w:r w:rsidR="00927284" w:rsidRPr="0089403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927284" w:rsidRPr="0089403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927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Pr="00435125" w:rsidRDefault="00C818A7" w:rsidP="00894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894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927284">
        <w:rPr>
          <w:rFonts w:ascii="Times New Roman" w:hAnsi="Times New Roman" w:cs="Times New Roman"/>
          <w:sz w:val="28"/>
          <w:szCs w:val="28"/>
        </w:rPr>
        <w:t xml:space="preserve">приема предложений и замечаний: </w:t>
      </w:r>
      <w:r w:rsidR="0089403F">
        <w:rPr>
          <w:rFonts w:ascii="Times New Roman" w:hAnsi="Times New Roman" w:cs="Times New Roman"/>
          <w:sz w:val="28"/>
          <w:szCs w:val="28"/>
        </w:rPr>
        <w:t>с 0</w:t>
      </w:r>
      <w:r w:rsidR="0089403F" w:rsidRPr="0089403F">
        <w:rPr>
          <w:rFonts w:ascii="Times New Roman" w:hAnsi="Times New Roman" w:cs="Times New Roman"/>
          <w:sz w:val="28"/>
          <w:szCs w:val="28"/>
        </w:rPr>
        <w:t>4</w:t>
      </w:r>
      <w:r w:rsidR="0089403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BC5C56">
        <w:rPr>
          <w:rFonts w:ascii="Times New Roman" w:hAnsi="Times New Roman" w:cs="Times New Roman"/>
          <w:sz w:val="28"/>
          <w:szCs w:val="28"/>
        </w:rPr>
        <w:t xml:space="preserve"> 2022</w:t>
      </w:r>
      <w:r w:rsidR="00E501BD" w:rsidRPr="00AB5A32">
        <w:rPr>
          <w:rFonts w:ascii="Times New Roman" w:hAnsi="Times New Roman" w:cs="Times New Roman"/>
          <w:sz w:val="28"/>
          <w:szCs w:val="28"/>
        </w:rPr>
        <w:t>г.</w:t>
      </w:r>
      <w:r w:rsidRPr="00AB5A32">
        <w:rPr>
          <w:rFonts w:ascii="Times New Roman" w:hAnsi="Times New Roman" w:cs="Times New Roman"/>
          <w:sz w:val="28"/>
          <w:szCs w:val="28"/>
        </w:rPr>
        <w:t xml:space="preserve"> по </w:t>
      </w:r>
      <w:r w:rsidR="0089403F">
        <w:rPr>
          <w:rFonts w:ascii="Times New Roman" w:hAnsi="Times New Roman" w:cs="Times New Roman"/>
          <w:sz w:val="28"/>
          <w:szCs w:val="28"/>
        </w:rPr>
        <w:t>13 октября</w:t>
      </w:r>
      <w:r w:rsidR="00927284">
        <w:rPr>
          <w:rFonts w:ascii="Times New Roman" w:hAnsi="Times New Roman" w:cs="Times New Roman"/>
          <w:sz w:val="28"/>
          <w:szCs w:val="28"/>
        </w:rPr>
        <w:t xml:space="preserve"> </w:t>
      </w:r>
      <w:r w:rsidR="009E7496" w:rsidRPr="00AB5A32">
        <w:rPr>
          <w:rFonts w:ascii="Times New Roman" w:hAnsi="Times New Roman" w:cs="Times New Roman"/>
          <w:sz w:val="28"/>
          <w:szCs w:val="28"/>
        </w:rPr>
        <w:t>202</w:t>
      </w:r>
      <w:r w:rsidR="00BC5C56">
        <w:rPr>
          <w:rFonts w:ascii="Times New Roman" w:hAnsi="Times New Roman" w:cs="Times New Roman"/>
          <w:sz w:val="28"/>
          <w:szCs w:val="28"/>
        </w:rPr>
        <w:t>2</w:t>
      </w:r>
      <w:r w:rsidR="00E501BD" w:rsidRPr="00AB5A32">
        <w:rPr>
          <w:rFonts w:ascii="Times New Roman" w:hAnsi="Times New Roman" w:cs="Times New Roman"/>
          <w:sz w:val="28"/>
          <w:szCs w:val="28"/>
        </w:rPr>
        <w:t>г</w:t>
      </w:r>
      <w:r w:rsidRPr="00AB5A32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894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18A7" w:rsidRPr="00435125" w:rsidRDefault="00C818A7" w:rsidP="00894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FF7782" w:rsidRPr="00435125" w:rsidRDefault="00FF7782" w:rsidP="008940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927284" w:rsidRPr="00435125">
        <w:rPr>
          <w:rFonts w:ascii="Times New Roman" w:hAnsi="Times New Roman" w:cs="Times New Roman"/>
          <w:sz w:val="28"/>
          <w:szCs w:val="28"/>
        </w:rPr>
        <w:t>«</w:t>
      </w:r>
      <w:r w:rsidR="0089403F" w:rsidRPr="0089403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</w:t>
      </w:r>
      <w:r w:rsidR="0089403F" w:rsidRPr="0089403F">
        <w:rPr>
          <w:rFonts w:ascii="Times New Roman" w:hAnsi="Times New Roman" w:cs="Times New Roman"/>
          <w:sz w:val="28"/>
          <w:szCs w:val="28"/>
        </w:rPr>
        <w:br/>
        <w:t xml:space="preserve">Тольятти от 21.10.2021 </w:t>
      </w:r>
      <w:proofErr w:type="spellStart"/>
      <w:r w:rsidR="0089403F" w:rsidRPr="0089403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89403F" w:rsidRPr="0089403F">
        <w:rPr>
          <w:rFonts w:ascii="Times New Roman" w:hAnsi="Times New Roman" w:cs="Times New Roman"/>
          <w:sz w:val="28"/>
          <w:szCs w:val="28"/>
        </w:rPr>
        <w:t xml:space="preserve"> 3393-п/1 «Об утверждении Порядка</w:t>
      </w:r>
      <w:r w:rsidR="0089403F">
        <w:rPr>
          <w:rFonts w:ascii="Times New Roman" w:hAnsi="Times New Roman" w:cs="Times New Roman"/>
          <w:sz w:val="28"/>
          <w:szCs w:val="28"/>
        </w:rPr>
        <w:t xml:space="preserve"> </w:t>
      </w:r>
      <w:r w:rsidR="0089403F" w:rsidRPr="0089403F">
        <w:rPr>
          <w:rFonts w:ascii="Times New Roman" w:hAnsi="Times New Roman" w:cs="Times New Roman"/>
          <w:sz w:val="28"/>
          <w:szCs w:val="28"/>
        </w:rPr>
        <w:t>установления и оценки применения обязательных требований,</w:t>
      </w:r>
      <w:r w:rsidR="0089403F">
        <w:rPr>
          <w:rFonts w:ascii="Times New Roman" w:hAnsi="Times New Roman" w:cs="Times New Roman"/>
          <w:sz w:val="28"/>
          <w:szCs w:val="28"/>
        </w:rPr>
        <w:t xml:space="preserve"> </w:t>
      </w:r>
      <w:r w:rsidR="0089403F" w:rsidRPr="0089403F">
        <w:rPr>
          <w:rFonts w:ascii="Times New Roman" w:hAnsi="Times New Roman" w:cs="Times New Roman"/>
          <w:sz w:val="28"/>
          <w:szCs w:val="28"/>
        </w:rPr>
        <w:t>устанавливаемых муниципальными нормативными правовыми актами</w:t>
      </w:r>
      <w:r w:rsidR="0089403F">
        <w:rPr>
          <w:rFonts w:ascii="Times New Roman" w:hAnsi="Times New Roman" w:cs="Times New Roman"/>
          <w:sz w:val="28"/>
          <w:szCs w:val="28"/>
        </w:rPr>
        <w:t xml:space="preserve"> </w:t>
      </w:r>
      <w:r w:rsidR="0089403F" w:rsidRPr="0089403F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330EE1" w:rsidRPr="00435125">
        <w:rPr>
          <w:rFonts w:ascii="Times New Roman" w:hAnsi="Times New Roman" w:cs="Times New Roman"/>
          <w:sz w:val="28"/>
          <w:szCs w:val="28"/>
        </w:rPr>
        <w:t>»</w:t>
      </w:r>
      <w:r w:rsidR="0089403F">
        <w:rPr>
          <w:rFonts w:ascii="Times New Roman" w:hAnsi="Times New Roman" w:cs="Times New Roman"/>
          <w:sz w:val="28"/>
          <w:szCs w:val="28"/>
        </w:rPr>
        <w:t>»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8940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8940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9E7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89403F">
        <w:rPr>
          <w:rFonts w:ascii="Times New Roman" w:hAnsi="Times New Roman" w:cs="Times New Roman"/>
          <w:sz w:val="28"/>
          <w:szCs w:val="28"/>
        </w:rPr>
        <w:t>Липатова Светлана Вячеславовна, главный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 специалист </w:t>
      </w:r>
      <w:proofErr w:type="gramStart"/>
      <w:r w:rsidR="00FF7782" w:rsidRPr="0043512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E7496">
        <w:rPr>
          <w:rFonts w:ascii="Times New Roman" w:hAnsi="Times New Roman" w:cs="Times New Roman"/>
          <w:sz w:val="28"/>
          <w:szCs w:val="28"/>
        </w:rPr>
        <w:t>поддержки предпринимательства управления инвестиций</w:t>
      </w:r>
      <w:proofErr w:type="gramEnd"/>
      <w:r w:rsidR="009E7496">
        <w:rPr>
          <w:rFonts w:ascii="Times New Roman" w:hAnsi="Times New Roman" w:cs="Times New Roman"/>
          <w:sz w:val="28"/>
          <w:szCs w:val="28"/>
        </w:rPr>
        <w:t xml:space="preserve"> и предпринимательской деятельности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FF7782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89403F">
        <w:rPr>
          <w:rFonts w:ascii="Times New Roman" w:hAnsi="Times New Roman" w:cs="Times New Roman"/>
          <w:sz w:val="28"/>
          <w:szCs w:val="28"/>
        </w:rPr>
        <w:t>(8482) 54-32-85</w:t>
      </w:r>
      <w:r w:rsidR="0092728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7782" w:rsidRPr="00435125" w:rsidSect="004C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7077"/>
    <w:rsid w:val="00040F9D"/>
    <w:rsid w:val="000B5761"/>
    <w:rsid w:val="000D25EC"/>
    <w:rsid w:val="002D3501"/>
    <w:rsid w:val="002E0518"/>
    <w:rsid w:val="00314106"/>
    <w:rsid w:val="00330EE1"/>
    <w:rsid w:val="003C12FB"/>
    <w:rsid w:val="00435125"/>
    <w:rsid w:val="004B67E0"/>
    <w:rsid w:val="004C331B"/>
    <w:rsid w:val="00514EDA"/>
    <w:rsid w:val="0052027C"/>
    <w:rsid w:val="00520E2C"/>
    <w:rsid w:val="005E71CA"/>
    <w:rsid w:val="005F32B1"/>
    <w:rsid w:val="00601274"/>
    <w:rsid w:val="00693A61"/>
    <w:rsid w:val="00707C6A"/>
    <w:rsid w:val="00757EC9"/>
    <w:rsid w:val="008914E9"/>
    <w:rsid w:val="0089403F"/>
    <w:rsid w:val="00927284"/>
    <w:rsid w:val="009E7496"/>
    <w:rsid w:val="00AB5A32"/>
    <w:rsid w:val="00B5793A"/>
    <w:rsid w:val="00B8651B"/>
    <w:rsid w:val="00BC5C56"/>
    <w:rsid w:val="00C818A7"/>
    <w:rsid w:val="00CA7077"/>
    <w:rsid w:val="00CC23C5"/>
    <w:rsid w:val="00CD6E24"/>
    <w:rsid w:val="00E501BD"/>
    <w:rsid w:val="00F23629"/>
    <w:rsid w:val="00F42342"/>
    <w:rsid w:val="00F73CBB"/>
    <w:rsid w:val="00FB5AD0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brovkina.av</cp:lastModifiedBy>
  <cp:revision>2</cp:revision>
  <dcterms:created xsi:type="dcterms:W3CDTF">2022-10-04T09:30:00Z</dcterms:created>
  <dcterms:modified xsi:type="dcterms:W3CDTF">2022-10-04T09:30:00Z</dcterms:modified>
</cp:coreProperties>
</file>