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9D003EF" w14:textId="77777777" w:rsidR="00C63B53" w:rsidRDefault="00C63B53" w:rsidP="00C6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266F5" w14:textId="5BF8FB5D" w:rsidR="00C63B53" w:rsidRPr="00C63B53" w:rsidRDefault="00C63B53" w:rsidP="00C6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B53">
        <w:rPr>
          <w:rFonts w:ascii="Times New Roman" w:hAnsi="Times New Roman" w:cs="Times New Roman"/>
          <w:b/>
          <w:bCs/>
          <w:sz w:val="24"/>
          <w:szCs w:val="24"/>
        </w:rPr>
        <w:t>«О предоставлении субсидий муниципальным бюджетным учреждениям городского округа Тольятти, находящимся в ведомственном подчинении департамента градостроительной деятельности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 силу отдельных муниципальных правовых актов»</w:t>
      </w:r>
    </w:p>
    <w:p w14:paraId="07C48C6A" w14:textId="77777777" w:rsidR="00C63B53" w:rsidRPr="00C63B53" w:rsidRDefault="00C63B53" w:rsidP="00C6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B75F5" w14:textId="77777777" w:rsidR="00C63B53" w:rsidRPr="00C63B53" w:rsidRDefault="00C63B53" w:rsidP="00C63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62CC9" w14:textId="77777777" w:rsidR="00E81E91" w:rsidRPr="00C63B53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4BFB5" w14:textId="3C33F045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</w:r>
      <w:r w:rsidR="007C2BAA">
        <w:rPr>
          <w:rFonts w:ascii="Times New Roman" w:hAnsi="Times New Roman" w:cs="Times New Roman"/>
        </w:rPr>
        <w:t>:</w:t>
      </w:r>
      <w:r w:rsidRPr="00C93835">
        <w:rPr>
          <w:rFonts w:ascii="Times New Roman" w:hAnsi="Times New Roman" w:cs="Times New Roman"/>
        </w:rPr>
        <w:t xml:space="preserve"> </w:t>
      </w:r>
    </w:p>
    <w:p w14:paraId="06CE7474" w14:textId="77777777" w:rsidR="00C63B53" w:rsidRDefault="00C63B53" w:rsidP="00C6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72F3CF43" w14:textId="6C4DFC21" w:rsidR="00C63B53" w:rsidRPr="00C63B53" w:rsidRDefault="00C63B53" w:rsidP="00C6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63B53">
        <w:rPr>
          <w:rFonts w:ascii="Times New Roman" w:hAnsi="Times New Roman" w:cs="Times New Roman"/>
        </w:rPr>
        <w:t>«О предоставлении субсидий муниципальным бюджетным учреждениям городского округа Тольятти, находящимся в ведомственном подчинении департамента градостроительной деятельности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 силу отдельных муниципальных правовых актов»</w:t>
      </w:r>
    </w:p>
    <w:p w14:paraId="0E633EBF" w14:textId="77777777" w:rsidR="00C63B53" w:rsidRPr="00C63B53" w:rsidRDefault="00C63B53" w:rsidP="00C6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2F955811" w14:textId="77777777" w:rsidR="00C63B53" w:rsidRDefault="00C63B53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37BC7983" w14:textId="7A8575AD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762BACC3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8FA40A" w14:textId="1CAA7F0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@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.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40CF85A0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C63B53">
        <w:rPr>
          <w:rFonts w:ascii="Times New Roman" w:hAnsi="Times New Roman" w:cs="Times New Roman"/>
        </w:rPr>
        <w:t>14</w:t>
      </w:r>
      <w:r w:rsidR="00E81E91" w:rsidRPr="005E336D">
        <w:rPr>
          <w:rFonts w:ascii="Times New Roman" w:hAnsi="Times New Roman" w:cs="Times New Roman"/>
        </w:rPr>
        <w:t>.</w:t>
      </w:r>
      <w:r w:rsidR="00C63B53">
        <w:rPr>
          <w:rFonts w:ascii="Times New Roman" w:hAnsi="Times New Roman" w:cs="Times New Roman"/>
        </w:rPr>
        <w:t>11</w:t>
      </w:r>
      <w:r w:rsidR="00E81E91" w:rsidRPr="005E336D">
        <w:rPr>
          <w:rFonts w:ascii="Times New Roman" w:hAnsi="Times New Roman" w:cs="Times New Roman"/>
        </w:rPr>
        <w:t>.202</w:t>
      </w:r>
      <w:r w:rsidR="00732DA7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 xml:space="preserve"> по </w:t>
      </w:r>
      <w:r w:rsidR="00C63B53">
        <w:rPr>
          <w:rFonts w:ascii="Times New Roman" w:hAnsi="Times New Roman" w:cs="Times New Roman"/>
        </w:rPr>
        <w:t>23</w:t>
      </w:r>
      <w:r w:rsidR="00E81E91" w:rsidRPr="005E336D">
        <w:rPr>
          <w:rFonts w:ascii="Times New Roman" w:hAnsi="Times New Roman" w:cs="Times New Roman"/>
        </w:rPr>
        <w:t>.</w:t>
      </w:r>
      <w:r w:rsidR="00C63B53">
        <w:rPr>
          <w:rFonts w:ascii="Times New Roman" w:hAnsi="Times New Roman" w:cs="Times New Roman"/>
        </w:rPr>
        <w:t>11</w:t>
      </w:r>
      <w:r w:rsidR="00E81E91" w:rsidRPr="005E336D">
        <w:rPr>
          <w:rFonts w:ascii="Times New Roman" w:hAnsi="Times New Roman" w:cs="Times New Roman"/>
        </w:rPr>
        <w:t>.202</w:t>
      </w:r>
      <w:r w:rsidR="00732DA7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>.</w:t>
      </w: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4463346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4429F0B3" w14:textId="1803EF00" w:rsidR="00C63B53" w:rsidRDefault="00C63B53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8EAEC0" w14:textId="068669F8" w:rsidR="00C63B53" w:rsidRPr="00C63B53" w:rsidRDefault="00C63B53" w:rsidP="00C63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1.Проект </w:t>
      </w:r>
      <w:proofErr w:type="gramStart"/>
      <w:r>
        <w:rPr>
          <w:rFonts w:ascii="Times New Roman" w:hAnsi="Times New Roman" w:cs="Times New Roman"/>
        </w:rPr>
        <w:t xml:space="preserve">постановления </w:t>
      </w:r>
      <w:r w:rsidRPr="00C63B53">
        <w:t xml:space="preserve"> </w:t>
      </w:r>
      <w:r w:rsidRPr="00C63B53">
        <w:rPr>
          <w:rFonts w:ascii="Times New Roman" w:hAnsi="Times New Roman" w:cs="Times New Roman"/>
        </w:rPr>
        <w:t>«</w:t>
      </w:r>
      <w:proofErr w:type="gramEnd"/>
      <w:r w:rsidRPr="00C63B53">
        <w:rPr>
          <w:rFonts w:ascii="Times New Roman" w:hAnsi="Times New Roman" w:cs="Times New Roman"/>
        </w:rPr>
        <w:t>О предоставлении субсидий муниципальным бюджетным учреждениям городского округа Тольятти, находящимся в ведомственном подчинении департамента градостроительной деятельности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 силу отдельных муниципальных правовых актов»</w:t>
      </w:r>
    </w:p>
    <w:p w14:paraId="50D2E583" w14:textId="77777777" w:rsidR="00C63B53" w:rsidRPr="00C63B53" w:rsidRDefault="00C63B53" w:rsidP="00C63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BBA802" w14:textId="77777777" w:rsidR="00C63B53" w:rsidRPr="00C63B53" w:rsidRDefault="00C63B53" w:rsidP="00C63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F4A305" w14:textId="4B293143" w:rsidR="00C63B53" w:rsidRPr="00C93835" w:rsidRDefault="00C63B53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1120AA" w14:textId="096E9EC1" w:rsidR="00AC425C" w:rsidRPr="00C63B53" w:rsidRDefault="00C63B53" w:rsidP="00C63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</w:t>
      </w:r>
      <w:r w:rsidR="00AC425C" w:rsidRPr="00C63B53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665B312D" w:rsidR="00AC425C" w:rsidRPr="00C63B53" w:rsidRDefault="00C63B53" w:rsidP="00C63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</w:t>
      </w:r>
      <w:r w:rsidRPr="00C63B53">
        <w:rPr>
          <w:rFonts w:ascii="Times New Roman" w:hAnsi="Times New Roman" w:cs="Times New Roman"/>
        </w:rPr>
        <w:t xml:space="preserve"> </w:t>
      </w:r>
      <w:r w:rsidR="00AC425C" w:rsidRPr="00C63B53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03ACF99B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7C2BAA">
        <w:rPr>
          <w:rFonts w:ascii="Times New Roman" w:hAnsi="Times New Roman" w:cs="Times New Roman"/>
          <w:i/>
          <w:iCs/>
          <w:u w:val="single"/>
        </w:rPr>
        <w:t>Симонова Елена Васильевна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7C2BAA">
        <w:rPr>
          <w:rFonts w:ascii="Times New Roman" w:hAnsi="Times New Roman" w:cs="Times New Roman"/>
          <w:i/>
          <w:iCs/>
          <w:u w:val="single"/>
        </w:rPr>
        <w:t>главный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1CDE6C4C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C63B53">
        <w:rPr>
          <w:rFonts w:ascii="Times New Roman" w:hAnsi="Times New Roman" w:cs="Times New Roman"/>
        </w:rPr>
        <w:t>(</w:t>
      </w:r>
      <w:r w:rsidR="007C2BAA">
        <w:rPr>
          <w:rFonts w:ascii="Times New Roman" w:hAnsi="Times New Roman" w:cs="Times New Roman"/>
        </w:rPr>
        <w:t>3928</w:t>
      </w:r>
      <w:r w:rsidR="00C63B53">
        <w:rPr>
          <w:rFonts w:ascii="Times New Roman" w:hAnsi="Times New Roman" w:cs="Times New Roman"/>
        </w:rPr>
        <w:t>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E2B5A"/>
    <w:multiLevelType w:val="hybridMultilevel"/>
    <w:tmpl w:val="FB603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5908">
    <w:abstractNumId w:val="0"/>
  </w:num>
  <w:num w:numId="2" w16cid:durableId="138938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C54C8"/>
    <w:rsid w:val="004E5D5E"/>
    <w:rsid w:val="00565233"/>
    <w:rsid w:val="005E336D"/>
    <w:rsid w:val="00732DA7"/>
    <w:rsid w:val="007C2BAA"/>
    <w:rsid w:val="0097793B"/>
    <w:rsid w:val="00AC425C"/>
    <w:rsid w:val="00C4325C"/>
    <w:rsid w:val="00C63B53"/>
    <w:rsid w:val="00D7532F"/>
    <w:rsid w:val="00DE3B27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5</cp:revision>
  <dcterms:created xsi:type="dcterms:W3CDTF">2022-02-10T06:29:00Z</dcterms:created>
  <dcterms:modified xsi:type="dcterms:W3CDTF">2022-11-14T10:41:00Z</dcterms:modified>
</cp:coreProperties>
</file>