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3EA33F3" w14:textId="77777777" w:rsid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i/>
          <w:iCs/>
          <w:sz w:val="24"/>
          <w:szCs w:val="24"/>
        </w:rPr>
        <w:t>постановления администрации городского округа Тольятти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38E357C" w14:textId="62027909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 внесении </w:t>
      </w:r>
    </w:p>
    <w:p w14:paraId="21A6A972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изменений в постановление администрации </w:t>
      </w:r>
    </w:p>
    <w:p w14:paraId="11BF3443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городского округа Тольятти от </w:t>
      </w:r>
      <w:proofErr w:type="gramStart"/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12.02.2020  №</w:t>
      </w:r>
      <w:proofErr w:type="gramEnd"/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429-п/1</w:t>
      </w:r>
    </w:p>
    <w:p w14:paraId="6F44AA81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"Об установлении платы за выполнение работ, </w:t>
      </w:r>
    </w:p>
    <w:p w14:paraId="384E1199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относящихся к основным видам деятельности </w:t>
      </w:r>
    </w:p>
    <w:p w14:paraId="2605E271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муниципального бюджетного учреждения </w:t>
      </w:r>
    </w:p>
    <w:p w14:paraId="4ACCC3F2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городского округа Тольятти </w:t>
      </w:r>
    </w:p>
    <w:p w14:paraId="2C85EBEA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«Архитектура и градостроительство», находящегося</w:t>
      </w:r>
    </w:p>
    <w:p w14:paraId="28B8310C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ведомственном подчинении департамента </w:t>
      </w:r>
    </w:p>
    <w:p w14:paraId="3D3E6650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градостроительной деятельности, предусмотренным </w:t>
      </w:r>
    </w:p>
    <w:p w14:paraId="1DE7D372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его уставом, для физических и юридических лиц,</w:t>
      </w:r>
    </w:p>
    <w:p w14:paraId="61A781B9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оказываемых им сверх установленного </w:t>
      </w:r>
    </w:p>
    <w:p w14:paraId="722870B8" w14:textId="77777777" w:rsidR="00E44CFC" w:rsidRPr="00E44CFC" w:rsidRDefault="00E44CFC" w:rsidP="00E44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4C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муниципального задания»</w:t>
      </w:r>
    </w:p>
    <w:p w14:paraId="5CABA183" w14:textId="77777777" w:rsidR="00AE7C37" w:rsidRDefault="00AE7C37" w:rsidP="00AE7C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20FE89" w14:textId="77777777" w:rsidR="00E47185" w:rsidRDefault="00E47185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3D24B4C" w14:textId="642E87EA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30E729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C4F1660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1A1C9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B4BFB5" w14:textId="77777777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14:paraId="11C7C425" w14:textId="09619E33" w:rsidR="00AC425C" w:rsidRPr="00E81E91" w:rsidRDefault="00E81E91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проекта постановления администрации </w:t>
      </w:r>
      <w:r w:rsidR="00E47185" w:rsidRPr="00E47185">
        <w:rPr>
          <w:rFonts w:ascii="Times New Roman" w:hAnsi="Times New Roman" w:cs="Times New Roman"/>
          <w:i/>
          <w:iCs/>
          <w:sz w:val="24"/>
          <w:szCs w:val="24"/>
          <w:u w:val="single"/>
        </w:rPr>
        <w:t>"О внесении изменений в постановление администрации городского округа Тольятти от 12.02.2020 № 429-п/1 «Об установлении платы за выполнение работ, относящихся к основным видам деятельности муниципального бюджетного учреждения городского округа Тольятти «Архитектура и градостроительство», находящегося в ведомственном подчинении департамента градостроительной деятельности, предусмотренным его уставом, для физических и юридических лиц, оказываемых им сверх установленного муниципального задания»</w:t>
      </w:r>
    </w:p>
    <w:p w14:paraId="37BC798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548E67A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2BACC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48FA40A" w14:textId="6152F9D1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E47185">
        <w:rPr>
          <w:rFonts w:ascii="Times New Roman" w:hAnsi="Times New Roman" w:cs="Times New Roman"/>
          <w:u w:val="single"/>
          <w:lang w:val="en-US"/>
        </w:rPr>
        <w:t>sev</w:t>
      </w:r>
      <w:proofErr w:type="spellEnd"/>
      <w:r w:rsidR="00E47185" w:rsidRPr="00E47185">
        <w:rPr>
          <w:rFonts w:ascii="Times New Roman" w:hAnsi="Times New Roman" w:cs="Times New Roman"/>
          <w:u w:val="single"/>
        </w:rPr>
        <w:t>@</w:t>
      </w:r>
      <w:proofErr w:type="spellStart"/>
      <w:r w:rsidR="00E47185">
        <w:rPr>
          <w:rFonts w:ascii="Times New Roman" w:hAnsi="Times New Roman" w:cs="Times New Roman"/>
          <w:u w:val="single"/>
          <w:lang w:val="en-US"/>
        </w:rPr>
        <w:t>tgl</w:t>
      </w:r>
      <w:proofErr w:type="spellEnd"/>
      <w:r w:rsidR="00E47185" w:rsidRPr="00E47185">
        <w:rPr>
          <w:rFonts w:ascii="Times New Roman" w:hAnsi="Times New Roman" w:cs="Times New Roman"/>
          <w:u w:val="single"/>
        </w:rPr>
        <w:t>.</w:t>
      </w:r>
      <w:proofErr w:type="spellStart"/>
      <w:r w:rsidR="00E47185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2A1F611C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замечаний: с </w:t>
      </w:r>
      <w:r w:rsidR="00E44CFC">
        <w:rPr>
          <w:rFonts w:ascii="Times New Roman" w:hAnsi="Times New Roman" w:cs="Times New Roman"/>
        </w:rPr>
        <w:t>18.11.</w:t>
      </w:r>
      <w:r w:rsidR="00E81E91">
        <w:rPr>
          <w:rFonts w:ascii="Times New Roman" w:hAnsi="Times New Roman" w:cs="Times New Roman"/>
        </w:rPr>
        <w:t>202</w:t>
      </w:r>
      <w:r w:rsidR="00E44CFC">
        <w:rPr>
          <w:rFonts w:ascii="Times New Roman" w:hAnsi="Times New Roman" w:cs="Times New Roman"/>
        </w:rPr>
        <w:t>2</w:t>
      </w:r>
      <w:r w:rsidRPr="00C93835">
        <w:rPr>
          <w:rFonts w:ascii="Times New Roman" w:hAnsi="Times New Roman" w:cs="Times New Roman"/>
        </w:rPr>
        <w:t xml:space="preserve"> по </w:t>
      </w:r>
      <w:r w:rsidR="00E44CFC">
        <w:rPr>
          <w:rFonts w:ascii="Times New Roman" w:hAnsi="Times New Roman" w:cs="Times New Roman"/>
        </w:rPr>
        <w:t>28.11.2022</w:t>
      </w:r>
    </w:p>
    <w:p w14:paraId="01D23EC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0455A44" w14:textId="7B0C4CCA" w:rsidR="00AC425C" w:rsidRPr="00E81E91" w:rsidRDefault="00E47185" w:rsidP="00E81E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 постановления </w:t>
      </w:r>
      <w:r w:rsidRPr="00E47185">
        <w:rPr>
          <w:rFonts w:ascii="Times New Roman" w:hAnsi="Times New Roman" w:cs="Times New Roman"/>
        </w:rPr>
        <w:t>"О внесении изменений в постановление администрации городского округа Тольятти от 12.02.2020 № 429-п/1 «Об установлении платы за выполнение работ, относящихся к основным видам деятельности муниципального бюджетного учреждения городского округа Тольятти «Архитектура и градостроительство», находящегося в ведомственном подчинении департамента градостроительной деятельности, предусмотренным его уставом, для физических и юридических лиц, оказываемых им сверх установленного муниципального задания»</w:t>
      </w:r>
      <w:r w:rsidR="00E81E91">
        <w:rPr>
          <w:rFonts w:ascii="Times New Roman" w:hAnsi="Times New Roman" w:cs="Times New Roman"/>
        </w:rPr>
        <w:t>;</w:t>
      </w: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12960056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E47185">
        <w:rPr>
          <w:rFonts w:ascii="Times New Roman" w:hAnsi="Times New Roman" w:cs="Times New Roman"/>
        </w:rPr>
        <w:t xml:space="preserve">Симонова Елена Васильевна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 </w:t>
      </w:r>
      <w:r w:rsidR="00E47185">
        <w:rPr>
          <w:rFonts w:ascii="Times New Roman" w:hAnsi="Times New Roman" w:cs="Times New Roman"/>
          <w:i/>
          <w:iCs/>
          <w:u w:val="single"/>
        </w:rPr>
        <w:t xml:space="preserve"> главный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специалист департамента градостроительной деятельности</w:t>
      </w:r>
    </w:p>
    <w:p w14:paraId="36E2C543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66479" w14:textId="23D8BE84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 xml:space="preserve">544433 </w:t>
      </w:r>
      <w:r w:rsidR="00E47185">
        <w:rPr>
          <w:rFonts w:ascii="Times New Roman" w:hAnsi="Times New Roman" w:cs="Times New Roman"/>
        </w:rPr>
        <w:t xml:space="preserve"> (3928)</w:t>
      </w:r>
    </w:p>
    <w:p w14:paraId="5439343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1954660" w14:textId="77777777" w:rsidR="00AC425C" w:rsidRPr="00C93835" w:rsidRDefault="00AC425C" w:rsidP="00AC425C">
      <w:pPr>
        <w:pStyle w:val="ConsPlusNormal"/>
        <w:jc w:val="both"/>
      </w:pPr>
    </w:p>
    <w:p w14:paraId="46B99848" w14:textId="77777777" w:rsidR="00AC425C" w:rsidRPr="00C93835" w:rsidRDefault="00AC425C" w:rsidP="00AC425C">
      <w:pPr>
        <w:pStyle w:val="ConsPlusNormal"/>
        <w:jc w:val="both"/>
      </w:pPr>
    </w:p>
    <w:p w14:paraId="5913DFF7" w14:textId="77777777" w:rsidR="00AC425C" w:rsidRPr="00C93835" w:rsidRDefault="00AC425C" w:rsidP="00AC425C">
      <w:pPr>
        <w:pStyle w:val="ConsPlusNormal"/>
        <w:jc w:val="both"/>
      </w:pPr>
    </w:p>
    <w:p w14:paraId="6A83F074" w14:textId="77777777" w:rsidR="00AC425C" w:rsidRPr="00C93835" w:rsidRDefault="00AC425C" w:rsidP="00AC425C">
      <w:pPr>
        <w:pStyle w:val="ConsPlusNormal"/>
        <w:jc w:val="both"/>
      </w:pPr>
    </w:p>
    <w:p w14:paraId="62AC774B" w14:textId="77777777" w:rsidR="00AC425C" w:rsidRPr="00C93835" w:rsidRDefault="00AC425C" w:rsidP="00AC425C">
      <w:pPr>
        <w:pStyle w:val="ConsPlusNormal"/>
        <w:jc w:val="both"/>
      </w:pPr>
    </w:p>
    <w:p w14:paraId="0D695A55" w14:textId="77777777" w:rsidR="00AC425C" w:rsidRPr="00C93835" w:rsidRDefault="00AC425C" w:rsidP="00AC425C">
      <w:pPr>
        <w:pStyle w:val="ConsPlusNormal"/>
        <w:jc w:val="both"/>
      </w:pPr>
    </w:p>
    <w:p w14:paraId="1DBB1971" w14:textId="77777777" w:rsidR="00AC425C" w:rsidRPr="00C93835" w:rsidRDefault="00AC425C" w:rsidP="00AC425C">
      <w:pPr>
        <w:pStyle w:val="ConsPlusNormal"/>
        <w:jc w:val="both"/>
      </w:pPr>
    </w:p>
    <w:p w14:paraId="2DCBBE1F" w14:textId="77777777" w:rsidR="00AC425C" w:rsidRPr="00C93835" w:rsidRDefault="00AC425C" w:rsidP="00AC425C">
      <w:pPr>
        <w:pStyle w:val="ConsPlusNormal"/>
        <w:jc w:val="both"/>
      </w:pPr>
    </w:p>
    <w:p w14:paraId="5F858BBC" w14:textId="77777777" w:rsidR="00035C7B" w:rsidRDefault="00E44CFC"/>
    <w:sectPr w:rsidR="0003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16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5E"/>
    <w:rsid w:val="002C54C8"/>
    <w:rsid w:val="004E5D5E"/>
    <w:rsid w:val="00565233"/>
    <w:rsid w:val="0097793B"/>
    <w:rsid w:val="00AC425C"/>
    <w:rsid w:val="00AC7DBB"/>
    <w:rsid w:val="00AE7C37"/>
    <w:rsid w:val="00C4325C"/>
    <w:rsid w:val="00E44CFC"/>
    <w:rsid w:val="00E47185"/>
    <w:rsid w:val="00E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chartTrackingRefBased/>
  <w15:docId w15:val="{1F97B406-E5F5-4752-AFA9-F6D58D55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Симонова Елена Васильевна</cp:lastModifiedBy>
  <cp:revision>2</cp:revision>
  <dcterms:created xsi:type="dcterms:W3CDTF">2022-11-18T09:55:00Z</dcterms:created>
  <dcterms:modified xsi:type="dcterms:W3CDTF">2022-11-18T09:55:00Z</dcterms:modified>
</cp:coreProperties>
</file>