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041D7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69BAC9D7" w14:textId="41C5818F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3D2BB25" w14:textId="3473E459" w:rsidR="00C818A7" w:rsidRDefault="00E501BD" w:rsidP="0076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E4251">
        <w:rPr>
          <w:rFonts w:ascii="Times New Roman" w:hAnsi="Times New Roman" w:cs="Times New Roman"/>
          <w:sz w:val="28"/>
          <w:szCs w:val="28"/>
        </w:rPr>
        <w:t>проект</w:t>
      </w:r>
      <w:r w:rsidR="008914E9" w:rsidRPr="003E4251">
        <w:rPr>
          <w:rFonts w:ascii="Times New Roman" w:hAnsi="Times New Roman" w:cs="Times New Roman"/>
          <w:sz w:val="28"/>
          <w:szCs w:val="28"/>
        </w:rPr>
        <w:t>а</w:t>
      </w:r>
      <w:r w:rsidRPr="003E4251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                </w:t>
      </w:r>
      <w:r w:rsidR="004C5A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24516" w:rsidRPr="00324516">
        <w:rPr>
          <w:rFonts w:ascii="Times New Roman" w:hAnsi="Times New Roman" w:cs="Times New Roman"/>
          <w:sz w:val="28"/>
          <w:szCs w:val="28"/>
        </w:rPr>
        <w:t xml:space="preserve">«О признании утратившим силу постановления администрации городского округа Тольятти </w:t>
      </w:r>
      <w:r w:rsidR="008B0E46" w:rsidRPr="008B0E46">
        <w:rPr>
          <w:rFonts w:ascii="Times New Roman" w:eastAsia="Calibri" w:hAnsi="Times New Roman" w:cs="Times New Roman"/>
          <w:sz w:val="28"/>
          <w:szCs w:val="28"/>
        </w:rPr>
        <w:t xml:space="preserve">от 19.03.2020 г. № 809-п/1 «Об утверждении Порядка определения объема и предоставления субсидии Муниципальному фонду поддержки и развития субъектов малого и среднего предпринимательства </w:t>
      </w:r>
      <w:proofErr w:type="spellStart"/>
      <w:r w:rsidR="008B0E46" w:rsidRPr="008B0E46">
        <w:rPr>
          <w:rFonts w:ascii="Times New Roman" w:eastAsia="Calibri" w:hAnsi="Times New Roman" w:cs="Times New Roman"/>
          <w:sz w:val="28"/>
          <w:szCs w:val="28"/>
        </w:rPr>
        <w:t>микрокредитная</w:t>
      </w:r>
      <w:proofErr w:type="spellEnd"/>
      <w:r w:rsidR="008B0E46" w:rsidRPr="008B0E46">
        <w:rPr>
          <w:rFonts w:ascii="Times New Roman" w:eastAsia="Calibri" w:hAnsi="Times New Roman" w:cs="Times New Roman"/>
          <w:sz w:val="28"/>
          <w:szCs w:val="28"/>
        </w:rPr>
        <w:t xml:space="preserve"> компания городского округа Тольятти для выдачи займов субъектам малого и среднего предпринимательства»</w:t>
      </w:r>
      <w:r w:rsidR="004C5A14" w:rsidRPr="008B0E4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49CA8856" w14:textId="77777777" w:rsidR="007634CD" w:rsidRPr="008B0E46" w:rsidRDefault="007634CD" w:rsidP="003E4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9695E3" w14:textId="7519EEDA" w:rsidR="00C818A7" w:rsidRPr="008B0E46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</w:t>
      </w:r>
      <w:r w:rsidR="00F23629">
        <w:rPr>
          <w:rFonts w:ascii="Times New Roman" w:hAnsi="Times New Roman" w:cs="Times New Roman"/>
          <w:sz w:val="28"/>
          <w:szCs w:val="28"/>
        </w:rPr>
        <w:t xml:space="preserve">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проведении сбора предложений и замечаний организаций и граждан </w:t>
      </w:r>
      <w:r w:rsidR="00F2362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о соответствии антимонопольному законодательству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F23629" w:rsidRPr="00435125">
        <w:rPr>
          <w:rFonts w:ascii="Times New Roman" w:hAnsi="Times New Roman" w:cs="Times New Roman"/>
          <w:sz w:val="28"/>
          <w:szCs w:val="28"/>
        </w:rPr>
        <w:t>городского о</w:t>
      </w:r>
      <w:r w:rsidR="00F23629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F23629" w:rsidRPr="004C5A14">
        <w:rPr>
          <w:rFonts w:ascii="Times New Roman" w:hAnsi="Times New Roman" w:cs="Times New Roman"/>
          <w:sz w:val="28"/>
          <w:szCs w:val="28"/>
        </w:rPr>
        <w:t>Тольятти</w:t>
      </w:r>
      <w:r w:rsidR="008B0E46">
        <w:rPr>
          <w:rFonts w:ascii="Times New Roman" w:hAnsi="Times New Roman" w:cs="Times New Roman"/>
          <w:sz w:val="28"/>
          <w:szCs w:val="28"/>
        </w:rPr>
        <w:t xml:space="preserve"> </w:t>
      </w:r>
      <w:r w:rsidR="00324516" w:rsidRPr="00324516">
        <w:rPr>
          <w:rFonts w:ascii="Times New Roman" w:hAnsi="Times New Roman" w:cs="Times New Roman"/>
          <w:sz w:val="28"/>
          <w:szCs w:val="28"/>
        </w:rPr>
        <w:t xml:space="preserve">«О признании утратившим силу постановления администрации городского округа Тольятти </w:t>
      </w:r>
      <w:r w:rsidR="008B0E46" w:rsidRPr="008B0E46">
        <w:rPr>
          <w:rFonts w:ascii="Times New Roman" w:eastAsia="Calibri" w:hAnsi="Times New Roman" w:cs="Times New Roman"/>
          <w:sz w:val="28"/>
          <w:szCs w:val="28"/>
        </w:rPr>
        <w:t xml:space="preserve">от 19.03.2020 г. № 809-п/1 «Об утверждении Порядка определения объема и предоставления субсидии Муниципальному фонду поддержки и развития субъектов малого и среднего предпринимательства </w:t>
      </w:r>
      <w:proofErr w:type="spellStart"/>
      <w:r w:rsidR="008B0E46" w:rsidRPr="008B0E46">
        <w:rPr>
          <w:rFonts w:ascii="Times New Roman" w:eastAsia="Calibri" w:hAnsi="Times New Roman" w:cs="Times New Roman"/>
          <w:sz w:val="28"/>
          <w:szCs w:val="28"/>
        </w:rPr>
        <w:t>микрокредитная</w:t>
      </w:r>
      <w:proofErr w:type="spellEnd"/>
      <w:r w:rsidR="008B0E46" w:rsidRPr="008B0E46">
        <w:rPr>
          <w:rFonts w:ascii="Times New Roman" w:eastAsia="Calibri" w:hAnsi="Times New Roman" w:cs="Times New Roman"/>
          <w:sz w:val="28"/>
          <w:szCs w:val="28"/>
        </w:rPr>
        <w:t xml:space="preserve"> компания городского</w:t>
      </w:r>
      <w:proofErr w:type="gramEnd"/>
      <w:r w:rsidR="008B0E46" w:rsidRPr="008B0E46">
        <w:rPr>
          <w:rFonts w:ascii="Times New Roman" w:eastAsia="Calibri" w:hAnsi="Times New Roman" w:cs="Times New Roman"/>
          <w:sz w:val="28"/>
          <w:szCs w:val="28"/>
        </w:rPr>
        <w:t xml:space="preserve"> округа Тольятти для выдачи займов субъектам малого и среднего предпринимательства»</w:t>
      </w:r>
      <w:r w:rsidR="004C5A14" w:rsidRPr="008B0E4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00FB1C" w14:textId="77777777" w:rsidR="00C818A7" w:rsidRPr="008B0E46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E46D3E" w14:textId="73802894" w:rsidR="00C818A7" w:rsidRPr="00435125" w:rsidRDefault="00C818A7" w:rsidP="00FB5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324516" w:rsidRPr="00595C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lipatova</w:t>
        </w:r>
        <w:r w:rsidR="00324516" w:rsidRPr="00595C1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24516" w:rsidRPr="00595C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sv</w:t>
        </w:r>
        <w:r w:rsidR="00324516" w:rsidRPr="00595C1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24516" w:rsidRPr="00595C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324516" w:rsidRPr="00595C1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24516" w:rsidRPr="00595C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63F9CC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6E02B6" w14:textId="3391E786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4C5A14">
        <w:rPr>
          <w:rFonts w:ascii="Times New Roman" w:hAnsi="Times New Roman" w:cs="Times New Roman"/>
          <w:sz w:val="28"/>
          <w:szCs w:val="28"/>
        </w:rPr>
        <w:t xml:space="preserve">с </w:t>
      </w:r>
      <w:r w:rsidR="006F5634" w:rsidRPr="00E44C4F">
        <w:rPr>
          <w:rFonts w:ascii="Times New Roman" w:hAnsi="Times New Roman" w:cs="Times New Roman"/>
          <w:sz w:val="28"/>
          <w:szCs w:val="28"/>
        </w:rPr>
        <w:t>13</w:t>
      </w:r>
      <w:r w:rsidR="00E44C4F">
        <w:rPr>
          <w:rFonts w:ascii="Times New Roman" w:hAnsi="Times New Roman" w:cs="Times New Roman"/>
          <w:sz w:val="28"/>
          <w:szCs w:val="28"/>
        </w:rPr>
        <w:t>.12.</w:t>
      </w:r>
      <w:r w:rsidR="008B0E46">
        <w:rPr>
          <w:rFonts w:ascii="Times New Roman" w:hAnsi="Times New Roman" w:cs="Times New Roman"/>
          <w:sz w:val="28"/>
          <w:szCs w:val="28"/>
        </w:rPr>
        <w:t>2022</w:t>
      </w:r>
      <w:r w:rsidR="00E501BD" w:rsidRPr="004C5A14">
        <w:rPr>
          <w:rFonts w:ascii="Times New Roman" w:hAnsi="Times New Roman" w:cs="Times New Roman"/>
          <w:sz w:val="28"/>
          <w:szCs w:val="28"/>
        </w:rPr>
        <w:t xml:space="preserve"> </w:t>
      </w:r>
      <w:r w:rsidRPr="004C5A14">
        <w:rPr>
          <w:rFonts w:ascii="Times New Roman" w:hAnsi="Times New Roman" w:cs="Times New Roman"/>
          <w:sz w:val="28"/>
          <w:szCs w:val="28"/>
        </w:rPr>
        <w:t xml:space="preserve"> по </w:t>
      </w:r>
      <w:r w:rsidR="00E44C4F">
        <w:rPr>
          <w:rFonts w:ascii="Times New Roman" w:hAnsi="Times New Roman" w:cs="Times New Roman"/>
          <w:sz w:val="28"/>
          <w:szCs w:val="28"/>
        </w:rPr>
        <w:t>22.12.</w:t>
      </w:r>
      <w:r w:rsidR="008B0E46">
        <w:rPr>
          <w:rFonts w:ascii="Times New Roman" w:hAnsi="Times New Roman" w:cs="Times New Roman"/>
          <w:sz w:val="28"/>
          <w:szCs w:val="28"/>
        </w:rPr>
        <w:t>2022</w:t>
      </w:r>
      <w:r w:rsidR="00E44C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574E5D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661CDA" w14:textId="77777777" w:rsidR="00C818A7" w:rsidRPr="00435125" w:rsidRDefault="00C818A7" w:rsidP="00FF7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D3AA1E4" w14:textId="6DAA0470" w:rsidR="00FF7782" w:rsidRPr="00661E66" w:rsidRDefault="00FF7782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330E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330EE1" w:rsidRPr="00661E66">
        <w:rPr>
          <w:rFonts w:ascii="Times New Roman" w:hAnsi="Times New Roman" w:cs="Times New Roman"/>
          <w:sz w:val="28"/>
          <w:szCs w:val="28"/>
        </w:rPr>
        <w:t>Тольятти</w:t>
      </w:r>
      <w:r w:rsidR="00661E66" w:rsidRPr="00661E66">
        <w:rPr>
          <w:rFonts w:ascii="Times New Roman" w:hAnsi="Times New Roman" w:cs="Times New Roman"/>
          <w:sz w:val="28"/>
          <w:szCs w:val="28"/>
        </w:rPr>
        <w:t xml:space="preserve"> </w:t>
      </w:r>
      <w:r w:rsidR="00E44C4F" w:rsidRPr="00324516">
        <w:rPr>
          <w:rFonts w:ascii="Times New Roman" w:hAnsi="Times New Roman" w:cs="Times New Roman"/>
          <w:sz w:val="28"/>
          <w:szCs w:val="28"/>
        </w:rPr>
        <w:t xml:space="preserve">«О признании утратившим силу постановления администрации городского округа Тольятти </w:t>
      </w:r>
      <w:r w:rsidR="00661E66" w:rsidRPr="00661E66">
        <w:rPr>
          <w:rFonts w:ascii="Times New Roman" w:eastAsia="Calibri" w:hAnsi="Times New Roman" w:cs="Times New Roman"/>
          <w:sz w:val="28"/>
          <w:szCs w:val="28"/>
        </w:rPr>
        <w:t xml:space="preserve">от 19.03.2020 г. № 809-п/1 «Об утверждении Порядка определения объема и предоставления субсидии Муниципальному фонду поддержки и развития субъектов малого и среднего предпринимательства </w:t>
      </w:r>
      <w:proofErr w:type="spellStart"/>
      <w:r w:rsidR="00661E66" w:rsidRPr="00661E66">
        <w:rPr>
          <w:rFonts w:ascii="Times New Roman" w:eastAsia="Calibri" w:hAnsi="Times New Roman" w:cs="Times New Roman"/>
          <w:sz w:val="28"/>
          <w:szCs w:val="28"/>
        </w:rPr>
        <w:t>микрокредитная</w:t>
      </w:r>
      <w:proofErr w:type="spellEnd"/>
      <w:r w:rsidR="00661E66" w:rsidRPr="00661E66">
        <w:rPr>
          <w:rFonts w:ascii="Times New Roman" w:eastAsia="Calibri" w:hAnsi="Times New Roman" w:cs="Times New Roman"/>
          <w:sz w:val="28"/>
          <w:szCs w:val="28"/>
        </w:rPr>
        <w:t xml:space="preserve"> компания городского округа Тольятти для выдачи займов субъектам малого и среднего предпринимательства»</w:t>
      </w:r>
      <w:r w:rsidR="00B8651B" w:rsidRPr="00661E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DB94239" w14:textId="634DBC3F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72E5FAC" w14:textId="77777777" w:rsidR="00C818A7" w:rsidRPr="00435125" w:rsidRDefault="00C818A7" w:rsidP="00FF77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B6DF9A8" w14:textId="77777777" w:rsidR="004B67E0" w:rsidRPr="00435125" w:rsidRDefault="004B67E0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04D8D" w14:textId="7CCE40D0" w:rsidR="00FF7782" w:rsidRPr="00435125" w:rsidRDefault="00C818A7" w:rsidP="009E7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должность:</w:t>
      </w:r>
      <w:r w:rsidR="00CD6E24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E44C4F">
        <w:rPr>
          <w:rFonts w:ascii="Times New Roman" w:hAnsi="Times New Roman" w:cs="Times New Roman"/>
          <w:sz w:val="28"/>
          <w:szCs w:val="28"/>
        </w:rPr>
        <w:t>Липатова Светлана Вячеславовна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, главный специалист </w:t>
      </w:r>
      <w:proofErr w:type="gramStart"/>
      <w:r w:rsidR="00FF7782" w:rsidRPr="0043512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E7496">
        <w:rPr>
          <w:rFonts w:ascii="Times New Roman" w:hAnsi="Times New Roman" w:cs="Times New Roman"/>
          <w:sz w:val="28"/>
          <w:szCs w:val="28"/>
        </w:rPr>
        <w:t>поддержки предпринимательства управления инвестиций</w:t>
      </w:r>
      <w:proofErr w:type="gramEnd"/>
      <w:r w:rsidR="009E7496">
        <w:rPr>
          <w:rFonts w:ascii="Times New Roman" w:hAnsi="Times New Roman" w:cs="Times New Roman"/>
          <w:sz w:val="28"/>
          <w:szCs w:val="28"/>
        </w:rPr>
        <w:t xml:space="preserve"> и предпринимательской деятельности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76DF97F3" w14:textId="60898261" w:rsidR="00FF7782" w:rsidRPr="00435125" w:rsidRDefault="00435125" w:rsidP="00C81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9E7496">
        <w:rPr>
          <w:rFonts w:ascii="Times New Roman" w:hAnsi="Times New Roman" w:cs="Times New Roman"/>
          <w:sz w:val="28"/>
          <w:szCs w:val="28"/>
        </w:rPr>
        <w:t>(8482) 54-</w:t>
      </w:r>
      <w:r w:rsidR="00E44C4F">
        <w:rPr>
          <w:rFonts w:ascii="Times New Roman" w:hAnsi="Times New Roman" w:cs="Times New Roman"/>
          <w:sz w:val="28"/>
          <w:szCs w:val="28"/>
        </w:rPr>
        <w:t>32-85</w:t>
      </w:r>
    </w:p>
    <w:sectPr w:rsidR="00FF7782" w:rsidRPr="00435125" w:rsidSect="004C5A1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B5761"/>
    <w:rsid w:val="002E0518"/>
    <w:rsid w:val="00314106"/>
    <w:rsid w:val="00324516"/>
    <w:rsid w:val="00330EE1"/>
    <w:rsid w:val="003C12FB"/>
    <w:rsid w:val="003E4251"/>
    <w:rsid w:val="00435125"/>
    <w:rsid w:val="004B67E0"/>
    <w:rsid w:val="004C5A14"/>
    <w:rsid w:val="0052027C"/>
    <w:rsid w:val="005E71CA"/>
    <w:rsid w:val="00601274"/>
    <w:rsid w:val="006351A3"/>
    <w:rsid w:val="00661E66"/>
    <w:rsid w:val="006F5634"/>
    <w:rsid w:val="007634CD"/>
    <w:rsid w:val="008914E9"/>
    <w:rsid w:val="008B0E46"/>
    <w:rsid w:val="009E7496"/>
    <w:rsid w:val="00B5793A"/>
    <w:rsid w:val="00B8651B"/>
    <w:rsid w:val="00C818A7"/>
    <w:rsid w:val="00CA7077"/>
    <w:rsid w:val="00CC23C5"/>
    <w:rsid w:val="00CD6E24"/>
    <w:rsid w:val="00E44C4F"/>
    <w:rsid w:val="00E501BD"/>
    <w:rsid w:val="00F23629"/>
    <w:rsid w:val="00F42342"/>
    <w:rsid w:val="00F73CBB"/>
    <w:rsid w:val="00FB5AD0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8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patova.sv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Липатова Светлана Вячеславовна</cp:lastModifiedBy>
  <cp:revision>4</cp:revision>
  <dcterms:created xsi:type="dcterms:W3CDTF">2022-12-13T11:12:00Z</dcterms:created>
  <dcterms:modified xsi:type="dcterms:W3CDTF">2022-12-13T11:31:00Z</dcterms:modified>
</cp:coreProperties>
</file>