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CE362E" w:rsidRPr="00E25EDB" w:rsidRDefault="00CE362E" w:rsidP="00CE3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CE362E" w:rsidRPr="00E25EDB" w:rsidRDefault="00CE362E" w:rsidP="00CE3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1CF8" w:rsidRPr="00035D38" w:rsidRDefault="00CE362E" w:rsidP="00CE36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362E" w:rsidRPr="00CE362E" w:rsidRDefault="00C818A7" w:rsidP="00CE3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E362E">
        <w:rPr>
          <w:rFonts w:ascii="Times New Roman" w:hAnsi="Times New Roman" w:cs="Times New Roman"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городского округа Тольятти от 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bCs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="00CE362E">
        <w:rPr>
          <w:rFonts w:ascii="Times New Roman" w:hAnsi="Times New Roman" w:cs="Times New Roman"/>
          <w:sz w:val="28"/>
          <w:szCs w:val="28"/>
        </w:rPr>
        <w:t>»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3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vavilova</w:t>
            </w:r>
            <w:proofErr w:type="spellEnd"/>
            <w:r w:rsidR="00CE362E" w:rsidRPr="00CE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5C7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81C25">
        <w:rPr>
          <w:rFonts w:ascii="Times New Roman" w:hAnsi="Times New Roman" w:cs="Times New Roman"/>
          <w:sz w:val="28"/>
          <w:szCs w:val="28"/>
        </w:rPr>
        <w:t>16</w:t>
      </w:r>
      <w:r w:rsidR="0086480C">
        <w:rPr>
          <w:rFonts w:ascii="Times New Roman" w:hAnsi="Times New Roman" w:cs="Times New Roman"/>
          <w:sz w:val="28"/>
          <w:szCs w:val="28"/>
        </w:rPr>
        <w:t xml:space="preserve"> </w:t>
      </w:r>
      <w:r w:rsidR="00BC434A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BC434A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581C25">
        <w:rPr>
          <w:rFonts w:ascii="Times New Roman" w:hAnsi="Times New Roman" w:cs="Times New Roman"/>
          <w:sz w:val="28"/>
          <w:szCs w:val="28"/>
        </w:rPr>
        <w:t>26</w:t>
      </w:r>
      <w:r w:rsidR="00CE362E" w:rsidRP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BC434A">
        <w:rPr>
          <w:rFonts w:ascii="Times New Roman" w:hAnsi="Times New Roman" w:cs="Times New Roman"/>
          <w:sz w:val="28"/>
          <w:szCs w:val="28"/>
        </w:rPr>
        <w:t>февраля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BC434A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000" w:rsidRPr="00CE362E" w:rsidRDefault="00C818A7" w:rsidP="00CE362E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1. </w:t>
      </w:r>
      <w:r w:rsidR="005A1CF8"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городского округа Тольятти от 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 регламента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bCs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="00CE362E">
        <w:rPr>
          <w:rFonts w:ascii="Times New Roman" w:hAnsi="Times New Roman" w:cs="Times New Roman"/>
          <w:sz w:val="28"/>
          <w:szCs w:val="28"/>
        </w:rPr>
        <w:t>»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36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A7" w:rsidRPr="009F1000" w:rsidRDefault="00CE362E" w:rsidP="00CE362E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E362E" w:rsidP="00CE362E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 xml:space="preserve">Вавилова Евгения Александровна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главный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362E">
        <w:rPr>
          <w:rFonts w:ascii="Times New Roman" w:hAnsi="Times New Roman" w:cs="Times New Roman"/>
          <w:sz w:val="28"/>
          <w:szCs w:val="28"/>
        </w:rPr>
        <w:t xml:space="preserve"> 54-34-55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941E8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81C25"/>
    <w:rsid w:val="005A1CF8"/>
    <w:rsid w:val="005A5A72"/>
    <w:rsid w:val="005C22E0"/>
    <w:rsid w:val="005C700B"/>
    <w:rsid w:val="005E71CA"/>
    <w:rsid w:val="00601274"/>
    <w:rsid w:val="0060299B"/>
    <w:rsid w:val="006836DA"/>
    <w:rsid w:val="006954F2"/>
    <w:rsid w:val="00717032"/>
    <w:rsid w:val="00725F10"/>
    <w:rsid w:val="007627E8"/>
    <w:rsid w:val="00783443"/>
    <w:rsid w:val="007A5542"/>
    <w:rsid w:val="008147FA"/>
    <w:rsid w:val="0086480C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C2E34"/>
    <w:rsid w:val="00BC434A"/>
    <w:rsid w:val="00C24690"/>
    <w:rsid w:val="00C3069F"/>
    <w:rsid w:val="00C72CC9"/>
    <w:rsid w:val="00C818A7"/>
    <w:rsid w:val="00C84814"/>
    <w:rsid w:val="00CA7077"/>
    <w:rsid w:val="00CA7F79"/>
    <w:rsid w:val="00CB1B65"/>
    <w:rsid w:val="00CB4AC7"/>
    <w:rsid w:val="00CC23C5"/>
    <w:rsid w:val="00CD6E24"/>
    <w:rsid w:val="00CE362E"/>
    <w:rsid w:val="00D02521"/>
    <w:rsid w:val="00D32C3D"/>
    <w:rsid w:val="00E02094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burganova.an</cp:lastModifiedBy>
  <cp:revision>12</cp:revision>
  <cp:lastPrinted>2021-01-25T06:02:00Z</cp:lastPrinted>
  <dcterms:created xsi:type="dcterms:W3CDTF">2021-01-25T04:01:00Z</dcterms:created>
  <dcterms:modified xsi:type="dcterms:W3CDTF">2023-02-16T04:03:00Z</dcterms:modified>
</cp:coreProperties>
</file>