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035D38" w:rsidRDefault="00C3069F" w:rsidP="00C3069F">
      <w:pPr>
        <w:pStyle w:val="a5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694A32" w:rsidRPr="00694A32" w:rsidRDefault="00694A32" w:rsidP="00694A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4A32">
        <w:rPr>
          <w:rFonts w:ascii="Times New Roman" w:hAnsi="Times New Roman"/>
          <w:sz w:val="28"/>
          <w:szCs w:val="28"/>
        </w:rPr>
        <w:t>О внесении изменений в постановление мэрии городского округа Тольятти</w:t>
      </w:r>
    </w:p>
    <w:p w:rsidR="005A1CF8" w:rsidRPr="00035D38" w:rsidRDefault="00694A32" w:rsidP="00694A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4A32">
        <w:rPr>
          <w:rFonts w:ascii="Times New Roman" w:hAnsi="Times New Roman"/>
          <w:sz w:val="28"/>
          <w:szCs w:val="28"/>
        </w:rPr>
        <w:t>от 12.03.2013 № 748-п/1 «Об утверждении Положения об оплате труда работников муниципальных учреждений, находящихся в ведомственном подчинении департамента информационных технологий и связи администрации городского округа Тольятти»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EE7729" w:rsidRPr="00EE7729" w:rsidRDefault="00C818A7" w:rsidP="00D9352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7729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="00E501BD" w:rsidRPr="00EE772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EE7729">
        <w:rPr>
          <w:rFonts w:ascii="Times New Roman" w:hAnsi="Times New Roman" w:cs="Times New Roman"/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</w:t>
      </w:r>
      <w:r w:rsidR="00435119">
        <w:rPr>
          <w:rFonts w:ascii="Times New Roman" w:hAnsi="Times New Roman" w:cs="Times New Roman"/>
          <w:b w:val="0"/>
          <w:sz w:val="28"/>
          <w:szCs w:val="28"/>
        </w:rPr>
        <w:t>по проекту постановления о</w:t>
      </w:r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</w:t>
      </w:r>
      <w:r w:rsidR="00435119">
        <w:rPr>
          <w:rFonts w:ascii="Times New Roman" w:hAnsi="Times New Roman" w:cs="Times New Roman"/>
          <w:b w:val="0"/>
          <w:sz w:val="28"/>
          <w:szCs w:val="28"/>
        </w:rPr>
        <w:t>админист</w:t>
      </w:r>
      <w:r w:rsidR="00260576">
        <w:rPr>
          <w:rFonts w:ascii="Times New Roman" w:hAnsi="Times New Roman" w:cs="Times New Roman"/>
          <w:b w:val="0"/>
          <w:sz w:val="28"/>
          <w:szCs w:val="28"/>
        </w:rPr>
        <w:t>р</w:t>
      </w:r>
      <w:r w:rsidR="00435119">
        <w:rPr>
          <w:rFonts w:ascii="Times New Roman" w:hAnsi="Times New Roman" w:cs="Times New Roman"/>
          <w:b w:val="0"/>
          <w:sz w:val="28"/>
          <w:szCs w:val="28"/>
        </w:rPr>
        <w:t>ации</w:t>
      </w:r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  <w:r w:rsidR="004351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4A32">
        <w:rPr>
          <w:rFonts w:ascii="Times New Roman" w:hAnsi="Times New Roman" w:cs="Times New Roman"/>
          <w:b w:val="0"/>
          <w:sz w:val="28"/>
          <w:szCs w:val="28"/>
        </w:rPr>
        <w:t xml:space="preserve">от 12.03.2013 </w:t>
      </w:r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 xml:space="preserve">№ 748-п/1 «Об утверждении Положения об оплате труда работников муниципальных учреждений, находящихся в ведомственном подчинении департамента информационных технологий и связи администрации городского округа Тольятти» </w:t>
      </w: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D9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r w:rsidR="00694A32" w:rsidRPr="00694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stepanova</w:t>
            </w:r>
            <w:r w:rsidR="00694A32" w:rsidRPr="00694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4A32" w:rsidRPr="00694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</w:t>
            </w:r>
            <w:r w:rsidR="00694A32" w:rsidRPr="00694A3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694A32" w:rsidRPr="00694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r w:rsidR="00694A32" w:rsidRPr="00694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4A32" w:rsidRPr="00694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</w:t>
      </w:r>
      <w:r w:rsidRPr="00D9352B">
        <w:rPr>
          <w:rFonts w:ascii="Times New Roman" w:hAnsi="Times New Roman" w:cs="Times New Roman"/>
          <w:sz w:val="28"/>
          <w:szCs w:val="28"/>
        </w:rPr>
        <w:t>замечаний</w:t>
      </w:r>
      <w:r w:rsidRPr="00D3036A">
        <w:rPr>
          <w:rFonts w:ascii="Times New Roman" w:hAnsi="Times New Roman" w:cs="Times New Roman"/>
          <w:sz w:val="28"/>
          <w:szCs w:val="28"/>
        </w:rPr>
        <w:t xml:space="preserve">: с </w:t>
      </w:r>
      <w:r w:rsidR="008148BE">
        <w:rPr>
          <w:rFonts w:ascii="Times New Roman" w:hAnsi="Times New Roman" w:cs="Times New Roman"/>
          <w:sz w:val="28"/>
          <w:szCs w:val="28"/>
        </w:rPr>
        <w:t>10</w:t>
      </w:r>
      <w:r w:rsidR="005A1CF8" w:rsidRPr="00D3036A">
        <w:rPr>
          <w:rFonts w:ascii="Times New Roman" w:hAnsi="Times New Roman" w:cs="Times New Roman"/>
          <w:sz w:val="28"/>
          <w:szCs w:val="28"/>
        </w:rPr>
        <w:t xml:space="preserve"> </w:t>
      </w:r>
      <w:r w:rsidR="00511121">
        <w:rPr>
          <w:rFonts w:ascii="Times New Roman" w:hAnsi="Times New Roman" w:cs="Times New Roman"/>
          <w:sz w:val="28"/>
          <w:szCs w:val="28"/>
        </w:rPr>
        <w:t>марта</w:t>
      </w:r>
      <w:r w:rsidR="00E501BD" w:rsidRPr="00D3036A">
        <w:rPr>
          <w:rFonts w:ascii="Times New Roman" w:hAnsi="Times New Roman" w:cs="Times New Roman"/>
          <w:sz w:val="28"/>
          <w:szCs w:val="28"/>
        </w:rPr>
        <w:t xml:space="preserve"> 202</w:t>
      </w:r>
      <w:r w:rsidR="00511121">
        <w:rPr>
          <w:rFonts w:ascii="Times New Roman" w:hAnsi="Times New Roman" w:cs="Times New Roman"/>
          <w:sz w:val="28"/>
          <w:szCs w:val="28"/>
        </w:rPr>
        <w:t>3</w:t>
      </w:r>
      <w:r w:rsidR="00E501BD" w:rsidRPr="00D3036A">
        <w:rPr>
          <w:rFonts w:ascii="Times New Roman" w:hAnsi="Times New Roman" w:cs="Times New Roman"/>
          <w:sz w:val="28"/>
          <w:szCs w:val="28"/>
        </w:rPr>
        <w:t xml:space="preserve"> г.</w:t>
      </w:r>
      <w:r w:rsidRPr="00D3036A">
        <w:rPr>
          <w:rFonts w:ascii="Times New Roman" w:hAnsi="Times New Roman" w:cs="Times New Roman"/>
          <w:sz w:val="28"/>
          <w:szCs w:val="28"/>
        </w:rPr>
        <w:t xml:space="preserve"> по </w:t>
      </w:r>
      <w:r w:rsidR="008148BE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424F18" w:rsidRPr="00D3036A">
        <w:rPr>
          <w:rFonts w:ascii="Times New Roman" w:hAnsi="Times New Roman" w:cs="Times New Roman"/>
          <w:sz w:val="28"/>
          <w:szCs w:val="28"/>
        </w:rPr>
        <w:t xml:space="preserve"> </w:t>
      </w:r>
      <w:r w:rsidR="00511121">
        <w:rPr>
          <w:rFonts w:ascii="Times New Roman" w:hAnsi="Times New Roman" w:cs="Times New Roman"/>
          <w:sz w:val="28"/>
          <w:szCs w:val="28"/>
        </w:rPr>
        <w:t>марта</w:t>
      </w:r>
      <w:r w:rsidR="00E501BD" w:rsidRPr="00D3036A">
        <w:rPr>
          <w:rFonts w:ascii="Times New Roman" w:hAnsi="Times New Roman" w:cs="Times New Roman"/>
          <w:sz w:val="28"/>
          <w:szCs w:val="28"/>
        </w:rPr>
        <w:t xml:space="preserve"> 202</w:t>
      </w:r>
      <w:r w:rsidR="00511121">
        <w:rPr>
          <w:rFonts w:ascii="Times New Roman" w:hAnsi="Times New Roman" w:cs="Times New Roman"/>
          <w:sz w:val="28"/>
          <w:szCs w:val="28"/>
        </w:rPr>
        <w:t xml:space="preserve">3 </w:t>
      </w:r>
      <w:r w:rsidR="00E501BD" w:rsidRPr="00D3036A">
        <w:rPr>
          <w:rFonts w:ascii="Times New Roman" w:hAnsi="Times New Roman" w:cs="Times New Roman"/>
          <w:sz w:val="28"/>
          <w:szCs w:val="28"/>
        </w:rPr>
        <w:t>г</w:t>
      </w:r>
      <w:r w:rsidRPr="00D3036A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EE7729" w:rsidRPr="00EE7729" w:rsidRDefault="005A1CF8" w:rsidP="00EE7729">
      <w:pPr>
        <w:pStyle w:val="a3"/>
        <w:numPr>
          <w:ilvl w:val="0"/>
          <w:numId w:val="1"/>
        </w:num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729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EE7729">
        <w:rPr>
          <w:rFonts w:ascii="Times New Roman" w:hAnsi="Times New Roman" w:cs="Times New Roman"/>
          <w:sz w:val="28"/>
          <w:szCs w:val="28"/>
        </w:rPr>
        <w:t>«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694A32">
        <w:rPr>
          <w:rFonts w:ascii="Times New Roman" w:hAnsi="Times New Roman" w:cs="Times New Roman"/>
          <w:sz w:val="28"/>
          <w:szCs w:val="28"/>
        </w:rPr>
        <w:t>мэрии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 городског</w:t>
      </w:r>
      <w:r w:rsidR="00694A32">
        <w:rPr>
          <w:rFonts w:ascii="Times New Roman" w:hAnsi="Times New Roman" w:cs="Times New Roman"/>
          <w:sz w:val="28"/>
          <w:szCs w:val="28"/>
        </w:rPr>
        <w:t>о округа Тольятти от 12.03.2013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 № 748-п/1 «Об утверждении Положения об оплате труда работников муниципальных учреждений, находящихся в ведомственном подчинении департамента информационных технологий и связи администрации городского округа Тольятт</w:t>
      </w:r>
      <w:r w:rsidR="00D3036A">
        <w:rPr>
          <w:rFonts w:ascii="Times New Roman" w:hAnsi="Times New Roman" w:cs="Times New Roman"/>
          <w:sz w:val="28"/>
          <w:szCs w:val="28"/>
        </w:rPr>
        <w:t>и»;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D3036A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Pr="00D9352B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D9352B">
        <w:rPr>
          <w:rFonts w:ascii="Times New Roman" w:hAnsi="Times New Roman" w:cs="Times New Roman"/>
          <w:sz w:val="28"/>
          <w:szCs w:val="28"/>
        </w:rPr>
        <w:t xml:space="preserve"> </w:t>
      </w:r>
      <w:r w:rsidR="00694A32">
        <w:rPr>
          <w:rFonts w:ascii="Times New Roman" w:hAnsi="Times New Roman" w:cs="Times New Roman"/>
          <w:sz w:val="28"/>
          <w:szCs w:val="28"/>
        </w:rPr>
        <w:t>Степанова Елена Игоревна</w:t>
      </w:r>
      <w:r w:rsidR="00D9352B">
        <w:rPr>
          <w:rFonts w:ascii="Times New Roman" w:hAnsi="Times New Roman" w:cs="Times New Roman"/>
          <w:sz w:val="28"/>
          <w:szCs w:val="28"/>
        </w:rPr>
        <w:t>,</w:t>
      </w:r>
      <w:r w:rsidR="00EE7729">
        <w:rPr>
          <w:rFonts w:ascii="Times New Roman" w:hAnsi="Times New Roman" w:cs="Times New Roman"/>
          <w:sz w:val="28"/>
          <w:szCs w:val="28"/>
        </w:rPr>
        <w:t xml:space="preserve"> </w:t>
      </w:r>
      <w:r w:rsidR="00694A32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EE7729">
        <w:rPr>
          <w:rFonts w:ascii="Times New Roman" w:hAnsi="Times New Roman" w:cs="Times New Roman"/>
          <w:sz w:val="28"/>
          <w:szCs w:val="28"/>
        </w:rPr>
        <w:t xml:space="preserve"> отдела планирования и контроля 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департамента информационных технологий и связи </w:t>
      </w:r>
      <w:r w:rsidR="007627E8">
        <w:rPr>
          <w:rFonts w:ascii="Times New Roman" w:hAnsi="Times New Roman" w:cs="Times New Roman"/>
          <w:sz w:val="28"/>
          <w:szCs w:val="28"/>
        </w:rPr>
        <w:t>тел.</w:t>
      </w:r>
      <w:r w:rsidR="00D9352B">
        <w:rPr>
          <w:rFonts w:ascii="Times New Roman" w:hAnsi="Times New Roman" w:cs="Times New Roman"/>
          <w:sz w:val="28"/>
          <w:szCs w:val="28"/>
        </w:rPr>
        <w:t xml:space="preserve"> </w:t>
      </w:r>
      <w:r w:rsidR="00EE7729" w:rsidRPr="00EE7729">
        <w:rPr>
          <w:rFonts w:ascii="Times New Roman" w:hAnsi="Times New Roman" w:cs="Times New Roman"/>
          <w:sz w:val="28"/>
          <w:szCs w:val="28"/>
        </w:rPr>
        <w:t>54 3</w:t>
      </w:r>
      <w:r w:rsidR="00694A32">
        <w:rPr>
          <w:rFonts w:ascii="Times New Roman" w:hAnsi="Times New Roman" w:cs="Times New Roman"/>
          <w:sz w:val="28"/>
          <w:szCs w:val="28"/>
        </w:rPr>
        <w:t>4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 </w:t>
      </w:r>
      <w:r w:rsidR="00694A32">
        <w:rPr>
          <w:rFonts w:ascii="Times New Roman" w:hAnsi="Times New Roman" w:cs="Times New Roman"/>
          <w:sz w:val="28"/>
          <w:szCs w:val="28"/>
        </w:rPr>
        <w:t>29</w:t>
      </w:r>
      <w:r w:rsidR="00D9352B">
        <w:rPr>
          <w:rFonts w:ascii="Times New Roman" w:hAnsi="Times New Roman" w:cs="Times New Roman"/>
          <w:sz w:val="28"/>
          <w:szCs w:val="28"/>
        </w:rPr>
        <w:t>.</w:t>
      </w:r>
    </w:p>
    <w:sectPr w:rsidR="00EE7729" w:rsidRPr="00D9352B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43F55"/>
    <w:rsid w:val="000503EB"/>
    <w:rsid w:val="000B5761"/>
    <w:rsid w:val="001C1997"/>
    <w:rsid w:val="00260576"/>
    <w:rsid w:val="002B7373"/>
    <w:rsid w:val="002E0518"/>
    <w:rsid w:val="003036DB"/>
    <w:rsid w:val="003C12FB"/>
    <w:rsid w:val="003E36B6"/>
    <w:rsid w:val="003E3809"/>
    <w:rsid w:val="00424F18"/>
    <w:rsid w:val="004267A6"/>
    <w:rsid w:val="00435119"/>
    <w:rsid w:val="00435125"/>
    <w:rsid w:val="00460CC5"/>
    <w:rsid w:val="004B67E0"/>
    <w:rsid w:val="00511121"/>
    <w:rsid w:val="005142AF"/>
    <w:rsid w:val="0052027C"/>
    <w:rsid w:val="00522BEA"/>
    <w:rsid w:val="005A1CF8"/>
    <w:rsid w:val="005A5A72"/>
    <w:rsid w:val="005E71CA"/>
    <w:rsid w:val="005F4D47"/>
    <w:rsid w:val="00601274"/>
    <w:rsid w:val="006836DA"/>
    <w:rsid w:val="00694A32"/>
    <w:rsid w:val="006954F2"/>
    <w:rsid w:val="00717032"/>
    <w:rsid w:val="007627E8"/>
    <w:rsid w:val="00783443"/>
    <w:rsid w:val="007A5542"/>
    <w:rsid w:val="008148BE"/>
    <w:rsid w:val="0087207F"/>
    <w:rsid w:val="008914E9"/>
    <w:rsid w:val="008C3571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A7077"/>
    <w:rsid w:val="00CB4AC7"/>
    <w:rsid w:val="00CC23C5"/>
    <w:rsid w:val="00CD6E24"/>
    <w:rsid w:val="00D02521"/>
    <w:rsid w:val="00D3036A"/>
    <w:rsid w:val="00D32C3D"/>
    <w:rsid w:val="00D9352B"/>
    <w:rsid w:val="00DA3300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A4304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788E6-89FD-4B05-9D53-050A4D54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Юдина Юлия Валентиновна</cp:lastModifiedBy>
  <cp:revision>18</cp:revision>
  <dcterms:created xsi:type="dcterms:W3CDTF">2021-01-12T07:12:00Z</dcterms:created>
  <dcterms:modified xsi:type="dcterms:W3CDTF">2023-03-10T07:27:00Z</dcterms:modified>
</cp:coreProperties>
</file>