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5E7CDC25" w:rsidR="00E81E91" w:rsidRPr="00E81E91" w:rsidRDefault="00FA4A60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A60">
        <w:rPr>
          <w:rFonts w:ascii="Times New Roman" w:hAnsi="Times New Roman" w:cs="Times New Roman"/>
          <w:sz w:val="24"/>
          <w:szCs w:val="24"/>
        </w:rPr>
        <w:t>«О признании утратившим силу постановление мэрии городского округа Тольятти от 20.07.2009г. № 1628-п/1 «Об утверждении Порядка определения объема и предоставления субсидий муниципальным автономным учреждениям городского округа Тольятти на возмещение нормативных затрат на оказание ими в соответствии с муниципальным заданием услуг по мероприятиям в области застройки территорий городского округа Тольятти, мониторинга процессов градостроительства и ведению автоматизированной информационной системы обеспечения градостроительной деятельности в городском округе Тольятти»</w:t>
      </w:r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B4BFB5" w14:textId="6D006C8D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</w:r>
      <w:r w:rsidR="007C2BAA">
        <w:rPr>
          <w:rFonts w:ascii="Times New Roman" w:hAnsi="Times New Roman" w:cs="Times New Roman"/>
        </w:rPr>
        <w:t>:</w:t>
      </w:r>
      <w:r w:rsidRPr="00C93835">
        <w:rPr>
          <w:rFonts w:ascii="Times New Roman" w:hAnsi="Times New Roman" w:cs="Times New Roman"/>
        </w:rPr>
        <w:t xml:space="preserve"> </w:t>
      </w:r>
    </w:p>
    <w:p w14:paraId="638182D8" w14:textId="456A0B32" w:rsidR="007C2BAA" w:rsidRPr="007C2BAA" w:rsidRDefault="00E81E91" w:rsidP="007C2B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" w:name="_Hlk138239830"/>
      <w:r w:rsidRPr="007C2BAA">
        <w:rPr>
          <w:rFonts w:ascii="Times New Roman" w:hAnsi="Times New Roman" w:cs="Times New Roman"/>
          <w:sz w:val="24"/>
          <w:szCs w:val="24"/>
          <w:u w:val="single"/>
        </w:rPr>
        <w:t>проекта постановления админ</w:t>
      </w:r>
      <w:r w:rsidR="00FA4A60">
        <w:rPr>
          <w:rFonts w:ascii="Times New Roman" w:hAnsi="Times New Roman" w:cs="Times New Roman"/>
          <w:sz w:val="24"/>
          <w:szCs w:val="24"/>
          <w:u w:val="single"/>
        </w:rPr>
        <w:t xml:space="preserve">истрации </w:t>
      </w:r>
      <w:r w:rsidRPr="007C2B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4A60" w:rsidRPr="00FA4A60">
        <w:rPr>
          <w:rFonts w:ascii="Times New Roman" w:hAnsi="Times New Roman" w:cs="Times New Roman"/>
          <w:sz w:val="24"/>
          <w:szCs w:val="24"/>
          <w:u w:val="single"/>
        </w:rPr>
        <w:t>«О признании утратившим силу постановление мэрии городского округа Тольятти от 20.07.2009г. № 1628-п/1 «Об утверждении Порядка определения объема и предоставления субсидий муниципальным автономным учреждениям городского округа Тольятти на возмещение нормативных затрат на оказание ими в соответствии с муниципальным заданием услуг по мероприятиям в области застройки территорий городского округа Тольятти, мониторинга процессов градостроительства и ведению автоматизированной информационной системы обеспечения градостроительной деятельности в городском округе Тольятти»</w:t>
      </w:r>
    </w:p>
    <w:bookmarkEnd w:id="1"/>
    <w:p w14:paraId="37BC7983" w14:textId="7A8575AD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762BACC3" w14:textId="77777777" w:rsidR="00AC425C" w:rsidRPr="00C93835" w:rsidRDefault="00AC425C" w:rsidP="007C2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8FA40A" w14:textId="1CAA7F0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@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7C2BAA" w:rsidRPr="007C2BAA">
        <w:rPr>
          <w:rFonts w:ascii="Times New Roman" w:hAnsi="Times New Roman" w:cs="Times New Roman"/>
          <w:u w:val="single"/>
        </w:rPr>
        <w:t>.</w:t>
      </w:r>
      <w:proofErr w:type="spellStart"/>
      <w:r w:rsidR="007C2BAA" w:rsidRPr="007C2BAA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75F657A3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732DA7">
        <w:rPr>
          <w:rFonts w:ascii="Times New Roman" w:hAnsi="Times New Roman" w:cs="Times New Roman"/>
        </w:rPr>
        <w:t>2</w:t>
      </w:r>
      <w:r w:rsidR="00FA4A60">
        <w:rPr>
          <w:rFonts w:ascii="Times New Roman" w:hAnsi="Times New Roman" w:cs="Times New Roman"/>
        </w:rPr>
        <w:t>1</w:t>
      </w:r>
      <w:r w:rsidR="00E81E91" w:rsidRPr="005E336D">
        <w:rPr>
          <w:rFonts w:ascii="Times New Roman" w:hAnsi="Times New Roman" w:cs="Times New Roman"/>
        </w:rPr>
        <w:t>.0</w:t>
      </w:r>
      <w:r w:rsidR="00FA4A60">
        <w:rPr>
          <w:rFonts w:ascii="Times New Roman" w:hAnsi="Times New Roman" w:cs="Times New Roman"/>
        </w:rPr>
        <w:t>6</w:t>
      </w:r>
      <w:r w:rsidR="00E81E91" w:rsidRPr="005E336D">
        <w:rPr>
          <w:rFonts w:ascii="Times New Roman" w:hAnsi="Times New Roman" w:cs="Times New Roman"/>
        </w:rPr>
        <w:t>.202</w:t>
      </w:r>
      <w:r w:rsidR="00FA4A60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 xml:space="preserve"> </w:t>
      </w:r>
      <w:proofErr w:type="gramStart"/>
      <w:r w:rsidRPr="005E336D">
        <w:rPr>
          <w:rFonts w:ascii="Times New Roman" w:hAnsi="Times New Roman" w:cs="Times New Roman"/>
        </w:rPr>
        <w:t xml:space="preserve">по </w:t>
      </w:r>
      <w:r w:rsidR="00FA4A60">
        <w:rPr>
          <w:rFonts w:ascii="Times New Roman" w:hAnsi="Times New Roman" w:cs="Times New Roman"/>
        </w:rPr>
        <w:t xml:space="preserve"> 30.06.2023</w:t>
      </w:r>
      <w:proofErr w:type="gramEnd"/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750B2E49" w14:textId="5E02CC2D" w:rsidR="00FA4A60" w:rsidRPr="00FA4A60" w:rsidRDefault="00FA4A60" w:rsidP="00FA4A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A4A60">
        <w:rPr>
          <w:rFonts w:ascii="Times New Roman" w:hAnsi="Times New Roman" w:cs="Times New Roman"/>
        </w:rPr>
        <w:t>роект постановления администрации  «О признании утратившим силу постановление мэрии городского округа Тольятти от 20.07.2009г. № 1628-п/1 «Об утверждении Порядка определения объема и предоставления субсидий муниципальным автономным учреждениям городского округа Тольятти на возмещение нормативных затрат на оказание ими в соответствии с муниципальным заданием услуг по мероприятиям в области застройки территорий городского округа Тольятти, мониторинга процессов градостроительства и ведению автоматизированной информационной системы обеспечения градостроительной деятельности в городском округе Тольятти»</w:t>
      </w:r>
    </w:p>
    <w:p w14:paraId="18AB4DEE" w14:textId="77777777" w:rsidR="00FA4A60" w:rsidRPr="00C93835" w:rsidRDefault="00FA4A60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03ACF99B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7C2BAA">
        <w:rPr>
          <w:rFonts w:ascii="Times New Roman" w:hAnsi="Times New Roman" w:cs="Times New Roman"/>
          <w:i/>
          <w:iCs/>
          <w:u w:val="single"/>
        </w:rPr>
        <w:t>Симонова Елена Васильевна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, </w:t>
      </w:r>
      <w:r w:rsidR="007C2BAA">
        <w:rPr>
          <w:rFonts w:ascii="Times New Roman" w:hAnsi="Times New Roman" w:cs="Times New Roman"/>
          <w:i/>
          <w:iCs/>
          <w:u w:val="single"/>
        </w:rPr>
        <w:t>главный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702894BE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FA4A60">
        <w:rPr>
          <w:rFonts w:ascii="Times New Roman" w:hAnsi="Times New Roman" w:cs="Times New Roman"/>
        </w:rPr>
        <w:t>(</w:t>
      </w:r>
      <w:r w:rsidR="007C2BAA">
        <w:rPr>
          <w:rFonts w:ascii="Times New Roman" w:hAnsi="Times New Roman" w:cs="Times New Roman"/>
        </w:rPr>
        <w:t>3928</w:t>
      </w:r>
      <w:r w:rsidR="00FA4A60">
        <w:rPr>
          <w:rFonts w:ascii="Times New Roman" w:hAnsi="Times New Roman" w:cs="Times New Roman"/>
        </w:rPr>
        <w:t>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01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C54C8"/>
    <w:rsid w:val="004E5D5E"/>
    <w:rsid w:val="00565233"/>
    <w:rsid w:val="005E336D"/>
    <w:rsid w:val="00732DA7"/>
    <w:rsid w:val="007C2BAA"/>
    <w:rsid w:val="0097793B"/>
    <w:rsid w:val="00AC425C"/>
    <w:rsid w:val="00C4325C"/>
    <w:rsid w:val="00D7532F"/>
    <w:rsid w:val="00E81E91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4</cp:revision>
  <dcterms:created xsi:type="dcterms:W3CDTF">2022-02-10T06:29:00Z</dcterms:created>
  <dcterms:modified xsi:type="dcterms:W3CDTF">2023-06-21T07:37:00Z</dcterms:modified>
</cp:coreProperties>
</file>