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0D0DBC" w:rsidRDefault="00C61D1E" w:rsidP="000D0DBC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FC784A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FC7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84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887DA1">
        <w:rPr>
          <w:rFonts w:ascii="Times New Roman" w:hAnsi="Times New Roman" w:cs="Times New Roman"/>
          <w:sz w:val="28"/>
          <w:szCs w:val="28"/>
        </w:rPr>
        <w:t>«</w:t>
      </w:r>
      <w:r w:rsidR="000D0DBC"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0D0DBC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</w:t>
      </w:r>
      <w:r w:rsidR="000D0DBC" w:rsidRPr="007E46CE">
        <w:rPr>
          <w:rFonts w:ascii="Times New Roman" w:hAnsi="Times New Roman"/>
          <w:sz w:val="28"/>
          <w:szCs w:val="28"/>
        </w:rPr>
        <w:t>.0</w:t>
      </w:r>
      <w:r w:rsidR="000D0DBC">
        <w:rPr>
          <w:rFonts w:ascii="Times New Roman" w:hAnsi="Times New Roman"/>
          <w:sz w:val="28"/>
          <w:szCs w:val="28"/>
        </w:rPr>
        <w:t>7</w:t>
      </w:r>
      <w:r w:rsidR="000D0DBC" w:rsidRPr="007E46CE">
        <w:rPr>
          <w:rFonts w:ascii="Times New Roman" w:hAnsi="Times New Roman"/>
          <w:sz w:val="28"/>
          <w:szCs w:val="28"/>
        </w:rPr>
        <w:t>.201</w:t>
      </w:r>
      <w:r w:rsidR="000D0DBC">
        <w:rPr>
          <w:rFonts w:ascii="Times New Roman" w:hAnsi="Times New Roman"/>
          <w:sz w:val="28"/>
          <w:szCs w:val="28"/>
        </w:rPr>
        <w:t>8</w:t>
      </w:r>
      <w:r w:rsidR="000D0DBC" w:rsidRPr="007E46CE">
        <w:rPr>
          <w:rFonts w:ascii="Times New Roman" w:hAnsi="Times New Roman"/>
          <w:sz w:val="28"/>
          <w:szCs w:val="28"/>
        </w:rPr>
        <w:t xml:space="preserve"> </w:t>
      </w:r>
      <w:r w:rsidR="000D0DBC">
        <w:rPr>
          <w:rFonts w:ascii="Times New Roman" w:hAnsi="Times New Roman"/>
          <w:sz w:val="28"/>
          <w:szCs w:val="28"/>
        </w:rPr>
        <w:t xml:space="preserve">г. </w:t>
      </w:r>
      <w:r w:rsidR="00B4782A">
        <w:rPr>
          <w:rFonts w:ascii="Times New Roman" w:hAnsi="Times New Roman"/>
          <w:sz w:val="28"/>
          <w:szCs w:val="28"/>
        </w:rPr>
        <w:br/>
      </w:r>
      <w:r w:rsidR="000D0DBC" w:rsidRPr="007E46CE">
        <w:rPr>
          <w:rFonts w:ascii="Times New Roman" w:hAnsi="Times New Roman"/>
          <w:sz w:val="28"/>
          <w:szCs w:val="28"/>
        </w:rPr>
        <w:t xml:space="preserve">№ </w:t>
      </w:r>
      <w:r w:rsidR="000D0DBC">
        <w:rPr>
          <w:rFonts w:ascii="Times New Roman" w:hAnsi="Times New Roman"/>
          <w:sz w:val="28"/>
          <w:szCs w:val="28"/>
        </w:rPr>
        <w:t>2131</w:t>
      </w:r>
      <w:r w:rsidR="000D0DBC" w:rsidRPr="007E46CE">
        <w:rPr>
          <w:rFonts w:ascii="Times New Roman" w:hAnsi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по предоставлению </w:t>
      </w:r>
      <w:r w:rsidR="000D0DBC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="000D0DBC" w:rsidRPr="00887DA1">
        <w:rPr>
          <w:rStyle w:val="a5"/>
          <w:rFonts w:ascii="Times New Roman" w:hAnsi="Times New Roman"/>
          <w:b w:val="0"/>
          <w:sz w:val="28"/>
          <w:szCs w:val="28"/>
        </w:rPr>
        <w:t>»</w:t>
      </w:r>
      <w:proofErr w:type="gramEnd"/>
    </w:p>
    <w:p w:rsidR="000D0DBC" w:rsidRDefault="000D0DBC" w:rsidP="000D0DBC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</w:p>
    <w:p w:rsidR="00B93606" w:rsidRDefault="000D0DBC" w:rsidP="00B93606">
      <w:pPr>
        <w:spacing w:after="0" w:line="240" w:lineRule="auto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FC784A">
        <w:rPr>
          <w:rFonts w:ascii="Times New Roman" w:hAnsi="Times New Roman" w:cs="Times New Roman"/>
          <w:sz w:val="28"/>
          <w:szCs w:val="28"/>
        </w:rPr>
        <w:t xml:space="preserve"> </w:t>
      </w:r>
      <w:r w:rsidR="00887DA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61D1E" w:rsidRPr="00FC784A">
        <w:rPr>
          <w:rFonts w:ascii="Times New Roman" w:hAnsi="Times New Roman" w:cs="Times New Roman"/>
          <w:sz w:val="28"/>
          <w:szCs w:val="28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</w:t>
      </w:r>
      <w:r w:rsidR="00C61D1E" w:rsidRPr="008F0DA6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FC784A" w:rsidRPr="008F0D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B93606">
        <w:rPr>
          <w:rFonts w:ascii="Times New Roman" w:hAnsi="Times New Roman" w:cs="Times New Roman"/>
          <w:sz w:val="28"/>
          <w:szCs w:val="28"/>
        </w:rPr>
        <w:t>«</w:t>
      </w:r>
      <w:r w:rsidR="00B93606"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B93606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23</w:t>
      </w:r>
      <w:r w:rsidR="00B93606" w:rsidRPr="007E46CE">
        <w:rPr>
          <w:rFonts w:ascii="Times New Roman" w:hAnsi="Times New Roman"/>
          <w:sz w:val="28"/>
          <w:szCs w:val="28"/>
        </w:rPr>
        <w:t>.0</w:t>
      </w:r>
      <w:r w:rsidR="00B93606">
        <w:rPr>
          <w:rFonts w:ascii="Times New Roman" w:hAnsi="Times New Roman"/>
          <w:sz w:val="28"/>
          <w:szCs w:val="28"/>
        </w:rPr>
        <w:t>7</w:t>
      </w:r>
      <w:r w:rsidR="00B93606" w:rsidRPr="007E46CE">
        <w:rPr>
          <w:rFonts w:ascii="Times New Roman" w:hAnsi="Times New Roman"/>
          <w:sz w:val="28"/>
          <w:szCs w:val="28"/>
        </w:rPr>
        <w:t>.201</w:t>
      </w:r>
      <w:r w:rsidR="00B93606">
        <w:rPr>
          <w:rFonts w:ascii="Times New Roman" w:hAnsi="Times New Roman"/>
          <w:sz w:val="28"/>
          <w:szCs w:val="28"/>
        </w:rPr>
        <w:t>8</w:t>
      </w:r>
      <w:r w:rsidR="00B93606" w:rsidRPr="007E46CE">
        <w:rPr>
          <w:rFonts w:ascii="Times New Roman" w:hAnsi="Times New Roman"/>
          <w:sz w:val="28"/>
          <w:szCs w:val="28"/>
        </w:rPr>
        <w:t xml:space="preserve"> </w:t>
      </w:r>
      <w:r w:rsidR="00B93606">
        <w:rPr>
          <w:rFonts w:ascii="Times New Roman" w:hAnsi="Times New Roman"/>
          <w:sz w:val="28"/>
          <w:szCs w:val="28"/>
        </w:rPr>
        <w:t xml:space="preserve">г. </w:t>
      </w:r>
      <w:r w:rsidR="00B93606">
        <w:rPr>
          <w:rFonts w:ascii="Times New Roman" w:hAnsi="Times New Roman"/>
          <w:sz w:val="28"/>
          <w:szCs w:val="28"/>
        </w:rPr>
        <w:br/>
      </w:r>
      <w:r w:rsidR="00B93606" w:rsidRPr="007E46CE">
        <w:rPr>
          <w:rFonts w:ascii="Times New Roman" w:hAnsi="Times New Roman"/>
          <w:sz w:val="28"/>
          <w:szCs w:val="28"/>
        </w:rPr>
        <w:t xml:space="preserve">№ </w:t>
      </w:r>
      <w:r w:rsidR="00B93606">
        <w:rPr>
          <w:rFonts w:ascii="Times New Roman" w:hAnsi="Times New Roman"/>
          <w:sz w:val="28"/>
          <w:szCs w:val="28"/>
        </w:rPr>
        <w:t>2131</w:t>
      </w:r>
      <w:r w:rsidR="00B93606" w:rsidRPr="007E46CE">
        <w:rPr>
          <w:rFonts w:ascii="Times New Roman" w:hAnsi="Times New Roman"/>
          <w:sz w:val="28"/>
          <w:szCs w:val="28"/>
        </w:rPr>
        <w:t xml:space="preserve">-п/1 «Об утверждении административного регламента предоставления муниципальной услуги по предоставлению </w:t>
      </w:r>
      <w:r w:rsidR="00B93606">
        <w:rPr>
          <w:rFonts w:ascii="Times New Roman" w:hAnsi="Times New Roman"/>
          <w:sz w:val="28"/>
          <w:szCs w:val="28"/>
        </w:rPr>
        <w:t>дошкольного образования по основной общеобразовательной программе дошкольного образования (в части информирования, приема</w:t>
      </w:r>
      <w:proofErr w:type="gramEnd"/>
      <w:r w:rsidR="00B93606">
        <w:rPr>
          <w:rFonts w:ascii="Times New Roman" w:hAnsi="Times New Roman"/>
          <w:sz w:val="28"/>
          <w:szCs w:val="28"/>
        </w:rPr>
        <w:t xml:space="preserve"> заявлений, постановки на учет)</w:t>
      </w:r>
      <w:r w:rsidR="00B93606" w:rsidRPr="00887DA1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B93606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835102" w:rsidRPr="00004E2E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93606">
        <w:rPr>
          <w:rFonts w:ascii="Times New Roman" w:hAnsi="Times New Roman" w:cs="Times New Roman"/>
          <w:sz w:val="28"/>
          <w:szCs w:val="28"/>
          <w:lang w:val="en-US"/>
        </w:rPr>
        <w:t>ratnicina</w:t>
      </w:r>
      <w:proofErr w:type="spellEnd"/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@tgl.ru.</w:t>
      </w:r>
    </w:p>
    <w:p w:rsidR="008472F5" w:rsidRDefault="008472F5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02" w:rsidRPr="00F244D6" w:rsidRDefault="00835102" w:rsidP="008F0D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F244D6">
        <w:rPr>
          <w:rFonts w:ascii="Times New Roman" w:hAnsi="Times New Roman" w:cs="Times New Roman"/>
          <w:sz w:val="28"/>
          <w:szCs w:val="28"/>
        </w:rPr>
        <w:t xml:space="preserve">с </w:t>
      </w:r>
      <w:r w:rsidR="00B4782A">
        <w:rPr>
          <w:rFonts w:ascii="Times New Roman" w:hAnsi="Times New Roman" w:cs="Times New Roman"/>
          <w:sz w:val="28"/>
          <w:szCs w:val="28"/>
        </w:rPr>
        <w:t>28</w:t>
      </w:r>
      <w:r w:rsidR="008F0DA6" w:rsidRPr="00F244D6">
        <w:rPr>
          <w:rFonts w:ascii="Times New Roman" w:hAnsi="Times New Roman" w:cs="Times New Roman"/>
          <w:sz w:val="28"/>
          <w:szCs w:val="28"/>
        </w:rPr>
        <w:t>.0</w:t>
      </w:r>
      <w:r w:rsidR="00B4782A">
        <w:rPr>
          <w:rFonts w:ascii="Times New Roman" w:hAnsi="Times New Roman" w:cs="Times New Roman"/>
          <w:sz w:val="28"/>
          <w:szCs w:val="28"/>
        </w:rPr>
        <w:t>8</w:t>
      </w:r>
      <w:r w:rsidR="008F0DA6" w:rsidRPr="00F244D6">
        <w:rPr>
          <w:rFonts w:ascii="Times New Roman" w:hAnsi="Times New Roman" w:cs="Times New Roman"/>
          <w:sz w:val="28"/>
          <w:szCs w:val="28"/>
        </w:rPr>
        <w:t>.</w:t>
      </w:r>
      <w:r w:rsidRPr="00F244D6">
        <w:rPr>
          <w:rFonts w:ascii="Times New Roman" w:hAnsi="Times New Roman" w:cs="Times New Roman"/>
          <w:sz w:val="28"/>
          <w:szCs w:val="28"/>
        </w:rPr>
        <w:t>202</w:t>
      </w:r>
      <w:r w:rsidR="0049125E" w:rsidRPr="00F244D6">
        <w:rPr>
          <w:rFonts w:ascii="Times New Roman" w:hAnsi="Times New Roman" w:cs="Times New Roman"/>
          <w:sz w:val="28"/>
          <w:szCs w:val="28"/>
        </w:rPr>
        <w:t>3</w:t>
      </w:r>
      <w:r w:rsidRPr="00F244D6">
        <w:rPr>
          <w:rFonts w:ascii="Times New Roman" w:hAnsi="Times New Roman" w:cs="Times New Roman"/>
          <w:sz w:val="28"/>
          <w:szCs w:val="28"/>
        </w:rPr>
        <w:t xml:space="preserve"> по </w:t>
      </w:r>
      <w:r w:rsidR="0049125E" w:rsidRPr="00F244D6">
        <w:rPr>
          <w:rFonts w:ascii="Times New Roman" w:hAnsi="Times New Roman" w:cs="Times New Roman"/>
          <w:sz w:val="28"/>
          <w:szCs w:val="28"/>
        </w:rPr>
        <w:t>0</w:t>
      </w:r>
      <w:r w:rsidR="00B4782A">
        <w:rPr>
          <w:rFonts w:ascii="Times New Roman" w:hAnsi="Times New Roman" w:cs="Times New Roman"/>
          <w:sz w:val="28"/>
          <w:szCs w:val="28"/>
        </w:rPr>
        <w:t>6</w:t>
      </w:r>
      <w:r w:rsidR="008F0DA6" w:rsidRPr="00F244D6">
        <w:rPr>
          <w:rFonts w:ascii="Times New Roman" w:hAnsi="Times New Roman" w:cs="Times New Roman"/>
          <w:sz w:val="28"/>
          <w:szCs w:val="28"/>
        </w:rPr>
        <w:t>.0</w:t>
      </w:r>
      <w:r w:rsidR="00B4782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8F0DA6" w:rsidRPr="00F244D6">
        <w:rPr>
          <w:rFonts w:ascii="Times New Roman" w:hAnsi="Times New Roman" w:cs="Times New Roman"/>
          <w:sz w:val="28"/>
          <w:szCs w:val="28"/>
        </w:rPr>
        <w:t>.</w:t>
      </w:r>
      <w:r w:rsidRPr="00F244D6">
        <w:rPr>
          <w:rFonts w:ascii="Times New Roman" w:hAnsi="Times New Roman" w:cs="Times New Roman"/>
          <w:sz w:val="28"/>
          <w:szCs w:val="28"/>
        </w:rPr>
        <w:t>202</w:t>
      </w:r>
      <w:r w:rsidR="0049125E" w:rsidRPr="00F244D6">
        <w:rPr>
          <w:rFonts w:ascii="Times New Roman" w:hAnsi="Times New Roman" w:cs="Times New Roman"/>
          <w:sz w:val="28"/>
          <w:szCs w:val="28"/>
        </w:rPr>
        <w:t>3</w:t>
      </w:r>
      <w:r w:rsidRPr="00F244D6">
        <w:rPr>
          <w:rFonts w:ascii="Times New Roman" w:hAnsi="Times New Roman" w:cs="Times New Roman"/>
          <w:sz w:val="28"/>
          <w:szCs w:val="28"/>
        </w:rPr>
        <w:t>.</w:t>
      </w:r>
    </w:p>
    <w:p w:rsidR="00C61D1E" w:rsidRPr="0049125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:rsidR="00C61D1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044609" w:rsidRPr="00044609" w:rsidRDefault="00044609" w:rsidP="00C61D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609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 «</w:t>
      </w:r>
      <w:r w:rsidRPr="00044609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округа Тольятти от 23.07.2018 г. № 2131-п/1 «Об утверждении административного регламента предоставления муниципальной услуги по предоставлению дошкольного образования по основной общеобразовательной программе дошкольного образования (в части информирования, приема заявлений, постановки на учет)</w:t>
      </w:r>
      <w:r w:rsidRPr="00044609">
        <w:rPr>
          <w:rStyle w:val="a5"/>
          <w:rFonts w:ascii="Times New Roman" w:hAnsi="Times New Roman"/>
          <w:b w:val="0"/>
          <w:sz w:val="28"/>
          <w:szCs w:val="28"/>
        </w:rPr>
        <w:t>».</w:t>
      </w:r>
    </w:p>
    <w:p w:rsidR="00C61D1E" w:rsidRPr="008F0DA6" w:rsidRDefault="00C61D1E" w:rsidP="00DE618D">
      <w:pPr>
        <w:pStyle w:val="ConsPlu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0DA6">
        <w:rPr>
          <w:rFonts w:ascii="Times New Roman" w:hAnsi="Times New Roman" w:cs="Times New Roman"/>
          <w:b w:val="0"/>
          <w:sz w:val="28"/>
          <w:szCs w:val="28"/>
        </w:rPr>
        <w:t>Пояснительная записка к проекту постановления.</w:t>
      </w:r>
    </w:p>
    <w:p w:rsidR="00C61D1E" w:rsidRPr="00DE618D" w:rsidRDefault="00C61D1E" w:rsidP="00DE61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18D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14749" w:rsidRPr="00DE618D">
        <w:rPr>
          <w:rFonts w:ascii="Times New Roman" w:hAnsi="Times New Roman" w:cs="Times New Roman"/>
          <w:sz w:val="28"/>
          <w:szCs w:val="28"/>
        </w:rPr>
        <w:t xml:space="preserve">для </w:t>
      </w:r>
      <w:r w:rsidRPr="00DE618D">
        <w:rPr>
          <w:rFonts w:ascii="Times New Roman" w:hAnsi="Times New Roman" w:cs="Times New Roman"/>
          <w:sz w:val="28"/>
          <w:szCs w:val="28"/>
        </w:rPr>
        <w:t>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102" w:rsidRPr="00004E2E" w:rsidRDefault="00835102" w:rsidP="00835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proofErr w:type="spellStart"/>
      <w:r w:rsidR="009375D7">
        <w:rPr>
          <w:rFonts w:ascii="Times New Roman" w:hAnsi="Times New Roman" w:cs="Times New Roman"/>
          <w:sz w:val="28"/>
          <w:szCs w:val="28"/>
        </w:rPr>
        <w:t>Ратницына</w:t>
      </w:r>
      <w:proofErr w:type="spellEnd"/>
      <w:r w:rsidR="009375D7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FC784A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r w:rsidR="009375D7">
        <w:rPr>
          <w:rFonts w:ascii="Times New Roman" w:hAnsi="Times New Roman" w:cs="Times New Roman"/>
          <w:sz w:val="28"/>
          <w:szCs w:val="28"/>
        </w:rPr>
        <w:t>дошкольного образования управления образования и занятости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Тольятти.</w:t>
      </w:r>
    </w:p>
    <w:p w:rsidR="00835102" w:rsidRDefault="00835102" w:rsidP="008351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</w:t>
      </w:r>
      <w:r w:rsidR="0093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37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="00FC7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B48" w:rsidRDefault="000A1B48" w:rsidP="00835102">
      <w:pPr>
        <w:autoSpaceDE w:val="0"/>
        <w:autoSpaceDN w:val="0"/>
        <w:adjustRightInd w:val="0"/>
        <w:spacing w:after="0" w:line="240" w:lineRule="auto"/>
        <w:jc w:val="both"/>
      </w:pPr>
    </w:p>
    <w:sectPr w:rsidR="000A1B48" w:rsidSect="008F0DA6">
      <w:pgSz w:w="11906" w:h="16838"/>
      <w:pgMar w:top="567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8B0485F4"/>
    <w:lvl w:ilvl="0" w:tplc="555A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61AF"/>
    <w:multiLevelType w:val="hybridMultilevel"/>
    <w:tmpl w:val="48C4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9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0DBC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5C7D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F82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0A3C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25E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1946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0C1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4D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FB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2AF4"/>
    <w:rsid w:val="00834512"/>
    <w:rsid w:val="0083510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2F5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87DA1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0DA6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749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5D7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EA4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2865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735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4782A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606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213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A18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67B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618D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982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4D6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DC0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C784A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Normal">
    <w:name w:val="ConsPlusNormal"/>
    <w:rsid w:val="00F67D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5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0D0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ratnitsina</cp:lastModifiedBy>
  <cp:revision>5</cp:revision>
  <dcterms:created xsi:type="dcterms:W3CDTF">2023-01-31T12:51:00Z</dcterms:created>
  <dcterms:modified xsi:type="dcterms:W3CDTF">2023-08-28T07:09:00Z</dcterms:modified>
</cp:coreProperties>
</file>