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F632" w14:textId="77777777" w:rsidR="00C818A7" w:rsidRPr="00AE7B51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7B51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19425D30" w14:textId="77777777" w:rsidR="00AE7B51" w:rsidRPr="00AE7B51" w:rsidRDefault="00AE7B51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92BB759" w14:textId="77777777" w:rsidR="00C818A7" w:rsidRPr="00AE7B51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B51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AE7B51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F4FAC7" w14:textId="77777777" w:rsidR="00484EB1" w:rsidRDefault="00484EB1" w:rsidP="000B451F">
      <w:pPr>
        <w:pStyle w:val="a5"/>
        <w:jc w:val="both"/>
        <w:rPr>
          <w:b w:val="0"/>
          <w:sz w:val="28"/>
          <w:szCs w:val="28"/>
        </w:rPr>
      </w:pPr>
    </w:p>
    <w:p w14:paraId="0B1296ED" w14:textId="05996AF0" w:rsidR="00C820B0" w:rsidRPr="00C820B0" w:rsidRDefault="00484EB1" w:rsidP="00C820B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20B0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проекта постановления администрации городского округа Тольятти </w:t>
      </w:r>
      <w:r w:rsidR="00C820B0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C820B0" w:rsidRPr="00C820B0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постановление администрации городского округа Тольятти от 27.04.2021 № 1695-п/1 «Об утверждении Порядка исполнения бюджета городского округа Тольятти по расходам и исполнения бюджета городского округа Тольятти по источникам финансирования дефицита бюджета»</w:t>
      </w:r>
      <w:r w:rsidR="00C820B0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16BDAA90" w14:textId="6334ACA8" w:rsidR="00484EB1" w:rsidRDefault="00484EB1" w:rsidP="000B451F">
      <w:pPr>
        <w:pStyle w:val="a5"/>
        <w:jc w:val="both"/>
        <w:rPr>
          <w:b w:val="0"/>
          <w:sz w:val="28"/>
          <w:szCs w:val="28"/>
        </w:rPr>
      </w:pPr>
    </w:p>
    <w:p w14:paraId="526C226B" w14:textId="77777777" w:rsidR="009D3454" w:rsidRPr="009D3454" w:rsidRDefault="00302B59" w:rsidP="009D345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D3454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818A7" w:rsidRPr="009D3454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9D3454">
        <w:rPr>
          <w:rFonts w:ascii="Times New Roman" w:hAnsi="Times New Roman" w:cs="Times New Roman"/>
          <w:b w:val="0"/>
          <w:sz w:val="28"/>
          <w:szCs w:val="28"/>
        </w:rPr>
        <w:t>а</w:t>
      </w:r>
      <w:r w:rsidR="00C818A7" w:rsidRPr="009D3454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9D345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476BA" w:rsidRPr="009D3454">
        <w:rPr>
          <w:rFonts w:ascii="Times New Roman" w:hAnsi="Times New Roman" w:cs="Times New Roman"/>
          <w:b w:val="0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9D3454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</w:t>
      </w:r>
      <w:r w:rsidR="00AE7B51" w:rsidRPr="009D34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3454" w:rsidRPr="009D3454">
        <w:rPr>
          <w:rFonts w:ascii="Times New Roman" w:hAnsi="Times New Roman" w:cs="Times New Roman"/>
          <w:b w:val="0"/>
          <w:bCs/>
          <w:sz w:val="28"/>
          <w:szCs w:val="28"/>
        </w:rPr>
        <w:t>«О внесении изменений в постановление администрации городского округа Тольятти от 27.04.2021 № 1695-п/1 «Об утверждении Порядка исполнения бюджета городского округа Тольятти по расходам и исполнения бюджета городского округа Тольятти по источникам финансирования дефицита бюджета».</w:t>
      </w:r>
    </w:p>
    <w:p w14:paraId="686B4279" w14:textId="19713D16" w:rsidR="003036DB" w:rsidRPr="009D3454" w:rsidRDefault="003036DB" w:rsidP="009D3454">
      <w:pPr>
        <w:pStyle w:val="a5"/>
        <w:jc w:val="both"/>
        <w:rPr>
          <w:b w:val="0"/>
          <w:sz w:val="28"/>
          <w:szCs w:val="28"/>
        </w:rPr>
      </w:pPr>
    </w:p>
    <w:p w14:paraId="173E05E7" w14:textId="77777777" w:rsidR="000B451F" w:rsidRPr="00484EB1" w:rsidRDefault="000B451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45C36" w14:textId="12ED4BE6" w:rsidR="006836DA" w:rsidRPr="00484EB1" w:rsidRDefault="000B451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18A7" w:rsidRPr="00AE7B51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484EB1" w:rsidRPr="00484EB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rjazanova.ev@tgl.ru</w:t>
        </w:r>
      </w:hyperlink>
    </w:p>
    <w:p w14:paraId="0F29C4FE" w14:textId="77777777" w:rsidR="00C3069F" w:rsidRPr="00AE7B51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2D59" w14:textId="4809DFB7" w:rsidR="00C818A7" w:rsidRPr="00AE7B51" w:rsidRDefault="000B451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18A7" w:rsidRPr="00AE7B51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13226A" w:rsidRPr="0013226A">
        <w:rPr>
          <w:rFonts w:ascii="Times New Roman" w:hAnsi="Times New Roman" w:cs="Times New Roman"/>
          <w:sz w:val="28"/>
          <w:szCs w:val="28"/>
        </w:rPr>
        <w:t xml:space="preserve"> 21</w:t>
      </w:r>
      <w:r w:rsidR="00C818A7" w:rsidRPr="00AE7B51">
        <w:rPr>
          <w:rFonts w:ascii="Times New Roman" w:hAnsi="Times New Roman" w:cs="Times New Roman"/>
          <w:sz w:val="28"/>
          <w:szCs w:val="28"/>
        </w:rPr>
        <w:t xml:space="preserve"> </w:t>
      </w:r>
      <w:r w:rsidR="009D3454">
        <w:rPr>
          <w:rFonts w:ascii="Times New Roman" w:hAnsi="Times New Roman" w:cs="Times New Roman"/>
          <w:sz w:val="28"/>
          <w:szCs w:val="28"/>
        </w:rPr>
        <w:t>ноября</w:t>
      </w:r>
      <w:r w:rsidR="00E501BD" w:rsidRPr="00AE7B51">
        <w:rPr>
          <w:rFonts w:ascii="Times New Roman" w:hAnsi="Times New Roman" w:cs="Times New Roman"/>
          <w:sz w:val="28"/>
          <w:szCs w:val="28"/>
        </w:rPr>
        <w:t xml:space="preserve"> 202</w:t>
      </w:r>
      <w:r w:rsidR="00825934">
        <w:rPr>
          <w:rFonts w:ascii="Times New Roman" w:hAnsi="Times New Roman" w:cs="Times New Roman"/>
          <w:sz w:val="28"/>
          <w:szCs w:val="28"/>
        </w:rPr>
        <w:t>3</w:t>
      </w:r>
      <w:r w:rsidR="00C818A7" w:rsidRPr="00AE7B51">
        <w:rPr>
          <w:rFonts w:ascii="Times New Roman" w:hAnsi="Times New Roman" w:cs="Times New Roman"/>
          <w:sz w:val="28"/>
          <w:szCs w:val="28"/>
        </w:rPr>
        <w:t xml:space="preserve"> по</w:t>
      </w:r>
      <w:r w:rsidR="0013226A" w:rsidRPr="0013226A">
        <w:rPr>
          <w:rFonts w:ascii="Times New Roman" w:hAnsi="Times New Roman" w:cs="Times New Roman"/>
          <w:sz w:val="28"/>
          <w:szCs w:val="28"/>
        </w:rPr>
        <w:t xml:space="preserve"> 30 </w:t>
      </w:r>
      <w:r w:rsidR="00484EB1">
        <w:rPr>
          <w:rFonts w:ascii="Times New Roman" w:hAnsi="Times New Roman" w:cs="Times New Roman"/>
          <w:sz w:val="28"/>
          <w:szCs w:val="28"/>
        </w:rPr>
        <w:t>ноября</w:t>
      </w:r>
      <w:r w:rsidR="00E501BD" w:rsidRPr="00AE7B51">
        <w:rPr>
          <w:rFonts w:ascii="Times New Roman" w:hAnsi="Times New Roman" w:cs="Times New Roman"/>
          <w:sz w:val="28"/>
          <w:szCs w:val="28"/>
        </w:rPr>
        <w:t xml:space="preserve"> 202</w:t>
      </w:r>
      <w:r w:rsidR="00825934">
        <w:rPr>
          <w:rFonts w:ascii="Times New Roman" w:hAnsi="Times New Roman" w:cs="Times New Roman"/>
          <w:sz w:val="28"/>
          <w:szCs w:val="28"/>
        </w:rPr>
        <w:t>3</w:t>
      </w:r>
      <w:r w:rsidR="00C818A7" w:rsidRPr="00AE7B51">
        <w:rPr>
          <w:rFonts w:ascii="Times New Roman" w:hAnsi="Times New Roman" w:cs="Times New Roman"/>
          <w:sz w:val="28"/>
          <w:szCs w:val="28"/>
        </w:rPr>
        <w:t>.</w:t>
      </w:r>
    </w:p>
    <w:p w14:paraId="6577ED27" w14:textId="77777777" w:rsidR="000B451F" w:rsidRDefault="000B451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F24CF52" w14:textId="450E9C38" w:rsidR="00C818A7" w:rsidRPr="00AE7B51" w:rsidRDefault="000B451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18A7" w:rsidRPr="00AE7B51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5B19535" w14:textId="77777777" w:rsidR="009D3454" w:rsidRPr="009D3454" w:rsidRDefault="00AE7B51" w:rsidP="009D345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eastAsiaTheme="minorHAnsi"/>
          <w:b w:val="0"/>
          <w:sz w:val="28"/>
          <w:szCs w:val="28"/>
          <w:lang w:eastAsia="en-US"/>
        </w:rPr>
        <w:t xml:space="preserve">     1.</w:t>
      </w:r>
      <w:r w:rsidR="00851F99" w:rsidRPr="00851F99">
        <w:rPr>
          <w:b w:val="0"/>
          <w:bCs/>
          <w:sz w:val="28"/>
          <w:szCs w:val="28"/>
        </w:rPr>
        <w:t xml:space="preserve"> </w:t>
      </w:r>
      <w:r w:rsidR="00851F99" w:rsidRPr="009D3454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Проект постановления администрации городского округа Тольятти </w:t>
      </w:r>
      <w:r w:rsidR="009D3454" w:rsidRPr="009D3454">
        <w:rPr>
          <w:rFonts w:ascii="Times New Roman" w:hAnsi="Times New Roman" w:cs="Times New Roman"/>
          <w:b w:val="0"/>
          <w:bCs/>
          <w:sz w:val="28"/>
          <w:szCs w:val="28"/>
        </w:rPr>
        <w:t>«О внесении изменений в постановление администрации городского округа Тольятти от 27.04.2021 № 1695-п/1 «Об утверждении Порядка исполнения бюджета городского округа Тольятти по расходам и исполнения бюджета городского округа Тольятти по источникам финансирования дефицита бюджета».</w:t>
      </w:r>
    </w:p>
    <w:p w14:paraId="4C32DE33" w14:textId="512DC724" w:rsidR="00C818A7" w:rsidRPr="00AE7B51" w:rsidRDefault="00AE7B51" w:rsidP="00AE7B51">
      <w:pPr>
        <w:pStyle w:val="a5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</w:t>
      </w:r>
      <w:r w:rsidR="00C818A7" w:rsidRPr="00AE7B51">
        <w:rPr>
          <w:b w:val="0"/>
          <w:sz w:val="28"/>
          <w:szCs w:val="28"/>
        </w:rPr>
        <w:t>Пояснительная записка к проекту постановления</w:t>
      </w:r>
      <w:r w:rsidR="00B8651B" w:rsidRPr="00AE7B51">
        <w:rPr>
          <w:b w:val="0"/>
          <w:sz w:val="28"/>
          <w:szCs w:val="28"/>
        </w:rPr>
        <w:t>.</w:t>
      </w:r>
    </w:p>
    <w:p w14:paraId="56832D35" w14:textId="4701DF74" w:rsidR="00C818A7" w:rsidRPr="00AE7B51" w:rsidRDefault="00AE7B51" w:rsidP="00AE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C818A7" w:rsidRPr="00AE7B51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16A2C90" w14:textId="77777777" w:rsidR="004B67E0" w:rsidRPr="00AE7B51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4FC6" w14:textId="7EEFE930" w:rsidR="00FF7782" w:rsidRPr="00AE7B51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51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AE7B51">
        <w:rPr>
          <w:rFonts w:ascii="Times New Roman" w:hAnsi="Times New Roman" w:cs="Times New Roman"/>
          <w:sz w:val="28"/>
          <w:szCs w:val="28"/>
        </w:rPr>
        <w:t>:</w:t>
      </w:r>
      <w:r w:rsidR="003258D3" w:rsidRPr="00AE7B51">
        <w:rPr>
          <w:rFonts w:ascii="Times New Roman" w:hAnsi="Times New Roman" w:cs="Times New Roman"/>
          <w:sz w:val="28"/>
          <w:szCs w:val="28"/>
        </w:rPr>
        <w:t xml:space="preserve"> </w:t>
      </w:r>
      <w:r w:rsidR="008F6BCC">
        <w:rPr>
          <w:rFonts w:ascii="Times New Roman" w:hAnsi="Times New Roman" w:cs="Times New Roman"/>
          <w:sz w:val="28"/>
          <w:szCs w:val="28"/>
        </w:rPr>
        <w:t>Рязанова</w:t>
      </w:r>
      <w:r w:rsidR="003258D3" w:rsidRPr="00AE7B51">
        <w:rPr>
          <w:rFonts w:ascii="Times New Roman" w:hAnsi="Times New Roman" w:cs="Times New Roman"/>
          <w:sz w:val="28"/>
          <w:szCs w:val="28"/>
        </w:rPr>
        <w:t xml:space="preserve"> Елена </w:t>
      </w:r>
      <w:r w:rsidR="008F6BCC">
        <w:rPr>
          <w:rFonts w:ascii="Times New Roman" w:hAnsi="Times New Roman" w:cs="Times New Roman"/>
          <w:sz w:val="28"/>
          <w:szCs w:val="28"/>
        </w:rPr>
        <w:t>Валерьевна</w:t>
      </w:r>
      <w:r w:rsidR="003258D3" w:rsidRPr="00AE7B51">
        <w:rPr>
          <w:rFonts w:ascii="Times New Roman" w:hAnsi="Times New Roman" w:cs="Times New Roman"/>
          <w:sz w:val="28"/>
          <w:szCs w:val="28"/>
        </w:rPr>
        <w:t>,</w:t>
      </w:r>
      <w:r w:rsidR="006954F2" w:rsidRPr="00AE7B51">
        <w:rPr>
          <w:rFonts w:ascii="Times New Roman" w:hAnsi="Times New Roman" w:cs="Times New Roman"/>
          <w:sz w:val="28"/>
          <w:szCs w:val="28"/>
        </w:rPr>
        <w:t xml:space="preserve"> </w:t>
      </w:r>
      <w:r w:rsidR="009C3128" w:rsidRPr="00AE7B51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6650C" w:rsidRPr="00AE7B5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66650C">
        <w:rPr>
          <w:rFonts w:ascii="Times New Roman" w:hAnsi="Times New Roman" w:cs="Times New Roman"/>
          <w:sz w:val="28"/>
          <w:szCs w:val="28"/>
        </w:rPr>
        <w:t>бюджетного</w:t>
      </w:r>
      <w:r w:rsidR="008F6BCC">
        <w:rPr>
          <w:rFonts w:ascii="Times New Roman" w:hAnsi="Times New Roman" w:cs="Times New Roman"/>
          <w:sz w:val="28"/>
          <w:szCs w:val="28"/>
        </w:rPr>
        <w:t xml:space="preserve"> </w:t>
      </w:r>
      <w:r w:rsidR="003258D3" w:rsidRPr="00AE7B51">
        <w:rPr>
          <w:rFonts w:ascii="Times New Roman" w:hAnsi="Times New Roman" w:cs="Times New Roman"/>
          <w:sz w:val="28"/>
          <w:szCs w:val="28"/>
        </w:rPr>
        <w:t xml:space="preserve">учета и </w:t>
      </w:r>
      <w:r w:rsidR="008F6BCC">
        <w:rPr>
          <w:rFonts w:ascii="Times New Roman" w:hAnsi="Times New Roman" w:cs="Times New Roman"/>
          <w:sz w:val="28"/>
          <w:szCs w:val="28"/>
        </w:rPr>
        <w:t>отчетности</w:t>
      </w:r>
      <w:r w:rsidR="003258D3" w:rsidRPr="00AE7B51">
        <w:rPr>
          <w:rFonts w:ascii="Times New Roman" w:hAnsi="Times New Roman" w:cs="Times New Roman"/>
          <w:sz w:val="28"/>
          <w:szCs w:val="28"/>
        </w:rPr>
        <w:t xml:space="preserve"> управления по учету и отчетности исполнения бюджета</w:t>
      </w:r>
      <w:r w:rsidR="009C3128" w:rsidRPr="00AE7B51">
        <w:rPr>
          <w:rFonts w:ascii="Times New Roman" w:hAnsi="Times New Roman" w:cs="Times New Roman"/>
          <w:sz w:val="28"/>
          <w:szCs w:val="28"/>
        </w:rPr>
        <w:t xml:space="preserve"> департамента финансов</w:t>
      </w:r>
      <w:r w:rsidR="003036DB" w:rsidRPr="00AE7B51">
        <w:rPr>
          <w:rFonts w:ascii="Times New Roman" w:hAnsi="Times New Roman" w:cs="Times New Roman"/>
          <w:sz w:val="28"/>
          <w:szCs w:val="28"/>
        </w:rPr>
        <w:t xml:space="preserve"> </w:t>
      </w:r>
      <w:r w:rsidR="00CD6E24" w:rsidRPr="00AE7B51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61CD595D" w14:textId="3A7AE40E" w:rsidR="00C818A7" w:rsidRPr="00AE7B51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51">
        <w:rPr>
          <w:rFonts w:ascii="Times New Roman" w:hAnsi="Times New Roman" w:cs="Times New Roman"/>
          <w:sz w:val="28"/>
          <w:szCs w:val="28"/>
        </w:rPr>
        <w:t>т</w:t>
      </w:r>
      <w:r w:rsidR="00C818A7" w:rsidRPr="00AE7B51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AE7B51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AE7B51">
        <w:rPr>
          <w:rFonts w:ascii="Times New Roman" w:hAnsi="Times New Roman" w:cs="Times New Roman"/>
          <w:sz w:val="28"/>
          <w:szCs w:val="28"/>
        </w:rPr>
        <w:t>54-</w:t>
      </w:r>
      <w:r w:rsidR="003258D3" w:rsidRPr="00AE7B51">
        <w:rPr>
          <w:rFonts w:ascii="Times New Roman" w:hAnsi="Times New Roman" w:cs="Times New Roman"/>
          <w:sz w:val="28"/>
          <w:szCs w:val="28"/>
        </w:rPr>
        <w:t>3</w:t>
      </w:r>
      <w:r w:rsidR="008F6BCC">
        <w:rPr>
          <w:rFonts w:ascii="Times New Roman" w:hAnsi="Times New Roman" w:cs="Times New Roman"/>
          <w:sz w:val="28"/>
          <w:szCs w:val="28"/>
        </w:rPr>
        <w:t>4</w:t>
      </w:r>
      <w:r w:rsidR="00F86EB9" w:rsidRPr="00AE7B51">
        <w:rPr>
          <w:rFonts w:ascii="Times New Roman" w:hAnsi="Times New Roman" w:cs="Times New Roman"/>
          <w:sz w:val="28"/>
          <w:szCs w:val="28"/>
        </w:rPr>
        <w:t>-</w:t>
      </w:r>
      <w:r w:rsidR="008F6BCC">
        <w:rPr>
          <w:rFonts w:ascii="Times New Roman" w:hAnsi="Times New Roman" w:cs="Times New Roman"/>
          <w:sz w:val="28"/>
          <w:szCs w:val="28"/>
        </w:rPr>
        <w:t>21</w:t>
      </w:r>
    </w:p>
    <w:p w14:paraId="1DEA2273" w14:textId="77777777" w:rsidR="00FF7782" w:rsidRPr="00AE7B51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AE7B51" w:rsidSect="000B451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99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20E31"/>
    <w:rsid w:val="000503EB"/>
    <w:rsid w:val="000A35B5"/>
    <w:rsid w:val="000B451F"/>
    <w:rsid w:val="000B5761"/>
    <w:rsid w:val="0013226A"/>
    <w:rsid w:val="002B7373"/>
    <w:rsid w:val="002E0518"/>
    <w:rsid w:val="00302B59"/>
    <w:rsid w:val="003036DB"/>
    <w:rsid w:val="003258D3"/>
    <w:rsid w:val="003C12FB"/>
    <w:rsid w:val="003E36B6"/>
    <w:rsid w:val="003E3809"/>
    <w:rsid w:val="00424F18"/>
    <w:rsid w:val="00435125"/>
    <w:rsid w:val="00436580"/>
    <w:rsid w:val="00460CC5"/>
    <w:rsid w:val="00475B24"/>
    <w:rsid w:val="00484EB1"/>
    <w:rsid w:val="004B67E0"/>
    <w:rsid w:val="004E29E8"/>
    <w:rsid w:val="005142AF"/>
    <w:rsid w:val="0052027C"/>
    <w:rsid w:val="00522BEA"/>
    <w:rsid w:val="005476BA"/>
    <w:rsid w:val="005A5A72"/>
    <w:rsid w:val="005E71CA"/>
    <w:rsid w:val="00601274"/>
    <w:rsid w:val="00614C75"/>
    <w:rsid w:val="0066650C"/>
    <w:rsid w:val="006836DA"/>
    <w:rsid w:val="006954F2"/>
    <w:rsid w:val="00717032"/>
    <w:rsid w:val="00783443"/>
    <w:rsid w:val="007A3779"/>
    <w:rsid w:val="007A5542"/>
    <w:rsid w:val="00825934"/>
    <w:rsid w:val="00836734"/>
    <w:rsid w:val="00851C9B"/>
    <w:rsid w:val="00851F99"/>
    <w:rsid w:val="0087207F"/>
    <w:rsid w:val="008914E9"/>
    <w:rsid w:val="008C3571"/>
    <w:rsid w:val="008F6BCC"/>
    <w:rsid w:val="00993C6A"/>
    <w:rsid w:val="009A1A08"/>
    <w:rsid w:val="009C3128"/>
    <w:rsid w:val="009D3454"/>
    <w:rsid w:val="009F589E"/>
    <w:rsid w:val="00A30FAA"/>
    <w:rsid w:val="00A54ED9"/>
    <w:rsid w:val="00AA44F5"/>
    <w:rsid w:val="00AE7B51"/>
    <w:rsid w:val="00B12D1D"/>
    <w:rsid w:val="00B51AF5"/>
    <w:rsid w:val="00B5793A"/>
    <w:rsid w:val="00B74EB9"/>
    <w:rsid w:val="00B8651B"/>
    <w:rsid w:val="00C3069F"/>
    <w:rsid w:val="00C30BC3"/>
    <w:rsid w:val="00C56283"/>
    <w:rsid w:val="00C818A7"/>
    <w:rsid w:val="00C820B0"/>
    <w:rsid w:val="00CA7077"/>
    <w:rsid w:val="00CC23C5"/>
    <w:rsid w:val="00CD6E24"/>
    <w:rsid w:val="00D02521"/>
    <w:rsid w:val="00E501BD"/>
    <w:rsid w:val="00E67569"/>
    <w:rsid w:val="00E81C98"/>
    <w:rsid w:val="00EC412D"/>
    <w:rsid w:val="00EF4705"/>
    <w:rsid w:val="00F30537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1AFA25E7-104E-4020-9FF2-6DFBFF12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ConsPlusTitle">
    <w:name w:val="ConsPlusTitle"/>
    <w:rsid w:val="00C82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jazanova.e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Рязанова Елена Валерьевна</cp:lastModifiedBy>
  <cp:revision>21</cp:revision>
  <dcterms:created xsi:type="dcterms:W3CDTF">2021-02-04T05:01:00Z</dcterms:created>
  <dcterms:modified xsi:type="dcterms:W3CDTF">2023-11-21T06:10:00Z</dcterms:modified>
</cp:coreProperties>
</file>