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6632C" w:rsidRDefault="00C61D1E" w:rsidP="00F66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</w:t>
      </w:r>
    </w:p>
    <w:p w:rsidR="00EC68C1" w:rsidRPr="00EB33CD" w:rsidRDefault="00C61D1E" w:rsidP="00F66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784A">
        <w:rPr>
          <w:rFonts w:ascii="Times New Roman" w:hAnsi="Times New Roman" w:cs="Times New Roman"/>
          <w:bCs/>
          <w:sz w:val="28"/>
          <w:szCs w:val="28"/>
        </w:rPr>
        <w:t>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1F4F82" w:rsidRPr="00FC784A">
        <w:rPr>
          <w:rFonts w:ascii="Times New Roman" w:hAnsi="Times New Roman" w:cs="Times New Roman"/>
          <w:sz w:val="28"/>
          <w:szCs w:val="28"/>
        </w:rPr>
        <w:t>«</w:t>
      </w:r>
      <w:r w:rsidR="008F0DA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EC68C1" w:rsidRPr="00057118">
        <w:rPr>
          <w:rFonts w:ascii="Times New Roman" w:hAnsi="Times New Roman" w:cs="Times New Roman"/>
          <w:sz w:val="28"/>
          <w:szCs w:val="28"/>
        </w:rPr>
        <w:t>2</w:t>
      </w:r>
      <w:r w:rsidR="00EC68C1">
        <w:rPr>
          <w:rFonts w:ascii="Times New Roman" w:hAnsi="Times New Roman" w:cs="Times New Roman"/>
          <w:sz w:val="28"/>
          <w:szCs w:val="28"/>
        </w:rPr>
        <w:t>3</w:t>
      </w:r>
      <w:r w:rsidR="00EC68C1" w:rsidRPr="00057118">
        <w:rPr>
          <w:rFonts w:ascii="Times New Roman" w:hAnsi="Times New Roman" w:cs="Times New Roman"/>
          <w:sz w:val="28"/>
          <w:szCs w:val="28"/>
        </w:rPr>
        <w:t>.0</w:t>
      </w:r>
      <w:r w:rsidR="00EC68C1">
        <w:rPr>
          <w:rFonts w:ascii="Times New Roman" w:hAnsi="Times New Roman" w:cs="Times New Roman"/>
          <w:sz w:val="28"/>
          <w:szCs w:val="28"/>
        </w:rPr>
        <w:t>5</w:t>
      </w:r>
      <w:r w:rsidR="00EC68C1" w:rsidRPr="00057118">
        <w:rPr>
          <w:rFonts w:ascii="Times New Roman" w:hAnsi="Times New Roman" w:cs="Times New Roman"/>
          <w:sz w:val="28"/>
          <w:szCs w:val="28"/>
        </w:rPr>
        <w:t>.20</w:t>
      </w:r>
      <w:r w:rsidR="00EC68C1">
        <w:rPr>
          <w:rFonts w:ascii="Times New Roman" w:hAnsi="Times New Roman" w:cs="Times New Roman"/>
          <w:sz w:val="28"/>
          <w:szCs w:val="28"/>
        </w:rPr>
        <w:t>19</w:t>
      </w:r>
      <w:r w:rsidR="00EC68C1" w:rsidRPr="00057118">
        <w:rPr>
          <w:rFonts w:ascii="Times New Roman" w:hAnsi="Times New Roman" w:cs="Times New Roman"/>
          <w:sz w:val="28"/>
          <w:szCs w:val="28"/>
        </w:rPr>
        <w:t xml:space="preserve"> № 1</w:t>
      </w:r>
      <w:r w:rsidR="00EC68C1">
        <w:rPr>
          <w:rFonts w:ascii="Times New Roman" w:hAnsi="Times New Roman" w:cs="Times New Roman"/>
          <w:sz w:val="28"/>
          <w:szCs w:val="28"/>
        </w:rPr>
        <w:t>428</w:t>
      </w:r>
      <w:r w:rsidR="00EC68C1" w:rsidRPr="00057118">
        <w:rPr>
          <w:rFonts w:ascii="Times New Roman" w:hAnsi="Times New Roman" w:cs="Times New Roman"/>
          <w:sz w:val="28"/>
          <w:szCs w:val="28"/>
        </w:rPr>
        <w:t xml:space="preserve">-п/1 «Об установлении  </w:t>
      </w:r>
      <w:r w:rsidR="00EC68C1">
        <w:rPr>
          <w:rFonts w:ascii="Times New Roman" w:hAnsi="Times New Roman" w:cs="Times New Roman"/>
          <w:sz w:val="28"/>
          <w:szCs w:val="28"/>
        </w:rPr>
        <w:t>размера платы, взимаемой с родителей (законных представителей) за присмотр и уход за детьми в</w:t>
      </w:r>
      <w:r w:rsidR="00EC68C1" w:rsidRPr="0005711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учреждениях</w:t>
      </w:r>
      <w:r w:rsidR="00EC68C1">
        <w:rPr>
          <w:rFonts w:ascii="Times New Roman" w:hAnsi="Times New Roman" w:cs="Times New Roman"/>
          <w:sz w:val="28"/>
          <w:szCs w:val="28"/>
        </w:rPr>
        <w:t xml:space="preserve"> </w:t>
      </w:r>
      <w:r w:rsidR="00EC68C1" w:rsidRPr="00057118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EC68C1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дошкольного образования</w:t>
      </w:r>
      <w:r w:rsidR="00EC68C1" w:rsidRPr="00057118">
        <w:rPr>
          <w:rFonts w:ascii="Times New Roman" w:hAnsi="Times New Roman" w:cs="Times New Roman"/>
          <w:sz w:val="28"/>
          <w:szCs w:val="28"/>
        </w:rPr>
        <w:t>»</w:t>
      </w:r>
      <w:r w:rsidR="00F6632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F0DA6" w:rsidRDefault="008F0DA6" w:rsidP="008F0DA6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61D1E" w:rsidRPr="00004E2E" w:rsidRDefault="00C61D1E" w:rsidP="008F0D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F66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84A">
        <w:rPr>
          <w:rFonts w:ascii="Times New Roman" w:hAnsi="Times New Roman" w:cs="Times New Roman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</w:t>
      </w:r>
      <w:r w:rsidRPr="008F0DA6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FC784A" w:rsidRPr="008F0DA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8F0DA6" w:rsidRPr="008F0DA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</w:t>
      </w:r>
      <w:r w:rsidR="00F6632C" w:rsidRPr="00057118">
        <w:rPr>
          <w:rFonts w:ascii="Times New Roman" w:hAnsi="Times New Roman" w:cs="Times New Roman"/>
          <w:sz w:val="28"/>
          <w:szCs w:val="28"/>
        </w:rPr>
        <w:t>2</w:t>
      </w:r>
      <w:r w:rsidR="00F6632C">
        <w:rPr>
          <w:rFonts w:ascii="Times New Roman" w:hAnsi="Times New Roman" w:cs="Times New Roman"/>
          <w:sz w:val="28"/>
          <w:szCs w:val="28"/>
        </w:rPr>
        <w:t>3</w:t>
      </w:r>
      <w:r w:rsidR="00F6632C" w:rsidRPr="00057118">
        <w:rPr>
          <w:rFonts w:ascii="Times New Roman" w:hAnsi="Times New Roman" w:cs="Times New Roman"/>
          <w:sz w:val="28"/>
          <w:szCs w:val="28"/>
        </w:rPr>
        <w:t>.0</w:t>
      </w:r>
      <w:r w:rsidR="00F6632C">
        <w:rPr>
          <w:rFonts w:ascii="Times New Roman" w:hAnsi="Times New Roman" w:cs="Times New Roman"/>
          <w:sz w:val="28"/>
          <w:szCs w:val="28"/>
        </w:rPr>
        <w:t>5</w:t>
      </w:r>
      <w:r w:rsidR="00F6632C" w:rsidRPr="00057118">
        <w:rPr>
          <w:rFonts w:ascii="Times New Roman" w:hAnsi="Times New Roman" w:cs="Times New Roman"/>
          <w:sz w:val="28"/>
          <w:szCs w:val="28"/>
        </w:rPr>
        <w:t>.20</w:t>
      </w:r>
      <w:r w:rsidR="00F6632C">
        <w:rPr>
          <w:rFonts w:ascii="Times New Roman" w:hAnsi="Times New Roman" w:cs="Times New Roman"/>
          <w:sz w:val="28"/>
          <w:szCs w:val="28"/>
        </w:rPr>
        <w:t>19</w:t>
      </w:r>
      <w:r w:rsidR="00F6632C" w:rsidRPr="00057118">
        <w:rPr>
          <w:rFonts w:ascii="Times New Roman" w:hAnsi="Times New Roman" w:cs="Times New Roman"/>
          <w:sz w:val="28"/>
          <w:szCs w:val="28"/>
        </w:rPr>
        <w:t xml:space="preserve"> № 1</w:t>
      </w:r>
      <w:r w:rsidR="00F6632C">
        <w:rPr>
          <w:rFonts w:ascii="Times New Roman" w:hAnsi="Times New Roman" w:cs="Times New Roman"/>
          <w:sz w:val="28"/>
          <w:szCs w:val="28"/>
        </w:rPr>
        <w:t>428</w:t>
      </w:r>
      <w:r w:rsidR="00F6632C" w:rsidRPr="00057118">
        <w:rPr>
          <w:rFonts w:ascii="Times New Roman" w:hAnsi="Times New Roman" w:cs="Times New Roman"/>
          <w:sz w:val="28"/>
          <w:szCs w:val="28"/>
        </w:rPr>
        <w:t xml:space="preserve">-п/1 «Об установлении  </w:t>
      </w:r>
      <w:r w:rsidR="00F6632C">
        <w:rPr>
          <w:rFonts w:ascii="Times New Roman" w:hAnsi="Times New Roman" w:cs="Times New Roman"/>
          <w:sz w:val="28"/>
          <w:szCs w:val="28"/>
        </w:rPr>
        <w:t>размера платы, взимаемой с родителей (законных представителей) за присмотр и уход за детьми в</w:t>
      </w:r>
      <w:r w:rsidR="00F6632C" w:rsidRPr="00057118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учреждениях</w:t>
      </w:r>
      <w:r w:rsidR="00F6632C">
        <w:rPr>
          <w:rFonts w:ascii="Times New Roman" w:hAnsi="Times New Roman" w:cs="Times New Roman"/>
          <w:sz w:val="28"/>
          <w:szCs w:val="28"/>
        </w:rPr>
        <w:t xml:space="preserve"> </w:t>
      </w:r>
      <w:r w:rsidR="00F6632C" w:rsidRPr="00057118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proofErr w:type="gramEnd"/>
      <w:r w:rsidR="00F6632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6632C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  <w:r w:rsidR="00F6632C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</w:t>
      </w:r>
      <w:r w:rsidR="00F6632C" w:rsidRPr="00057118">
        <w:rPr>
          <w:rFonts w:ascii="Times New Roman" w:hAnsi="Times New Roman" w:cs="Times New Roman"/>
          <w:sz w:val="28"/>
          <w:szCs w:val="28"/>
        </w:rPr>
        <w:t>»</w:t>
      </w:r>
      <w:r w:rsidR="008F0DA6" w:rsidRPr="008F0DA6">
        <w:rPr>
          <w:rFonts w:ascii="Times New Roman" w:hAnsi="Times New Roman" w:cs="Times New Roman"/>
          <w:sz w:val="28"/>
          <w:szCs w:val="28"/>
        </w:rPr>
        <w:t>»</w:t>
      </w:r>
      <w:r w:rsidR="008F0DA6">
        <w:rPr>
          <w:rFonts w:ascii="Times New Roman" w:hAnsi="Times New Roman" w:cs="Times New Roman"/>
          <w:sz w:val="28"/>
          <w:szCs w:val="28"/>
        </w:rPr>
        <w:t>.</w:t>
      </w:r>
    </w:p>
    <w:p w:rsidR="00835102" w:rsidRPr="00004E2E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1F4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strigina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5102" w:rsidRPr="00435125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F0DA6">
        <w:rPr>
          <w:rFonts w:ascii="Times New Roman" w:hAnsi="Times New Roman" w:cs="Times New Roman"/>
          <w:sz w:val="28"/>
          <w:szCs w:val="28"/>
        </w:rPr>
        <w:t>0</w:t>
      </w:r>
      <w:r w:rsidR="00EC68C1">
        <w:rPr>
          <w:rFonts w:ascii="Times New Roman" w:hAnsi="Times New Roman" w:cs="Times New Roman"/>
          <w:sz w:val="28"/>
          <w:szCs w:val="28"/>
        </w:rPr>
        <w:t>6</w:t>
      </w:r>
      <w:r w:rsidR="008F0DA6">
        <w:rPr>
          <w:rFonts w:ascii="Times New Roman" w:hAnsi="Times New Roman" w:cs="Times New Roman"/>
          <w:sz w:val="28"/>
          <w:szCs w:val="28"/>
        </w:rPr>
        <w:t>.0</w:t>
      </w:r>
      <w:r w:rsidR="00EC68C1">
        <w:rPr>
          <w:rFonts w:ascii="Times New Roman" w:hAnsi="Times New Roman" w:cs="Times New Roman"/>
          <w:sz w:val="28"/>
          <w:szCs w:val="28"/>
        </w:rPr>
        <w:t>2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EC68C1">
        <w:rPr>
          <w:rFonts w:ascii="Times New Roman" w:hAnsi="Times New Roman" w:cs="Times New Roman"/>
          <w:sz w:val="28"/>
          <w:szCs w:val="28"/>
        </w:rPr>
        <w:t>4</w:t>
      </w:r>
      <w:r w:rsidR="00F6632C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F0DA6">
        <w:rPr>
          <w:rFonts w:ascii="Times New Roman" w:hAnsi="Times New Roman" w:cs="Times New Roman"/>
          <w:sz w:val="28"/>
          <w:szCs w:val="28"/>
        </w:rPr>
        <w:t>1</w:t>
      </w:r>
      <w:r w:rsidR="00EC68C1">
        <w:rPr>
          <w:rFonts w:ascii="Times New Roman" w:hAnsi="Times New Roman" w:cs="Times New Roman"/>
          <w:sz w:val="28"/>
          <w:szCs w:val="28"/>
        </w:rPr>
        <w:t>5</w:t>
      </w:r>
      <w:r w:rsidR="008F0DA6">
        <w:rPr>
          <w:rFonts w:ascii="Times New Roman" w:hAnsi="Times New Roman" w:cs="Times New Roman"/>
          <w:sz w:val="28"/>
          <w:szCs w:val="28"/>
        </w:rPr>
        <w:t>.0</w:t>
      </w:r>
      <w:r w:rsidR="00EC68C1">
        <w:rPr>
          <w:rFonts w:ascii="Times New Roman" w:hAnsi="Times New Roman" w:cs="Times New Roman"/>
          <w:sz w:val="28"/>
          <w:szCs w:val="28"/>
        </w:rPr>
        <w:t>2</w:t>
      </w:r>
      <w:r w:rsidR="008F0DA6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EC68C1">
        <w:rPr>
          <w:rFonts w:ascii="Times New Roman" w:hAnsi="Times New Roman" w:cs="Times New Roman"/>
          <w:sz w:val="28"/>
          <w:szCs w:val="28"/>
        </w:rPr>
        <w:t>4</w:t>
      </w:r>
      <w:r w:rsidR="00F6632C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61D1E" w:rsidRPr="008F0DA6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1D1E" w:rsidRPr="00435125" w:rsidRDefault="00C61D1E" w:rsidP="00F66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6632C" w:rsidRPr="00F6632C" w:rsidRDefault="00C61D1E" w:rsidP="00F663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32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F6632C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8F0DA6" w:rsidRPr="00F6632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</w:t>
      </w:r>
      <w:r w:rsidR="00F6632C" w:rsidRPr="00F6632C">
        <w:rPr>
          <w:rFonts w:ascii="Times New Roman" w:hAnsi="Times New Roman" w:cs="Times New Roman"/>
          <w:sz w:val="28"/>
          <w:szCs w:val="28"/>
        </w:rPr>
        <w:t>23.05.2019 № 1428-п/1 «Об установлении  размера платы, взимаемой с родителей (законных представителей) за присмотр и уход за детьми в муниципальных образовательных учреждениях  городского округа Тольятти, реализующих образовательные программы дошкольного образования»</w:t>
      </w:r>
      <w:proofErr w:type="gramEnd"/>
    </w:p>
    <w:p w:rsidR="008F0DA6" w:rsidRPr="00F6632C" w:rsidRDefault="00972865" w:rsidP="008F0DA6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632C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Приложения к проекту.</w:t>
      </w:r>
    </w:p>
    <w:p w:rsidR="00C61D1E" w:rsidRPr="008F0DA6" w:rsidRDefault="00C61D1E" w:rsidP="008F0DA6">
      <w:pPr>
        <w:pStyle w:val="ConsPlusTitle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DA6">
        <w:rPr>
          <w:rFonts w:ascii="Times New Roman" w:hAnsi="Times New Roman" w:cs="Times New Roman"/>
          <w:b w:val="0"/>
          <w:sz w:val="28"/>
          <w:szCs w:val="28"/>
        </w:rPr>
        <w:t>Пояснительная записка к проекту постановления.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>
        <w:rPr>
          <w:rFonts w:ascii="Times New Roman" w:hAnsi="Times New Roman" w:cs="Times New Roman"/>
          <w:sz w:val="28"/>
          <w:szCs w:val="28"/>
        </w:rPr>
        <w:t xml:space="preserve">для </w:t>
      </w:r>
      <w:r w:rsidRPr="00435125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FC784A">
        <w:rPr>
          <w:rFonts w:ascii="Times New Roman" w:hAnsi="Times New Roman" w:cs="Times New Roman"/>
          <w:sz w:val="28"/>
          <w:szCs w:val="28"/>
        </w:rPr>
        <w:t>Стрыгина</w:t>
      </w:r>
      <w:proofErr w:type="spellEnd"/>
      <w:r w:rsidR="00FC784A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proofErr w:type="gramStart"/>
      <w:r w:rsidR="00FC784A">
        <w:rPr>
          <w:rFonts w:ascii="Times New Roman" w:hAnsi="Times New Roman" w:cs="Times New Roman"/>
          <w:sz w:val="28"/>
          <w:szCs w:val="28"/>
        </w:rPr>
        <w:t>отдела сопровождения деятельности учреждений отрасли образования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End"/>
      <w:r w:rsidRPr="00004E2E">
        <w:rPr>
          <w:rFonts w:ascii="Times New Roman" w:hAnsi="Times New Roman" w:cs="Times New Roman"/>
          <w:sz w:val="28"/>
          <w:szCs w:val="28"/>
        </w:rPr>
        <w:t>.</w:t>
      </w:r>
    </w:p>
    <w:p w:rsidR="00835102" w:rsidRDefault="00835102" w:rsidP="0083510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 (3895).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8F0DA6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5C7D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0A3C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07DF3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4D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FB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0DA6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2865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8C1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32C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strygina.gm</cp:lastModifiedBy>
  <cp:revision>2</cp:revision>
  <dcterms:created xsi:type="dcterms:W3CDTF">2024-02-06T05:53:00Z</dcterms:created>
  <dcterms:modified xsi:type="dcterms:W3CDTF">2024-02-06T05:53:00Z</dcterms:modified>
</cp:coreProperties>
</file>