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B4304" w:rsidRDefault="003B68D7" w:rsidP="007B4304">
            <w:pPr>
              <w:jc w:val="center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 xml:space="preserve">проекта постановления администрации городского округа Тольятти </w:t>
            </w:r>
          </w:p>
          <w:p w:rsidR="007B4304" w:rsidRPr="005148EB" w:rsidRDefault="007B4304" w:rsidP="007B4304">
            <w:pPr>
              <w:jc w:val="center"/>
              <w:rPr>
                <w:rStyle w:val="a3"/>
                <w:sz w:val="24"/>
              </w:rPr>
            </w:pPr>
            <w:r w:rsidRPr="007B4304">
              <w:rPr>
                <w:rStyle w:val="a3"/>
                <w:b w:val="0"/>
                <w:sz w:val="24"/>
              </w:rPr>
              <w:t>О внесении изменений в постановление администрации городского округа Тольятти  от 5 мая 2017 г. № 1523-п/1</w:t>
            </w:r>
            <w:r w:rsidRPr="005148EB">
              <w:rPr>
                <w:rStyle w:val="a3"/>
                <w:sz w:val="24"/>
              </w:rPr>
              <w:t xml:space="preserve"> «</w:t>
            </w:r>
            <w:r w:rsidRPr="005148EB">
              <w:rPr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      </w:r>
            <w:r w:rsidRPr="005148EB">
              <w:rPr>
                <w:rStyle w:val="a3"/>
                <w:sz w:val="24"/>
              </w:rPr>
              <w:t>»</w:t>
            </w:r>
          </w:p>
          <w:p w:rsidR="00F74501" w:rsidRPr="002F5591" w:rsidRDefault="00F74501" w:rsidP="003B68D7">
            <w:pPr>
              <w:pStyle w:val="ConsPlusTitle"/>
              <w:spacing w:line="360" w:lineRule="auto"/>
              <w:jc w:val="center"/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4304" w:rsidRPr="005148EB" w:rsidRDefault="003B68D7" w:rsidP="007B4304">
            <w:pPr>
              <w:jc w:val="both"/>
              <w:rPr>
                <w:rStyle w:val="a3"/>
                <w:sz w:val="24"/>
              </w:rPr>
            </w:pPr>
            <w:r>
              <w:rPr>
                <w:sz w:val="24"/>
              </w:rPr>
              <w:t>Настоящим а</w:t>
            </w:r>
            <w:r w:rsidR="00F74501" w:rsidRPr="003B68D7">
              <w:rPr>
                <w:sz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sz w:val="24"/>
              </w:rPr>
              <w:t xml:space="preserve"> </w:t>
            </w:r>
            <w:r w:rsidR="00981E6B">
              <w:rPr>
                <w:sz w:val="24"/>
              </w:rPr>
              <w:t>п</w:t>
            </w:r>
            <w:r>
              <w:rPr>
                <w:rStyle w:val="a3"/>
                <w:b w:val="0"/>
                <w:sz w:val="24"/>
              </w:rPr>
              <w:t xml:space="preserve">роекта постановления администрации городского округа Тольятти </w:t>
            </w:r>
            <w:r w:rsidR="007B4304">
              <w:rPr>
                <w:rStyle w:val="a3"/>
                <w:b w:val="0"/>
                <w:sz w:val="24"/>
              </w:rPr>
              <w:t>«</w:t>
            </w:r>
            <w:r w:rsidR="007B4304" w:rsidRPr="007B4304">
              <w:rPr>
                <w:rStyle w:val="a3"/>
                <w:b w:val="0"/>
                <w:sz w:val="24"/>
              </w:rPr>
              <w:t>О внесении изменений в постановление администрации городского округа Тольятти  от 5 мая 2017 г. № 1523-п/1</w:t>
            </w:r>
            <w:r w:rsidR="007B4304" w:rsidRPr="005148EB">
              <w:rPr>
                <w:rStyle w:val="a3"/>
                <w:sz w:val="24"/>
              </w:rPr>
              <w:t xml:space="preserve"> «</w:t>
            </w:r>
            <w:r w:rsidR="007B4304" w:rsidRPr="005148EB">
              <w:rPr>
                <w:sz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      </w:r>
            <w:r w:rsidR="007B4304" w:rsidRPr="005148EB">
              <w:rPr>
                <w:rStyle w:val="a3"/>
                <w:sz w:val="24"/>
              </w:rPr>
              <w:t>»</w:t>
            </w:r>
          </w:p>
          <w:p w:rsidR="00F74501" w:rsidRPr="003B68D7" w:rsidRDefault="00F74501" w:rsidP="007B4304">
            <w:pPr>
              <w:spacing w:after="0" w:line="360" w:lineRule="auto"/>
              <w:jc w:val="both"/>
              <w:rPr>
                <w:sz w:val="24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981E6B" w:rsidRDefault="00F74501" w:rsidP="00981E6B">
            <w:pPr>
              <w:pStyle w:val="ConsPlusNormal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karaulova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501" w:rsidRPr="00DB51ED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DB51ED" w:rsidRDefault="00F74501" w:rsidP="00AB05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1E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B4304" w:rsidRPr="00DB5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803" w:rsidRPr="00585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0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58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68D7"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DB51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74501" w:rsidTr="007B4304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F74501" w:rsidRPr="00981E6B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74501" w:rsidTr="007B4304">
        <w:trPr>
          <w:trHeight w:val="357"/>
        </w:trPr>
        <w:tc>
          <w:tcPr>
            <w:tcW w:w="684" w:type="dxa"/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</w:tcPr>
          <w:p w:rsidR="007B4304" w:rsidRPr="002F5591" w:rsidRDefault="003B68D7" w:rsidP="00AB0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</w:tr>
      <w:tr w:rsidR="00AB055A" w:rsidTr="007B4304">
        <w:trPr>
          <w:trHeight w:val="357"/>
        </w:trPr>
        <w:tc>
          <w:tcPr>
            <w:tcW w:w="684" w:type="dxa"/>
          </w:tcPr>
          <w:p w:rsidR="00AB055A" w:rsidRPr="002F5591" w:rsidRDefault="00AB055A" w:rsidP="00AB05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8386" w:type="dxa"/>
            <w:gridSpan w:val="4"/>
          </w:tcPr>
          <w:p w:rsidR="00AB055A" w:rsidRDefault="00AB055A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2024</w:t>
            </w:r>
          </w:p>
        </w:tc>
      </w:tr>
      <w:tr w:rsidR="00F74501" w:rsidTr="007B4304">
        <w:trPr>
          <w:trHeight w:val="435"/>
        </w:trPr>
        <w:tc>
          <w:tcPr>
            <w:tcW w:w="684" w:type="dxa"/>
          </w:tcPr>
          <w:p w:rsidR="00F74501" w:rsidRPr="002F5591" w:rsidRDefault="00AB055A" w:rsidP="007B43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5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7B4304" w:rsidRPr="002F5591" w:rsidRDefault="000851DA" w:rsidP="007B430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Финансово-экономическое обоснование</w:t>
            </w:r>
          </w:p>
        </w:tc>
      </w:tr>
      <w:tr w:rsidR="007B4304" w:rsidTr="007B4304">
        <w:tc>
          <w:tcPr>
            <w:tcW w:w="684" w:type="dxa"/>
          </w:tcPr>
          <w:p w:rsidR="007B4304" w:rsidRPr="002F5591" w:rsidRDefault="00AB055A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B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7B4304" w:rsidRPr="002F5591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F74501" w:rsidTr="007B4304">
        <w:tc>
          <w:tcPr>
            <w:tcW w:w="684" w:type="dxa"/>
          </w:tcPr>
          <w:p w:rsidR="000851DA" w:rsidRDefault="000851DA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501" w:rsidRPr="002F5591" w:rsidRDefault="00AB055A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74501" w:rsidRPr="002F55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:rsidR="000851DA" w:rsidRDefault="000851DA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7B4304">
        <w:tc>
          <w:tcPr>
            <w:tcW w:w="2444" w:type="dxa"/>
            <w:gridSpan w:val="3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</w:tcPr>
          <w:p w:rsidR="007B4304" w:rsidRDefault="007B4304" w:rsidP="00C3465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Караулова Екатерина Владимировна, начальник отдела развития отрасли культуры департамента культуры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Тольятти </w:t>
            </w:r>
          </w:p>
        </w:tc>
      </w:tr>
      <w:tr w:rsidR="00F74501" w:rsidTr="007B4304">
        <w:tc>
          <w:tcPr>
            <w:tcW w:w="813" w:type="dxa"/>
            <w:gridSpan w:val="2"/>
          </w:tcPr>
          <w:p w:rsidR="007B4304" w:rsidRDefault="007B4304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78" w:type="dxa"/>
            <w:gridSpan w:val="2"/>
          </w:tcPr>
          <w:p w:rsidR="00F74501" w:rsidRPr="002F5591" w:rsidRDefault="00AB055A" w:rsidP="00AB055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F5591">
              <w:rPr>
                <w:rFonts w:ascii="Times New Roman" w:hAnsi="Times New Roman" w:cs="Times New Roman"/>
              </w:rPr>
              <w:lastRenderedPageBreak/>
              <w:t>Тел.:</w:t>
            </w:r>
            <w:r w:rsidR="003B68D7">
              <w:rPr>
                <w:rFonts w:ascii="Times New Roman" w:hAnsi="Times New Roman" w:cs="Times New Roman"/>
              </w:rPr>
              <w:t>543-295</w:t>
            </w:r>
          </w:p>
        </w:tc>
        <w:tc>
          <w:tcPr>
            <w:tcW w:w="4379" w:type="dxa"/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01"/>
    <w:rsid w:val="00016EF0"/>
    <w:rsid w:val="000851DA"/>
    <w:rsid w:val="001D4F35"/>
    <w:rsid w:val="003B68D7"/>
    <w:rsid w:val="00585803"/>
    <w:rsid w:val="007B4304"/>
    <w:rsid w:val="007E39DA"/>
    <w:rsid w:val="00806232"/>
    <w:rsid w:val="00981E6B"/>
    <w:rsid w:val="00A73044"/>
    <w:rsid w:val="00AB055A"/>
    <w:rsid w:val="00C3465B"/>
    <w:rsid w:val="00DB51ED"/>
    <w:rsid w:val="00E260CE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21E6"/>
  <w15:docId w15:val="{9323BF73-D1D3-4301-8493-557FBD8C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Федькаев Сергей Николаевич</dc:creator>
  <cp:lastModifiedBy>Караулова Екатерина Владимировна</cp:lastModifiedBy>
  <cp:revision>2</cp:revision>
  <cp:lastPrinted>2021-04-09T11:45:00Z</cp:lastPrinted>
  <dcterms:created xsi:type="dcterms:W3CDTF">2024-03-25T10:03:00Z</dcterms:created>
  <dcterms:modified xsi:type="dcterms:W3CDTF">2024-03-25T10:03:00Z</dcterms:modified>
</cp:coreProperties>
</file>