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5A7" w:rsidRPr="004A3543" w:rsidRDefault="000173F1" w:rsidP="00B7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Пояснительная записка к расшифровке </w:t>
      </w:r>
      <w:proofErr w:type="gramStart"/>
      <w:r>
        <w:rPr>
          <w:rFonts w:ascii="Times New Roman" w:hAnsi="Times New Roman"/>
          <w:b/>
          <w:sz w:val="28"/>
          <w:szCs w:val="28"/>
        </w:rPr>
        <w:t>бюджетных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ассигнований2017г. утверждённого бюджета на 2016 год и на плановый период   2017 и 2018 года по департаменту городского хозяйства</w:t>
      </w:r>
    </w:p>
    <w:p w:rsidR="00944B33" w:rsidRPr="004A3543" w:rsidRDefault="00944B33" w:rsidP="00B7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35A7" w:rsidRPr="004A3543" w:rsidRDefault="00B435A7" w:rsidP="00B76F5B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4A3543">
        <w:rPr>
          <w:rFonts w:ascii="Times New Roman" w:hAnsi="Times New Roman"/>
          <w:sz w:val="28"/>
          <w:szCs w:val="28"/>
        </w:rPr>
        <w:t>Об утвержденных ассигнованиях планового периода 201</w:t>
      </w:r>
      <w:r w:rsidR="00D332A9" w:rsidRPr="004A3543">
        <w:rPr>
          <w:rFonts w:ascii="Times New Roman" w:hAnsi="Times New Roman"/>
          <w:sz w:val="28"/>
          <w:szCs w:val="28"/>
        </w:rPr>
        <w:t>7</w:t>
      </w:r>
      <w:r w:rsidRPr="004A3543">
        <w:rPr>
          <w:rFonts w:ascii="Times New Roman" w:hAnsi="Times New Roman"/>
          <w:sz w:val="28"/>
          <w:szCs w:val="28"/>
        </w:rPr>
        <w:t xml:space="preserve"> года бюджета городского округа Тольятти на 201</w:t>
      </w:r>
      <w:r w:rsidR="00D332A9" w:rsidRPr="004A3543">
        <w:rPr>
          <w:rFonts w:ascii="Times New Roman" w:hAnsi="Times New Roman"/>
          <w:sz w:val="28"/>
          <w:szCs w:val="28"/>
        </w:rPr>
        <w:t>6</w:t>
      </w:r>
      <w:r w:rsidRPr="004A3543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D332A9" w:rsidRPr="004A3543">
        <w:rPr>
          <w:rFonts w:ascii="Times New Roman" w:hAnsi="Times New Roman"/>
          <w:sz w:val="28"/>
          <w:szCs w:val="28"/>
        </w:rPr>
        <w:t>7</w:t>
      </w:r>
      <w:r w:rsidRPr="004A3543">
        <w:rPr>
          <w:rFonts w:ascii="Times New Roman" w:hAnsi="Times New Roman"/>
          <w:sz w:val="28"/>
          <w:szCs w:val="28"/>
        </w:rPr>
        <w:t xml:space="preserve"> и 201</w:t>
      </w:r>
      <w:r w:rsidR="00D332A9" w:rsidRPr="004A3543">
        <w:rPr>
          <w:rFonts w:ascii="Times New Roman" w:hAnsi="Times New Roman"/>
          <w:sz w:val="28"/>
          <w:szCs w:val="28"/>
        </w:rPr>
        <w:t>8</w:t>
      </w:r>
      <w:r w:rsidRPr="004A3543">
        <w:rPr>
          <w:rFonts w:ascii="Times New Roman" w:hAnsi="Times New Roman"/>
          <w:sz w:val="28"/>
          <w:szCs w:val="28"/>
        </w:rPr>
        <w:t xml:space="preserve"> годы.</w:t>
      </w:r>
    </w:p>
    <w:p w:rsidR="00B435A7" w:rsidRPr="004A3543" w:rsidRDefault="00B435A7" w:rsidP="00B76F5B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Par53"/>
      <w:bookmarkEnd w:id="0"/>
      <w:proofErr w:type="gramStart"/>
      <w:r w:rsidRPr="004A3543">
        <w:rPr>
          <w:rFonts w:ascii="Times New Roman" w:hAnsi="Times New Roman"/>
          <w:sz w:val="28"/>
          <w:szCs w:val="28"/>
        </w:rPr>
        <w:t xml:space="preserve">Для выполнения поставленных задач, в соответствии с решением Думы городского округа Тольятти от </w:t>
      </w:r>
      <w:r w:rsidR="00E71BEE" w:rsidRPr="004A3543">
        <w:rPr>
          <w:rFonts w:ascii="Times New Roman" w:hAnsi="Times New Roman"/>
          <w:sz w:val="28"/>
          <w:szCs w:val="28"/>
        </w:rPr>
        <w:t>18.05.2016 года</w:t>
      </w:r>
      <w:r w:rsidRPr="004A3543">
        <w:rPr>
          <w:rFonts w:ascii="Times New Roman" w:hAnsi="Times New Roman"/>
          <w:sz w:val="28"/>
          <w:szCs w:val="28"/>
        </w:rPr>
        <w:t xml:space="preserve"> № </w:t>
      </w:r>
      <w:r w:rsidR="00E71BEE" w:rsidRPr="004A3543">
        <w:rPr>
          <w:rFonts w:ascii="Times New Roman" w:hAnsi="Times New Roman"/>
          <w:sz w:val="28"/>
          <w:szCs w:val="28"/>
        </w:rPr>
        <w:t>1077</w:t>
      </w:r>
      <w:r w:rsidRPr="004A3543">
        <w:rPr>
          <w:rFonts w:ascii="Times New Roman" w:hAnsi="Times New Roman"/>
          <w:sz w:val="28"/>
          <w:szCs w:val="28"/>
        </w:rPr>
        <w:t xml:space="preserve"> «О бюджете городского округа Тольятти на 201</w:t>
      </w:r>
      <w:r w:rsidR="00E71BEE" w:rsidRPr="004A3543">
        <w:rPr>
          <w:rFonts w:ascii="Times New Roman" w:hAnsi="Times New Roman"/>
          <w:sz w:val="28"/>
          <w:szCs w:val="28"/>
        </w:rPr>
        <w:t>6</w:t>
      </w:r>
      <w:r w:rsidRPr="004A3543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E71BEE" w:rsidRPr="004A3543">
        <w:rPr>
          <w:rFonts w:ascii="Times New Roman" w:hAnsi="Times New Roman"/>
          <w:sz w:val="28"/>
          <w:szCs w:val="28"/>
        </w:rPr>
        <w:t>7</w:t>
      </w:r>
      <w:r w:rsidRPr="004A3543">
        <w:rPr>
          <w:rFonts w:ascii="Times New Roman" w:hAnsi="Times New Roman"/>
          <w:sz w:val="28"/>
          <w:szCs w:val="28"/>
        </w:rPr>
        <w:t xml:space="preserve"> и 201</w:t>
      </w:r>
      <w:r w:rsidR="00E71BEE" w:rsidRPr="004A3543">
        <w:rPr>
          <w:rFonts w:ascii="Times New Roman" w:hAnsi="Times New Roman"/>
          <w:sz w:val="28"/>
          <w:szCs w:val="28"/>
        </w:rPr>
        <w:t>8</w:t>
      </w:r>
      <w:r w:rsidRPr="004A3543">
        <w:rPr>
          <w:rFonts w:ascii="Times New Roman" w:hAnsi="Times New Roman"/>
          <w:sz w:val="28"/>
          <w:szCs w:val="28"/>
        </w:rPr>
        <w:t xml:space="preserve"> годов» план финансирования по отрасли ЖКХ на плановый период 201</w:t>
      </w:r>
      <w:r w:rsidR="00E71BEE" w:rsidRPr="004A3543">
        <w:rPr>
          <w:rFonts w:ascii="Times New Roman" w:hAnsi="Times New Roman"/>
          <w:sz w:val="28"/>
          <w:szCs w:val="28"/>
        </w:rPr>
        <w:t>7</w:t>
      </w:r>
      <w:r w:rsidRPr="004A3543">
        <w:rPr>
          <w:rFonts w:ascii="Times New Roman" w:hAnsi="Times New Roman"/>
          <w:sz w:val="28"/>
          <w:szCs w:val="28"/>
        </w:rPr>
        <w:t xml:space="preserve"> г</w:t>
      </w:r>
      <w:r w:rsidR="00E71BEE" w:rsidRPr="004A3543">
        <w:rPr>
          <w:rFonts w:ascii="Times New Roman" w:hAnsi="Times New Roman"/>
          <w:sz w:val="28"/>
          <w:szCs w:val="28"/>
        </w:rPr>
        <w:t>ода</w:t>
      </w:r>
      <w:r w:rsidRPr="004A3543">
        <w:rPr>
          <w:rFonts w:ascii="Times New Roman" w:hAnsi="Times New Roman"/>
          <w:sz w:val="28"/>
          <w:szCs w:val="28"/>
        </w:rPr>
        <w:t xml:space="preserve"> утвержден на общую сумму </w:t>
      </w:r>
      <w:r w:rsidR="00E71BEE" w:rsidRPr="004A3543">
        <w:rPr>
          <w:rFonts w:ascii="Times New Roman" w:hAnsi="Times New Roman"/>
          <w:b/>
          <w:sz w:val="28"/>
          <w:szCs w:val="28"/>
        </w:rPr>
        <w:t>721 019</w:t>
      </w:r>
      <w:r w:rsidRPr="004A3543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4A3543">
        <w:rPr>
          <w:rFonts w:ascii="Times New Roman" w:hAnsi="Times New Roman"/>
          <w:sz w:val="28"/>
          <w:szCs w:val="28"/>
        </w:rPr>
        <w:t>, в том числе по направлениям:</w:t>
      </w:r>
      <w:proofErr w:type="gramEnd"/>
    </w:p>
    <w:p w:rsidR="00B435A7" w:rsidRPr="004A3543" w:rsidRDefault="00B435A7" w:rsidP="00B76F5B">
      <w:pPr>
        <w:pStyle w:val="a3"/>
        <w:ind w:firstLine="851"/>
        <w:jc w:val="right"/>
        <w:rPr>
          <w:rFonts w:ascii="Times New Roman" w:hAnsi="Times New Roman"/>
          <w:sz w:val="28"/>
          <w:szCs w:val="28"/>
        </w:rPr>
      </w:pPr>
      <w:r w:rsidRPr="004A3543">
        <w:rPr>
          <w:rFonts w:ascii="Times New Roman" w:hAnsi="Times New Roman"/>
          <w:sz w:val="28"/>
          <w:szCs w:val="28"/>
        </w:rPr>
        <w:t>тыс. руб.</w:t>
      </w:r>
    </w:p>
    <w:tbl>
      <w:tblPr>
        <w:tblW w:w="9219" w:type="dxa"/>
        <w:tblInd w:w="103" w:type="dxa"/>
        <w:tblLook w:val="04A0"/>
      </w:tblPr>
      <w:tblGrid>
        <w:gridCol w:w="594"/>
        <w:gridCol w:w="6836"/>
        <w:gridCol w:w="2006"/>
      </w:tblGrid>
      <w:tr w:rsidR="00E71BEE" w:rsidRPr="004A3543" w:rsidTr="0019398D">
        <w:trPr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EE" w:rsidRPr="004A3543" w:rsidRDefault="00E71BEE" w:rsidP="00B76F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A3543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4A3543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proofErr w:type="gramEnd"/>
            <w:r w:rsidRPr="004A3543">
              <w:rPr>
                <w:rFonts w:ascii="Times New Roman" w:hAnsi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BEE" w:rsidRPr="004A3543" w:rsidRDefault="00E71BEE" w:rsidP="00B76F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A3543">
              <w:rPr>
                <w:rFonts w:ascii="Times New Roman" w:hAnsi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BEE" w:rsidRPr="004A3543" w:rsidRDefault="00E71BEE" w:rsidP="00B76F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A3543">
              <w:rPr>
                <w:rFonts w:ascii="Times New Roman" w:hAnsi="Times New Roman"/>
                <w:bCs/>
                <w:sz w:val="28"/>
                <w:szCs w:val="28"/>
              </w:rPr>
              <w:t>Утвержденные ассигнования на 2017 год</w:t>
            </w:r>
          </w:p>
        </w:tc>
      </w:tr>
      <w:tr w:rsidR="00820CA0" w:rsidRPr="004A3543" w:rsidTr="001E5B0B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A0" w:rsidRPr="004A3543" w:rsidRDefault="00820CA0" w:rsidP="001E5B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A3543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CA0" w:rsidRPr="004A3543" w:rsidRDefault="0019398D" w:rsidP="001E5B0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A3543">
              <w:rPr>
                <w:rFonts w:ascii="Times New Roman" w:hAnsi="Times New Roman"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CA0" w:rsidRPr="004A3543" w:rsidRDefault="0019398D" w:rsidP="004312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A3543">
              <w:rPr>
                <w:rFonts w:ascii="Times New Roman" w:hAnsi="Times New Roman"/>
                <w:bCs/>
                <w:sz w:val="28"/>
                <w:szCs w:val="28"/>
              </w:rPr>
              <w:t>5 910</w:t>
            </w:r>
          </w:p>
        </w:tc>
      </w:tr>
      <w:tr w:rsidR="00820CA0" w:rsidRPr="004A3543" w:rsidTr="001E5B0B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A0" w:rsidRPr="004A3543" w:rsidRDefault="00820CA0" w:rsidP="001E5B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A3543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A0" w:rsidRPr="004A3543" w:rsidRDefault="00820CA0" w:rsidP="001E5B0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A3543">
              <w:rPr>
                <w:rFonts w:ascii="Times New Roman" w:hAnsi="Times New Roman"/>
                <w:bCs/>
                <w:sz w:val="28"/>
                <w:szCs w:val="28"/>
              </w:rPr>
              <w:t>Лесное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A0" w:rsidRPr="004A3543" w:rsidRDefault="0019398D" w:rsidP="004312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A3543">
              <w:rPr>
                <w:rFonts w:ascii="Times New Roman" w:hAnsi="Times New Roman"/>
                <w:bCs/>
                <w:sz w:val="28"/>
                <w:szCs w:val="28"/>
              </w:rPr>
              <w:t>5 068</w:t>
            </w:r>
          </w:p>
        </w:tc>
      </w:tr>
      <w:tr w:rsidR="00820CA0" w:rsidRPr="004A3543" w:rsidTr="001E5B0B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A0" w:rsidRPr="004A3543" w:rsidRDefault="00820CA0" w:rsidP="001E5B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A3543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A0" w:rsidRPr="004A3543" w:rsidRDefault="00820CA0" w:rsidP="001E5B0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A3543">
              <w:rPr>
                <w:rFonts w:ascii="Times New Roman" w:hAnsi="Times New Roman"/>
                <w:bCs/>
                <w:sz w:val="28"/>
                <w:szCs w:val="28"/>
              </w:rPr>
              <w:t>Дорожное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A0" w:rsidRPr="004A3543" w:rsidRDefault="0019398D" w:rsidP="004312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A3543">
              <w:rPr>
                <w:rFonts w:ascii="Times New Roman" w:hAnsi="Times New Roman"/>
                <w:bCs/>
                <w:sz w:val="28"/>
                <w:szCs w:val="28"/>
              </w:rPr>
              <w:t>85 173</w:t>
            </w:r>
          </w:p>
        </w:tc>
      </w:tr>
      <w:tr w:rsidR="00820CA0" w:rsidRPr="004A3543" w:rsidTr="001E5B0B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A0" w:rsidRPr="004A3543" w:rsidRDefault="00820CA0" w:rsidP="001E5B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A3543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A0" w:rsidRPr="004A3543" w:rsidRDefault="00820CA0" w:rsidP="001E5B0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A3543">
              <w:rPr>
                <w:rFonts w:ascii="Times New Roman" w:hAnsi="Times New Roman"/>
                <w:bCs/>
                <w:sz w:val="28"/>
                <w:szCs w:val="28"/>
              </w:rPr>
              <w:t>Жилищное – 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A0" w:rsidRPr="004A3543" w:rsidRDefault="0019398D" w:rsidP="004312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A3543">
              <w:rPr>
                <w:rFonts w:ascii="Times New Roman" w:hAnsi="Times New Roman"/>
                <w:bCs/>
                <w:sz w:val="28"/>
                <w:szCs w:val="28"/>
              </w:rPr>
              <w:t>61 860</w:t>
            </w:r>
          </w:p>
        </w:tc>
      </w:tr>
      <w:tr w:rsidR="00820CA0" w:rsidRPr="004A3543" w:rsidTr="001E5B0B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A0" w:rsidRPr="004A3543" w:rsidRDefault="00820CA0" w:rsidP="001E5B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A3543">
              <w:rPr>
                <w:rFonts w:ascii="Times New Roman" w:hAnsi="Times New Roman"/>
                <w:bCs/>
                <w:sz w:val="28"/>
                <w:szCs w:val="28"/>
              </w:rPr>
              <w:t>5.</w:t>
            </w: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A0" w:rsidRPr="004A3543" w:rsidRDefault="00820CA0" w:rsidP="001E5B0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A3543">
              <w:rPr>
                <w:rFonts w:ascii="Times New Roman" w:hAnsi="Times New Roman"/>
                <w:bCs/>
                <w:sz w:val="28"/>
                <w:szCs w:val="28"/>
              </w:rPr>
              <w:t>Благоустройство</w:t>
            </w:r>
          </w:p>
          <w:p w:rsidR="00820CA0" w:rsidRPr="004A3543" w:rsidRDefault="00820CA0" w:rsidP="001E5B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3543">
              <w:rPr>
                <w:rFonts w:ascii="Times New Roman" w:hAnsi="Times New Roman"/>
                <w:sz w:val="28"/>
                <w:szCs w:val="28"/>
              </w:rPr>
              <w:t>(в т.ч. содержание МБУ «</w:t>
            </w:r>
            <w:proofErr w:type="spellStart"/>
            <w:r w:rsidRPr="004A3543">
              <w:rPr>
                <w:rFonts w:ascii="Times New Roman" w:hAnsi="Times New Roman"/>
                <w:sz w:val="28"/>
                <w:szCs w:val="28"/>
              </w:rPr>
              <w:t>Зеленстрой</w:t>
            </w:r>
            <w:proofErr w:type="spellEnd"/>
            <w:r w:rsidRPr="004A3543">
              <w:rPr>
                <w:rFonts w:ascii="Times New Roman" w:hAnsi="Times New Roman"/>
                <w:sz w:val="28"/>
                <w:szCs w:val="28"/>
              </w:rPr>
              <w:t>» и МБУ «Парки города»)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A0" w:rsidRPr="004A3543" w:rsidRDefault="0019398D" w:rsidP="004312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A3543">
              <w:rPr>
                <w:rFonts w:ascii="Times New Roman" w:hAnsi="Times New Roman"/>
                <w:bCs/>
                <w:sz w:val="28"/>
                <w:szCs w:val="28"/>
              </w:rPr>
              <w:t>552 958</w:t>
            </w:r>
          </w:p>
        </w:tc>
      </w:tr>
      <w:tr w:rsidR="00820CA0" w:rsidRPr="004A3543" w:rsidTr="001E5B0B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A0" w:rsidRPr="004A3543" w:rsidRDefault="00820CA0" w:rsidP="001E5B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A3543">
              <w:rPr>
                <w:rFonts w:ascii="Times New Roman" w:hAnsi="Times New Roman"/>
                <w:bCs/>
                <w:sz w:val="28"/>
                <w:szCs w:val="28"/>
              </w:rPr>
              <w:t>6.</w:t>
            </w: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A0" w:rsidRPr="004A3543" w:rsidRDefault="00820CA0" w:rsidP="001E5B0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A3543">
              <w:rPr>
                <w:rFonts w:ascii="Times New Roman" w:hAnsi="Times New Roman"/>
                <w:bCs/>
                <w:sz w:val="28"/>
                <w:szCs w:val="28"/>
              </w:rPr>
              <w:t>Охрана окружающей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A0" w:rsidRPr="004A3543" w:rsidRDefault="00BC19B6" w:rsidP="004312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A3543">
              <w:rPr>
                <w:rFonts w:ascii="Times New Roman" w:hAnsi="Times New Roman"/>
                <w:bCs/>
                <w:sz w:val="28"/>
                <w:szCs w:val="28"/>
              </w:rPr>
              <w:t>10 050</w:t>
            </w:r>
          </w:p>
        </w:tc>
      </w:tr>
      <w:tr w:rsidR="00820CA0" w:rsidRPr="004A3543" w:rsidTr="001E5B0B">
        <w:trPr>
          <w:trHeight w:val="3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CA0" w:rsidRPr="004A3543" w:rsidRDefault="00820CA0" w:rsidP="001E5B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CA0" w:rsidRPr="004A3543" w:rsidRDefault="00820CA0" w:rsidP="001E5B0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A3543">
              <w:rPr>
                <w:rFonts w:ascii="Times New Roman" w:hAnsi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CA0" w:rsidRPr="004A3543" w:rsidRDefault="00BC19B6" w:rsidP="004312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4A3543">
              <w:rPr>
                <w:rFonts w:ascii="Times New Roman" w:hAnsi="Times New Roman"/>
                <w:bCs/>
                <w:sz w:val="28"/>
                <w:szCs w:val="28"/>
              </w:rPr>
              <w:t>721 019</w:t>
            </w:r>
          </w:p>
        </w:tc>
      </w:tr>
    </w:tbl>
    <w:p w:rsidR="00CC3144" w:rsidRPr="004A3543" w:rsidRDefault="00CC3144" w:rsidP="00B76F5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435A7" w:rsidRPr="004A3543" w:rsidRDefault="00CC3144" w:rsidP="00B76F5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A3543">
        <w:rPr>
          <w:rFonts w:ascii="Times New Roman" w:hAnsi="Times New Roman"/>
          <w:sz w:val="28"/>
          <w:szCs w:val="28"/>
        </w:rPr>
        <w:t>П</w:t>
      </w:r>
      <w:r w:rsidR="00B435A7" w:rsidRPr="004A3543">
        <w:rPr>
          <w:rFonts w:ascii="Times New Roman" w:hAnsi="Times New Roman"/>
          <w:sz w:val="28"/>
          <w:szCs w:val="28"/>
        </w:rPr>
        <w:t>ланирование бюджетных расходов на 201</w:t>
      </w:r>
      <w:r w:rsidRPr="004A3543">
        <w:rPr>
          <w:rFonts w:ascii="Times New Roman" w:hAnsi="Times New Roman"/>
          <w:sz w:val="28"/>
          <w:szCs w:val="28"/>
        </w:rPr>
        <w:t>7</w:t>
      </w:r>
      <w:r w:rsidR="00B435A7" w:rsidRPr="004A3543">
        <w:rPr>
          <w:rFonts w:ascii="Times New Roman" w:hAnsi="Times New Roman"/>
          <w:sz w:val="28"/>
          <w:szCs w:val="28"/>
        </w:rPr>
        <w:t xml:space="preserve"> год </w:t>
      </w:r>
      <w:r w:rsidRPr="004A3543">
        <w:rPr>
          <w:rFonts w:ascii="Times New Roman" w:hAnsi="Times New Roman"/>
          <w:sz w:val="28"/>
          <w:szCs w:val="28"/>
        </w:rPr>
        <w:t xml:space="preserve">осуществлено </w:t>
      </w:r>
      <w:r w:rsidR="00B435A7" w:rsidRPr="004A3543">
        <w:rPr>
          <w:rFonts w:ascii="Times New Roman" w:hAnsi="Times New Roman"/>
          <w:sz w:val="28"/>
          <w:szCs w:val="28"/>
        </w:rPr>
        <w:t>программно-целев</w:t>
      </w:r>
      <w:r w:rsidR="007260B8">
        <w:rPr>
          <w:rFonts w:ascii="Times New Roman" w:hAnsi="Times New Roman"/>
          <w:sz w:val="28"/>
          <w:szCs w:val="28"/>
        </w:rPr>
        <w:t>ым</w:t>
      </w:r>
      <w:r w:rsidR="00B435A7" w:rsidRPr="004A3543">
        <w:rPr>
          <w:rFonts w:ascii="Times New Roman" w:hAnsi="Times New Roman"/>
          <w:sz w:val="28"/>
          <w:szCs w:val="28"/>
        </w:rPr>
        <w:t xml:space="preserve"> метод</w:t>
      </w:r>
      <w:r w:rsidR="007260B8">
        <w:rPr>
          <w:rFonts w:ascii="Times New Roman" w:hAnsi="Times New Roman"/>
          <w:sz w:val="28"/>
          <w:szCs w:val="28"/>
        </w:rPr>
        <w:t>ом</w:t>
      </w:r>
      <w:r w:rsidR="00B435A7" w:rsidRPr="004A3543">
        <w:rPr>
          <w:rFonts w:ascii="Times New Roman" w:hAnsi="Times New Roman"/>
          <w:sz w:val="28"/>
          <w:szCs w:val="28"/>
        </w:rPr>
        <w:t>.</w:t>
      </w:r>
    </w:p>
    <w:p w:rsidR="00B435A7" w:rsidRPr="004A3543" w:rsidRDefault="00334228" w:rsidP="00B76F5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A3543">
        <w:rPr>
          <w:rFonts w:ascii="Times New Roman" w:hAnsi="Times New Roman"/>
          <w:bCs/>
          <w:sz w:val="28"/>
          <w:szCs w:val="28"/>
        </w:rPr>
        <w:t>В рамках программных расходов в 201</w:t>
      </w:r>
      <w:r w:rsidR="00BE0E88" w:rsidRPr="004A3543">
        <w:rPr>
          <w:rFonts w:ascii="Times New Roman" w:hAnsi="Times New Roman"/>
          <w:bCs/>
          <w:sz w:val="28"/>
          <w:szCs w:val="28"/>
        </w:rPr>
        <w:t>7</w:t>
      </w:r>
      <w:r w:rsidRPr="004A3543">
        <w:rPr>
          <w:rFonts w:ascii="Times New Roman" w:hAnsi="Times New Roman"/>
          <w:bCs/>
          <w:sz w:val="28"/>
          <w:szCs w:val="28"/>
        </w:rPr>
        <w:t xml:space="preserve"> году </w:t>
      </w:r>
      <w:r w:rsidR="00BE0E88" w:rsidRPr="004A3543">
        <w:rPr>
          <w:rFonts w:ascii="Times New Roman" w:hAnsi="Times New Roman"/>
          <w:bCs/>
          <w:sz w:val="28"/>
          <w:szCs w:val="28"/>
        </w:rPr>
        <w:t xml:space="preserve">запланировано </w:t>
      </w:r>
      <w:r w:rsidRPr="004A3543">
        <w:rPr>
          <w:rFonts w:ascii="Times New Roman" w:hAnsi="Times New Roman"/>
          <w:bCs/>
          <w:sz w:val="28"/>
          <w:szCs w:val="28"/>
        </w:rPr>
        <w:t xml:space="preserve">финансовое обеспечение мероприятий </w:t>
      </w:r>
      <w:r w:rsidR="00720831" w:rsidRPr="004A3543">
        <w:rPr>
          <w:rFonts w:ascii="Times New Roman" w:hAnsi="Times New Roman"/>
          <w:bCs/>
          <w:sz w:val="28"/>
          <w:szCs w:val="28"/>
        </w:rPr>
        <w:t>10</w:t>
      </w:r>
      <w:r w:rsidRPr="004A3543">
        <w:rPr>
          <w:rFonts w:ascii="Times New Roman" w:hAnsi="Times New Roman"/>
          <w:bCs/>
          <w:sz w:val="28"/>
          <w:szCs w:val="28"/>
        </w:rPr>
        <w:t xml:space="preserve"> </w:t>
      </w:r>
      <w:r w:rsidR="007260B8">
        <w:rPr>
          <w:rFonts w:ascii="Times New Roman" w:hAnsi="Times New Roman"/>
          <w:bCs/>
          <w:sz w:val="28"/>
          <w:szCs w:val="28"/>
        </w:rPr>
        <w:t xml:space="preserve">муниципальных </w:t>
      </w:r>
      <w:r w:rsidRPr="004A3543">
        <w:rPr>
          <w:rFonts w:ascii="Times New Roman" w:hAnsi="Times New Roman"/>
          <w:bCs/>
          <w:sz w:val="28"/>
          <w:szCs w:val="28"/>
        </w:rPr>
        <w:t xml:space="preserve">программ в общей сумме </w:t>
      </w:r>
      <w:r w:rsidR="00720831" w:rsidRPr="004A3543">
        <w:rPr>
          <w:rFonts w:ascii="Times New Roman" w:hAnsi="Times New Roman"/>
          <w:b/>
          <w:bCs/>
          <w:color w:val="7030A0"/>
          <w:sz w:val="28"/>
          <w:szCs w:val="28"/>
        </w:rPr>
        <w:t>704 419</w:t>
      </w:r>
      <w:r w:rsidRPr="004A3543">
        <w:rPr>
          <w:rFonts w:ascii="Times New Roman" w:hAnsi="Times New Roman"/>
          <w:b/>
          <w:bCs/>
          <w:color w:val="7030A0"/>
          <w:sz w:val="28"/>
          <w:szCs w:val="28"/>
        </w:rPr>
        <w:t xml:space="preserve"> </w:t>
      </w:r>
      <w:r w:rsidR="00720831" w:rsidRPr="004A3543">
        <w:rPr>
          <w:rFonts w:ascii="Times New Roman" w:hAnsi="Times New Roman"/>
          <w:b/>
          <w:bCs/>
          <w:color w:val="7030A0"/>
          <w:sz w:val="28"/>
          <w:szCs w:val="28"/>
        </w:rPr>
        <w:t>тыс</w:t>
      </w:r>
      <w:proofErr w:type="gramStart"/>
      <w:r w:rsidR="003A7B61" w:rsidRPr="004A3543">
        <w:rPr>
          <w:rFonts w:ascii="Times New Roman" w:hAnsi="Times New Roman"/>
          <w:b/>
          <w:bCs/>
          <w:color w:val="7030A0"/>
          <w:sz w:val="28"/>
          <w:szCs w:val="28"/>
        </w:rPr>
        <w:t>.р</w:t>
      </w:r>
      <w:proofErr w:type="gramEnd"/>
      <w:r w:rsidR="003A7B61" w:rsidRPr="004A3543">
        <w:rPr>
          <w:rFonts w:ascii="Times New Roman" w:hAnsi="Times New Roman"/>
          <w:b/>
          <w:bCs/>
          <w:color w:val="7030A0"/>
          <w:sz w:val="28"/>
          <w:szCs w:val="28"/>
        </w:rPr>
        <w:t>уб.</w:t>
      </w:r>
      <w:r w:rsidR="003A7B61" w:rsidRPr="004A3543">
        <w:rPr>
          <w:rFonts w:ascii="Times New Roman" w:hAnsi="Times New Roman"/>
          <w:bCs/>
          <w:color w:val="7030A0"/>
          <w:sz w:val="28"/>
          <w:szCs w:val="28"/>
        </w:rPr>
        <w:t>, в том чи</w:t>
      </w:r>
      <w:r w:rsidR="00720831" w:rsidRPr="004A3543">
        <w:rPr>
          <w:rFonts w:ascii="Times New Roman" w:hAnsi="Times New Roman"/>
          <w:bCs/>
          <w:color w:val="7030A0"/>
          <w:sz w:val="28"/>
          <w:szCs w:val="28"/>
        </w:rPr>
        <w:t>с</w:t>
      </w:r>
      <w:r w:rsidR="003A7B61" w:rsidRPr="004A3543">
        <w:rPr>
          <w:rFonts w:ascii="Times New Roman" w:hAnsi="Times New Roman"/>
          <w:bCs/>
          <w:color w:val="7030A0"/>
          <w:sz w:val="28"/>
          <w:szCs w:val="28"/>
        </w:rPr>
        <w:t>ле:</w:t>
      </w:r>
    </w:p>
    <w:p w:rsidR="00B435A7" w:rsidRPr="004A3543" w:rsidRDefault="00B435A7" w:rsidP="00B76F5B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4A3543">
        <w:rPr>
          <w:rFonts w:ascii="Times New Roman" w:hAnsi="Times New Roman"/>
          <w:b/>
          <w:sz w:val="28"/>
          <w:szCs w:val="28"/>
        </w:rPr>
        <w:t>- МП «Охрана, защита и воспроизводство лесов, расположенных в границах городского округа Тольятти, на 2014-2018 годы»</w:t>
      </w:r>
      <w:r w:rsidR="003F50F3" w:rsidRPr="004A3543">
        <w:rPr>
          <w:rFonts w:ascii="Times New Roman" w:hAnsi="Times New Roman"/>
          <w:b/>
          <w:sz w:val="28"/>
          <w:szCs w:val="28"/>
        </w:rPr>
        <w:t xml:space="preserve"> в сумме 5 234 тыс</w:t>
      </w:r>
      <w:proofErr w:type="gramStart"/>
      <w:r w:rsidR="003F50F3" w:rsidRPr="004A3543">
        <w:rPr>
          <w:rFonts w:ascii="Times New Roman" w:hAnsi="Times New Roman"/>
          <w:b/>
          <w:sz w:val="28"/>
          <w:szCs w:val="28"/>
        </w:rPr>
        <w:t>.р</w:t>
      </w:r>
      <w:proofErr w:type="gramEnd"/>
      <w:r w:rsidR="003F50F3" w:rsidRPr="004A3543">
        <w:rPr>
          <w:rFonts w:ascii="Times New Roman" w:hAnsi="Times New Roman"/>
          <w:b/>
          <w:sz w:val="28"/>
          <w:szCs w:val="28"/>
        </w:rPr>
        <w:t>уб.</w:t>
      </w:r>
      <w:r w:rsidR="004F6211" w:rsidRPr="004A3543">
        <w:rPr>
          <w:rFonts w:ascii="Times New Roman" w:hAnsi="Times New Roman"/>
          <w:b/>
          <w:sz w:val="28"/>
          <w:szCs w:val="28"/>
        </w:rPr>
        <w:t xml:space="preserve"> </w:t>
      </w:r>
      <w:r w:rsidR="004F6211" w:rsidRPr="004A3543">
        <w:rPr>
          <w:rFonts w:ascii="Times New Roman" w:hAnsi="Times New Roman"/>
          <w:sz w:val="28"/>
          <w:szCs w:val="28"/>
        </w:rPr>
        <w:t>на организацию и осуществление первичных мер пожарной безопасности в лесах (содержание лесных дорог противопожарного назначения, устройство и содержание противопожарных минерализованных полос, обеспечение первичных мер пожарной безопасности</w:t>
      </w:r>
      <w:r w:rsidR="000F4203" w:rsidRPr="004A3543">
        <w:rPr>
          <w:rFonts w:ascii="Times New Roman" w:hAnsi="Times New Roman"/>
          <w:sz w:val="28"/>
          <w:szCs w:val="28"/>
        </w:rPr>
        <w:t xml:space="preserve">, </w:t>
      </w:r>
      <w:r w:rsidR="004F6211" w:rsidRPr="004A3543">
        <w:rPr>
          <w:rFonts w:ascii="Times New Roman" w:hAnsi="Times New Roman"/>
          <w:sz w:val="28"/>
          <w:szCs w:val="28"/>
        </w:rPr>
        <w:t>патрулирование городских лесов в пожароопасный период и др.), поддержание удовлетворительного санитарно-экологического состояния лесов (лесопатологическое обследование, уборка захламленности (</w:t>
      </w:r>
      <w:r w:rsidR="004F6211" w:rsidRPr="004A3543">
        <w:rPr>
          <w:rFonts w:ascii="Times New Roman" w:hAnsi="Times New Roman"/>
          <w:bCs/>
          <w:sz w:val="28"/>
          <w:szCs w:val="28"/>
        </w:rPr>
        <w:t xml:space="preserve">очистка лесов от ветровальных и буреломных деревьев), </w:t>
      </w:r>
      <w:r w:rsidR="004F6211" w:rsidRPr="004A3543">
        <w:rPr>
          <w:rFonts w:ascii="Times New Roman" w:hAnsi="Times New Roman"/>
          <w:sz w:val="28"/>
          <w:szCs w:val="28"/>
        </w:rPr>
        <w:t xml:space="preserve">очистка городских лесов от бытового мусора и </w:t>
      </w:r>
      <w:proofErr w:type="spellStart"/>
      <w:r w:rsidR="004F6211" w:rsidRPr="004A3543">
        <w:rPr>
          <w:rFonts w:ascii="Times New Roman" w:hAnsi="Times New Roman"/>
          <w:sz w:val="28"/>
          <w:szCs w:val="28"/>
        </w:rPr>
        <w:t>др</w:t>
      </w:r>
      <w:proofErr w:type="spellEnd"/>
      <w:r w:rsidR="004F6211" w:rsidRPr="004A3543">
        <w:rPr>
          <w:rFonts w:ascii="Times New Roman" w:hAnsi="Times New Roman"/>
          <w:sz w:val="28"/>
          <w:szCs w:val="28"/>
        </w:rPr>
        <w:t xml:space="preserve">), </w:t>
      </w:r>
      <w:r w:rsidR="000F4203" w:rsidRPr="004A3543">
        <w:rPr>
          <w:rFonts w:ascii="Times New Roman" w:hAnsi="Times New Roman"/>
          <w:sz w:val="28"/>
          <w:szCs w:val="28"/>
        </w:rPr>
        <w:t>о</w:t>
      </w:r>
      <w:r w:rsidR="004F6211" w:rsidRPr="004A3543">
        <w:rPr>
          <w:rFonts w:ascii="Times New Roman" w:hAnsi="Times New Roman"/>
          <w:sz w:val="28"/>
          <w:szCs w:val="28"/>
        </w:rPr>
        <w:t>рганизаци</w:t>
      </w:r>
      <w:r w:rsidR="000F4203" w:rsidRPr="004A3543">
        <w:rPr>
          <w:rFonts w:ascii="Times New Roman" w:hAnsi="Times New Roman"/>
          <w:sz w:val="28"/>
          <w:szCs w:val="28"/>
        </w:rPr>
        <w:t>ю</w:t>
      </w:r>
      <w:r w:rsidR="004F6211" w:rsidRPr="004A3543">
        <w:rPr>
          <w:rFonts w:ascii="Times New Roman" w:hAnsi="Times New Roman"/>
          <w:sz w:val="28"/>
          <w:szCs w:val="28"/>
        </w:rPr>
        <w:t xml:space="preserve"> и обеспечение работ по воспроизводству лесов</w:t>
      </w:r>
      <w:r w:rsidR="000F4203" w:rsidRPr="004A3543">
        <w:rPr>
          <w:rFonts w:ascii="Times New Roman" w:hAnsi="Times New Roman"/>
          <w:sz w:val="28"/>
          <w:szCs w:val="28"/>
        </w:rPr>
        <w:t>;</w:t>
      </w:r>
    </w:p>
    <w:p w:rsidR="00490721" w:rsidRPr="004A3543" w:rsidRDefault="00490721" w:rsidP="00B76F5B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4A3543">
        <w:rPr>
          <w:rFonts w:ascii="Times New Roman" w:hAnsi="Times New Roman"/>
          <w:b/>
          <w:sz w:val="28"/>
          <w:szCs w:val="28"/>
        </w:rPr>
        <w:t>- МП  «Развитие транспортной системы и дорожного хозяйства городского округа Тольятти на 2014-2020гг.» в сумме 85 17</w:t>
      </w:r>
      <w:r w:rsidR="00CA4A80" w:rsidRPr="004A3543">
        <w:rPr>
          <w:rFonts w:ascii="Times New Roman" w:hAnsi="Times New Roman"/>
          <w:b/>
          <w:sz w:val="28"/>
          <w:szCs w:val="28"/>
        </w:rPr>
        <w:t>3</w:t>
      </w:r>
      <w:r w:rsidRPr="004A3543">
        <w:rPr>
          <w:rFonts w:ascii="Times New Roman" w:hAnsi="Times New Roman"/>
          <w:b/>
          <w:sz w:val="28"/>
          <w:szCs w:val="28"/>
        </w:rPr>
        <w:t xml:space="preserve"> тыс</w:t>
      </w:r>
      <w:proofErr w:type="gramStart"/>
      <w:r w:rsidRPr="004A3543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4A3543">
        <w:rPr>
          <w:rFonts w:ascii="Times New Roman" w:hAnsi="Times New Roman"/>
          <w:b/>
          <w:sz w:val="28"/>
          <w:szCs w:val="28"/>
        </w:rPr>
        <w:t>уб</w:t>
      </w:r>
      <w:r w:rsidRPr="004A3543">
        <w:rPr>
          <w:rFonts w:ascii="Times New Roman" w:hAnsi="Times New Roman"/>
          <w:sz w:val="28"/>
          <w:szCs w:val="28"/>
        </w:rPr>
        <w:t xml:space="preserve">. на </w:t>
      </w:r>
      <w:r w:rsidR="00CA4A80" w:rsidRPr="004A3543">
        <w:rPr>
          <w:rFonts w:ascii="Times New Roman" w:hAnsi="Times New Roman"/>
          <w:sz w:val="28"/>
          <w:szCs w:val="28"/>
        </w:rPr>
        <w:lastRenderedPageBreak/>
        <w:t>ремонт дворовых территорий многоквартирных домов и проездов к дворовым территориям многоквартирных домов;</w:t>
      </w:r>
    </w:p>
    <w:p w:rsidR="00C736C7" w:rsidRPr="004A3543" w:rsidRDefault="00B435A7" w:rsidP="00B76F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543">
        <w:rPr>
          <w:rFonts w:ascii="Times New Roman" w:hAnsi="Times New Roman"/>
          <w:b/>
          <w:sz w:val="28"/>
          <w:szCs w:val="28"/>
        </w:rPr>
        <w:t>- МП «Формирование беспрепятственного доступа инвалидов и других маломобильных групп населения к объектам социальной инфраструктуры на территории городского округа Тольятти на 2014-2020 годы»</w:t>
      </w:r>
      <w:r w:rsidR="00C736C7" w:rsidRPr="004A3543">
        <w:rPr>
          <w:rFonts w:ascii="Times New Roman" w:hAnsi="Times New Roman"/>
          <w:b/>
          <w:sz w:val="28"/>
          <w:szCs w:val="28"/>
        </w:rPr>
        <w:t xml:space="preserve"> в сумме 1 796 тыс</w:t>
      </w:r>
      <w:proofErr w:type="gramStart"/>
      <w:r w:rsidR="00C736C7" w:rsidRPr="004A3543">
        <w:rPr>
          <w:rFonts w:ascii="Times New Roman" w:hAnsi="Times New Roman"/>
          <w:b/>
          <w:sz w:val="28"/>
          <w:szCs w:val="28"/>
        </w:rPr>
        <w:t>.р</w:t>
      </w:r>
      <w:proofErr w:type="gramEnd"/>
      <w:r w:rsidR="00C736C7" w:rsidRPr="004A3543">
        <w:rPr>
          <w:rFonts w:ascii="Times New Roman" w:hAnsi="Times New Roman"/>
          <w:b/>
          <w:sz w:val="28"/>
          <w:szCs w:val="28"/>
        </w:rPr>
        <w:t>уб</w:t>
      </w:r>
      <w:r w:rsidR="00C736C7" w:rsidRPr="004A3543">
        <w:rPr>
          <w:rFonts w:ascii="Times New Roman" w:hAnsi="Times New Roman"/>
          <w:sz w:val="28"/>
          <w:szCs w:val="28"/>
        </w:rPr>
        <w:t>. на</w:t>
      </w:r>
      <w:r w:rsidR="00C736C7" w:rsidRPr="004A3543">
        <w:rPr>
          <w:rFonts w:ascii="Times New Roman" w:hAnsi="Times New Roman"/>
          <w:b/>
          <w:sz w:val="28"/>
          <w:szCs w:val="28"/>
        </w:rPr>
        <w:t xml:space="preserve"> </w:t>
      </w:r>
      <w:r w:rsidR="00C736C7" w:rsidRPr="004A3543">
        <w:rPr>
          <w:rFonts w:ascii="Times New Roman" w:hAnsi="Times New Roman"/>
          <w:sz w:val="28"/>
          <w:szCs w:val="28"/>
        </w:rPr>
        <w:t xml:space="preserve">создание условий доступности проживания инвалидам-колясочникам в части оборудования подъездов многоквартирных домов пандусами (поручнями); </w:t>
      </w:r>
    </w:p>
    <w:p w:rsidR="00B435A7" w:rsidRPr="004A3543" w:rsidRDefault="00B435A7" w:rsidP="00B76F5B">
      <w:pPr>
        <w:pStyle w:val="a3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4A3543">
        <w:rPr>
          <w:rFonts w:ascii="Times New Roman" w:hAnsi="Times New Roman"/>
          <w:sz w:val="28"/>
          <w:szCs w:val="28"/>
        </w:rPr>
        <w:t xml:space="preserve">- </w:t>
      </w:r>
      <w:r w:rsidRPr="004A3543">
        <w:rPr>
          <w:rFonts w:ascii="Times New Roman" w:hAnsi="Times New Roman"/>
          <w:b/>
          <w:sz w:val="28"/>
          <w:szCs w:val="28"/>
        </w:rPr>
        <w:t>МП «Капитальный ремонт многоквартирных домов городского округа Тольятти на 2014-2018 годы»</w:t>
      </w:r>
      <w:r w:rsidR="00C736C7" w:rsidRPr="004A3543">
        <w:rPr>
          <w:rFonts w:ascii="Times New Roman" w:hAnsi="Times New Roman"/>
          <w:b/>
          <w:sz w:val="28"/>
          <w:szCs w:val="28"/>
        </w:rPr>
        <w:t xml:space="preserve"> в сумме </w:t>
      </w:r>
      <w:r w:rsidR="00065F68" w:rsidRPr="004A3543">
        <w:rPr>
          <w:rFonts w:ascii="Times New Roman" w:hAnsi="Times New Roman"/>
          <w:b/>
          <w:sz w:val="28"/>
          <w:szCs w:val="28"/>
        </w:rPr>
        <w:t>5 000 тыс</w:t>
      </w:r>
      <w:proofErr w:type="gramStart"/>
      <w:r w:rsidR="00065F68" w:rsidRPr="004A3543">
        <w:rPr>
          <w:rFonts w:ascii="Times New Roman" w:hAnsi="Times New Roman"/>
          <w:b/>
          <w:sz w:val="28"/>
          <w:szCs w:val="28"/>
        </w:rPr>
        <w:t>.р</w:t>
      </w:r>
      <w:proofErr w:type="gramEnd"/>
      <w:r w:rsidR="00065F68" w:rsidRPr="004A3543">
        <w:rPr>
          <w:rFonts w:ascii="Times New Roman" w:hAnsi="Times New Roman"/>
          <w:b/>
          <w:sz w:val="28"/>
          <w:szCs w:val="28"/>
        </w:rPr>
        <w:t>уб</w:t>
      </w:r>
      <w:r w:rsidR="00065F68" w:rsidRPr="004A3543">
        <w:rPr>
          <w:rFonts w:ascii="Times New Roman" w:hAnsi="Times New Roman"/>
          <w:sz w:val="28"/>
          <w:szCs w:val="28"/>
        </w:rPr>
        <w:t>. на</w:t>
      </w:r>
      <w:r w:rsidR="00065F68" w:rsidRPr="004A3543">
        <w:rPr>
          <w:rFonts w:ascii="Times New Roman" w:hAnsi="Times New Roman"/>
          <w:b/>
          <w:sz w:val="28"/>
          <w:szCs w:val="28"/>
        </w:rPr>
        <w:t xml:space="preserve"> </w:t>
      </w:r>
      <w:r w:rsidR="00A7034E" w:rsidRPr="004A3543">
        <w:rPr>
          <w:rFonts w:ascii="Times New Roman" w:hAnsi="Times New Roman"/>
          <w:sz w:val="28"/>
          <w:szCs w:val="28"/>
        </w:rPr>
        <w:t xml:space="preserve">восстановление поврежденных конструктивных элементов (козырьков, балконов) многоквартирных домов, ремонт внутридомовых инженерных систем электро-, тепло-, водоснабжения, водоотведения, в том числе установка узлов управления и регулирования потребления ресурсов, и комплекс мероприятий по восстановлению автоматизированных систем пожарной безопасности, средств пожаротушения, систем оповещения, </w:t>
      </w:r>
      <w:proofErr w:type="spellStart"/>
      <w:r w:rsidR="00A7034E" w:rsidRPr="004A3543">
        <w:rPr>
          <w:rFonts w:ascii="Times New Roman" w:hAnsi="Times New Roman"/>
          <w:sz w:val="28"/>
          <w:szCs w:val="28"/>
        </w:rPr>
        <w:t>дымоудаления</w:t>
      </w:r>
      <w:proofErr w:type="spellEnd"/>
      <w:r w:rsidR="00A7034E" w:rsidRPr="004A3543">
        <w:rPr>
          <w:rFonts w:ascii="Times New Roman" w:hAnsi="Times New Roman"/>
          <w:sz w:val="28"/>
          <w:szCs w:val="28"/>
        </w:rPr>
        <w:t>, ограждающих конструктивных элементов</w:t>
      </w:r>
      <w:r w:rsidR="00002F01" w:rsidRPr="004A3543">
        <w:rPr>
          <w:rFonts w:ascii="Times New Roman" w:hAnsi="Times New Roman"/>
          <w:sz w:val="28"/>
          <w:szCs w:val="28"/>
        </w:rPr>
        <w:t>;</w:t>
      </w:r>
      <w:r w:rsidR="00A7034E" w:rsidRPr="004A3543">
        <w:rPr>
          <w:rFonts w:ascii="Times New Roman" w:hAnsi="Times New Roman"/>
          <w:sz w:val="28"/>
          <w:szCs w:val="28"/>
        </w:rPr>
        <w:t xml:space="preserve"> </w:t>
      </w:r>
    </w:p>
    <w:p w:rsidR="00B435A7" w:rsidRPr="004A3543" w:rsidRDefault="00B435A7" w:rsidP="00B76F5B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4A3543">
        <w:rPr>
          <w:rFonts w:ascii="Times New Roman" w:hAnsi="Times New Roman"/>
          <w:sz w:val="28"/>
          <w:szCs w:val="28"/>
        </w:rPr>
        <w:t xml:space="preserve">- </w:t>
      </w:r>
      <w:r w:rsidRPr="004A3543">
        <w:rPr>
          <w:rFonts w:ascii="Times New Roman" w:hAnsi="Times New Roman"/>
          <w:b/>
          <w:sz w:val="28"/>
          <w:szCs w:val="28"/>
        </w:rPr>
        <w:t xml:space="preserve">МП </w:t>
      </w:r>
      <w:r w:rsidR="0099707F" w:rsidRPr="004A3543">
        <w:rPr>
          <w:rFonts w:ascii="Times New Roman" w:hAnsi="Times New Roman"/>
          <w:b/>
          <w:sz w:val="28"/>
          <w:szCs w:val="28"/>
        </w:rPr>
        <w:t>«</w:t>
      </w:r>
      <w:r w:rsidRPr="004A3543">
        <w:rPr>
          <w:rFonts w:ascii="Times New Roman" w:hAnsi="Times New Roman"/>
          <w:b/>
          <w:sz w:val="28"/>
          <w:szCs w:val="28"/>
        </w:rPr>
        <w:t>Ремонт помещений, находящихся в муниципальной собственности городского округа Тольятти на 2015-2017г</w:t>
      </w:r>
      <w:r w:rsidR="0099707F" w:rsidRPr="004A3543">
        <w:rPr>
          <w:rFonts w:ascii="Times New Roman" w:hAnsi="Times New Roman"/>
          <w:b/>
          <w:sz w:val="28"/>
          <w:szCs w:val="28"/>
        </w:rPr>
        <w:t xml:space="preserve">» в сумме </w:t>
      </w:r>
      <w:r w:rsidR="00662D57" w:rsidRPr="004A3543">
        <w:rPr>
          <w:rFonts w:ascii="Times New Roman" w:hAnsi="Times New Roman"/>
          <w:b/>
          <w:sz w:val="28"/>
          <w:szCs w:val="28"/>
        </w:rPr>
        <w:t>3 313 тыс</w:t>
      </w:r>
      <w:proofErr w:type="gramStart"/>
      <w:r w:rsidR="00662D57" w:rsidRPr="004A3543">
        <w:rPr>
          <w:rFonts w:ascii="Times New Roman" w:hAnsi="Times New Roman"/>
          <w:b/>
          <w:sz w:val="28"/>
          <w:szCs w:val="28"/>
        </w:rPr>
        <w:t>.р</w:t>
      </w:r>
      <w:proofErr w:type="gramEnd"/>
      <w:r w:rsidR="00662D57" w:rsidRPr="004A3543">
        <w:rPr>
          <w:rFonts w:ascii="Times New Roman" w:hAnsi="Times New Roman"/>
          <w:b/>
          <w:sz w:val="28"/>
          <w:szCs w:val="28"/>
        </w:rPr>
        <w:t xml:space="preserve">уб. </w:t>
      </w:r>
      <w:r w:rsidR="00662D57" w:rsidRPr="004A3543">
        <w:rPr>
          <w:rFonts w:ascii="Times New Roman" w:hAnsi="Times New Roman"/>
          <w:sz w:val="28"/>
          <w:szCs w:val="28"/>
        </w:rPr>
        <w:t xml:space="preserve">на </w:t>
      </w:r>
      <w:r w:rsidR="00A30665" w:rsidRPr="004A3543">
        <w:rPr>
          <w:rFonts w:ascii="Times New Roman" w:hAnsi="Times New Roman"/>
          <w:sz w:val="28"/>
          <w:szCs w:val="28"/>
        </w:rPr>
        <w:t>проведение</w:t>
      </w:r>
      <w:r w:rsidR="00A30665" w:rsidRPr="004A3543">
        <w:rPr>
          <w:rFonts w:ascii="Times New Roman" w:hAnsi="Times New Roman"/>
          <w:b/>
          <w:sz w:val="28"/>
          <w:szCs w:val="28"/>
        </w:rPr>
        <w:t xml:space="preserve"> </w:t>
      </w:r>
      <w:r w:rsidR="00A30665" w:rsidRPr="004A3543">
        <w:rPr>
          <w:rFonts w:ascii="Times New Roman" w:hAnsi="Times New Roman"/>
          <w:sz w:val="28"/>
          <w:szCs w:val="28"/>
        </w:rPr>
        <w:t>ремонтных работ в жилых помещениях, и приведение их в нормативное состояние, отвечающего требованиям Правил и норм технической эксплуатации жилищного фонда</w:t>
      </w:r>
      <w:r w:rsidR="00081757" w:rsidRPr="004A3543">
        <w:rPr>
          <w:rFonts w:ascii="Times New Roman" w:hAnsi="Times New Roman"/>
          <w:sz w:val="28"/>
          <w:szCs w:val="28"/>
        </w:rPr>
        <w:t>,</w:t>
      </w:r>
      <w:r w:rsidR="00A30665" w:rsidRPr="004A3543">
        <w:rPr>
          <w:rFonts w:ascii="Times New Roman" w:hAnsi="Times New Roman"/>
          <w:sz w:val="28"/>
          <w:szCs w:val="28"/>
        </w:rPr>
        <w:t xml:space="preserve"> замену бытового газоиспользующего оборудования (</w:t>
      </w:r>
      <w:r w:rsidR="00081757" w:rsidRPr="004A3543">
        <w:rPr>
          <w:rFonts w:ascii="Times New Roman" w:hAnsi="Times New Roman"/>
          <w:sz w:val="28"/>
          <w:szCs w:val="28"/>
        </w:rPr>
        <w:t xml:space="preserve">газовых </w:t>
      </w:r>
      <w:r w:rsidR="00A30665" w:rsidRPr="004A3543">
        <w:rPr>
          <w:rFonts w:ascii="Times New Roman" w:hAnsi="Times New Roman"/>
          <w:sz w:val="28"/>
          <w:szCs w:val="28"/>
        </w:rPr>
        <w:t xml:space="preserve">плит </w:t>
      </w:r>
      <w:r w:rsidR="00081757" w:rsidRPr="004A3543">
        <w:rPr>
          <w:rFonts w:ascii="Times New Roman" w:hAnsi="Times New Roman"/>
          <w:sz w:val="28"/>
          <w:szCs w:val="28"/>
        </w:rPr>
        <w:t>и водонагревателей</w:t>
      </w:r>
      <w:r w:rsidR="00A30665" w:rsidRPr="004A3543">
        <w:rPr>
          <w:rFonts w:ascii="Times New Roman" w:hAnsi="Times New Roman"/>
          <w:sz w:val="28"/>
          <w:szCs w:val="28"/>
        </w:rPr>
        <w:t>)</w:t>
      </w:r>
      <w:r w:rsidRPr="004A3543">
        <w:rPr>
          <w:rFonts w:ascii="Times New Roman" w:hAnsi="Times New Roman"/>
          <w:sz w:val="28"/>
          <w:szCs w:val="28"/>
        </w:rPr>
        <w:t>;</w:t>
      </w:r>
    </w:p>
    <w:p w:rsidR="003E5FCB" w:rsidRPr="004A3543" w:rsidRDefault="00B435A7" w:rsidP="00B76F5B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4A3543">
        <w:rPr>
          <w:rFonts w:ascii="Times New Roman" w:hAnsi="Times New Roman"/>
          <w:sz w:val="28"/>
          <w:szCs w:val="28"/>
        </w:rPr>
        <w:t xml:space="preserve">- </w:t>
      </w:r>
      <w:r w:rsidRPr="004A3543">
        <w:rPr>
          <w:rFonts w:ascii="Times New Roman" w:hAnsi="Times New Roman"/>
          <w:b/>
          <w:sz w:val="28"/>
          <w:szCs w:val="28"/>
        </w:rPr>
        <w:t xml:space="preserve">МП </w:t>
      </w:r>
      <w:r w:rsidR="007B749F" w:rsidRPr="004A3543">
        <w:rPr>
          <w:rFonts w:ascii="Times New Roman" w:hAnsi="Times New Roman"/>
          <w:b/>
          <w:sz w:val="28"/>
          <w:szCs w:val="28"/>
        </w:rPr>
        <w:t>«</w:t>
      </w:r>
      <w:r w:rsidRPr="004A3543">
        <w:rPr>
          <w:rFonts w:ascii="Times New Roman" w:hAnsi="Times New Roman"/>
          <w:b/>
          <w:sz w:val="28"/>
          <w:szCs w:val="28"/>
        </w:rPr>
        <w:t>Содержание и ремонт объектов и сетей инженерной инфраструктуры городского округа Тольятти на 2015-2017 годы</w:t>
      </w:r>
      <w:r w:rsidR="007B749F" w:rsidRPr="004A3543">
        <w:rPr>
          <w:rFonts w:ascii="Times New Roman" w:hAnsi="Times New Roman"/>
          <w:b/>
          <w:sz w:val="28"/>
          <w:szCs w:val="28"/>
        </w:rPr>
        <w:t>» в сумме</w:t>
      </w:r>
      <w:r w:rsidR="00971ED6" w:rsidRPr="004A3543">
        <w:rPr>
          <w:rFonts w:ascii="Times New Roman" w:hAnsi="Times New Roman"/>
          <w:sz w:val="28"/>
          <w:szCs w:val="28"/>
        </w:rPr>
        <w:t xml:space="preserve"> </w:t>
      </w:r>
      <w:r w:rsidR="00971ED6" w:rsidRPr="004A3543">
        <w:rPr>
          <w:rFonts w:ascii="Times New Roman" w:hAnsi="Times New Roman"/>
          <w:b/>
          <w:sz w:val="28"/>
          <w:szCs w:val="28"/>
        </w:rPr>
        <w:t>272 460 тыс</w:t>
      </w:r>
      <w:proofErr w:type="gramStart"/>
      <w:r w:rsidR="00971ED6" w:rsidRPr="004A3543">
        <w:rPr>
          <w:rFonts w:ascii="Times New Roman" w:hAnsi="Times New Roman"/>
          <w:b/>
          <w:sz w:val="28"/>
          <w:szCs w:val="28"/>
        </w:rPr>
        <w:t>.р</w:t>
      </w:r>
      <w:proofErr w:type="gramEnd"/>
      <w:r w:rsidR="00971ED6" w:rsidRPr="004A3543">
        <w:rPr>
          <w:rFonts w:ascii="Times New Roman" w:hAnsi="Times New Roman"/>
          <w:b/>
          <w:sz w:val="28"/>
          <w:szCs w:val="28"/>
        </w:rPr>
        <w:t>уб.</w:t>
      </w:r>
      <w:r w:rsidR="007B749F" w:rsidRPr="004A3543">
        <w:rPr>
          <w:rFonts w:ascii="Times New Roman" w:hAnsi="Times New Roman"/>
          <w:sz w:val="28"/>
          <w:szCs w:val="28"/>
        </w:rPr>
        <w:t xml:space="preserve"> </w:t>
      </w:r>
      <w:r w:rsidR="003E5FCB" w:rsidRPr="004A3543">
        <w:rPr>
          <w:rFonts w:ascii="Times New Roman" w:hAnsi="Times New Roman"/>
          <w:sz w:val="28"/>
          <w:szCs w:val="28"/>
        </w:rPr>
        <w:t>на обеспечение функционирования в технически исправном состоянии объектов и сетей инженерной инфраструктуры, оформленных в муниципальную собственность</w:t>
      </w:r>
      <w:r w:rsidR="006E2BC3" w:rsidRPr="004A3543">
        <w:rPr>
          <w:rFonts w:ascii="Times New Roman" w:hAnsi="Times New Roman"/>
          <w:sz w:val="28"/>
          <w:szCs w:val="28"/>
        </w:rPr>
        <w:t xml:space="preserve">, </w:t>
      </w:r>
      <w:r w:rsidR="003E5FCB" w:rsidRPr="004A3543">
        <w:rPr>
          <w:rFonts w:ascii="Times New Roman" w:hAnsi="Times New Roman"/>
          <w:sz w:val="28"/>
          <w:szCs w:val="28"/>
        </w:rPr>
        <w:t xml:space="preserve"> устранение аварийных ситуаций на оборудовании и сетях инженерной инфраструктуры</w:t>
      </w:r>
      <w:r w:rsidR="006E2BC3" w:rsidRPr="004A3543">
        <w:rPr>
          <w:rFonts w:ascii="Times New Roman" w:hAnsi="Times New Roman"/>
          <w:sz w:val="28"/>
          <w:szCs w:val="28"/>
        </w:rPr>
        <w:t xml:space="preserve">, </w:t>
      </w:r>
      <w:r w:rsidR="003E5FCB" w:rsidRPr="004A3543">
        <w:rPr>
          <w:rFonts w:ascii="Times New Roman" w:hAnsi="Times New Roman"/>
          <w:sz w:val="28"/>
          <w:szCs w:val="28"/>
        </w:rPr>
        <w:t>поддержание в технически исправном состоянии сетей и сооружений ливневой канализации</w:t>
      </w:r>
      <w:r w:rsidR="006E2BC3" w:rsidRPr="004A3543">
        <w:rPr>
          <w:rFonts w:ascii="Times New Roman" w:hAnsi="Times New Roman"/>
          <w:sz w:val="28"/>
          <w:szCs w:val="28"/>
        </w:rPr>
        <w:t xml:space="preserve">, </w:t>
      </w:r>
      <w:r w:rsidR="003E5FCB" w:rsidRPr="004A3543">
        <w:rPr>
          <w:rFonts w:ascii="Times New Roman" w:hAnsi="Times New Roman"/>
          <w:sz w:val="28"/>
          <w:szCs w:val="28"/>
        </w:rPr>
        <w:t xml:space="preserve">поддержание в технически исправном эксплуатационном </w:t>
      </w:r>
      <w:proofErr w:type="gramStart"/>
      <w:r w:rsidR="003E5FCB" w:rsidRPr="004A3543">
        <w:rPr>
          <w:rFonts w:ascii="Times New Roman" w:hAnsi="Times New Roman"/>
          <w:sz w:val="28"/>
          <w:szCs w:val="28"/>
        </w:rPr>
        <w:t>состоянии</w:t>
      </w:r>
      <w:proofErr w:type="gramEnd"/>
      <w:r w:rsidR="003E5FCB" w:rsidRPr="004A3543">
        <w:rPr>
          <w:rFonts w:ascii="Times New Roman" w:hAnsi="Times New Roman"/>
          <w:sz w:val="28"/>
          <w:szCs w:val="28"/>
        </w:rPr>
        <w:t xml:space="preserve"> сетей уличного (наружного) освещения</w:t>
      </w:r>
      <w:r w:rsidR="006E2BC3" w:rsidRPr="004A3543">
        <w:rPr>
          <w:rFonts w:ascii="Times New Roman" w:hAnsi="Times New Roman"/>
          <w:sz w:val="28"/>
          <w:szCs w:val="28"/>
        </w:rPr>
        <w:t>;</w:t>
      </w:r>
    </w:p>
    <w:p w:rsidR="00B435A7" w:rsidRPr="004A3543" w:rsidRDefault="006E2BC3" w:rsidP="00B76F5B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4A3543">
        <w:rPr>
          <w:rFonts w:ascii="Times New Roman" w:hAnsi="Times New Roman"/>
          <w:b/>
          <w:sz w:val="28"/>
          <w:szCs w:val="28"/>
        </w:rPr>
        <w:t>-</w:t>
      </w:r>
      <w:r w:rsidR="00B435A7" w:rsidRPr="004A3543">
        <w:rPr>
          <w:rFonts w:ascii="Times New Roman" w:hAnsi="Times New Roman"/>
          <w:b/>
          <w:sz w:val="28"/>
          <w:szCs w:val="28"/>
        </w:rPr>
        <w:t xml:space="preserve"> МП </w:t>
      </w:r>
      <w:r w:rsidRPr="004A3543">
        <w:rPr>
          <w:rFonts w:ascii="Times New Roman" w:hAnsi="Times New Roman"/>
          <w:b/>
          <w:sz w:val="28"/>
          <w:szCs w:val="28"/>
        </w:rPr>
        <w:t>«</w:t>
      </w:r>
      <w:r w:rsidR="00B435A7" w:rsidRPr="004A3543">
        <w:rPr>
          <w:rFonts w:ascii="Times New Roman" w:hAnsi="Times New Roman"/>
          <w:b/>
          <w:sz w:val="28"/>
          <w:szCs w:val="28"/>
        </w:rPr>
        <w:t>Тольятти - чистый город на 2015-2019 годы</w:t>
      </w:r>
      <w:r w:rsidRPr="004A3543">
        <w:rPr>
          <w:rFonts w:ascii="Times New Roman" w:hAnsi="Times New Roman"/>
          <w:b/>
          <w:sz w:val="28"/>
          <w:szCs w:val="28"/>
        </w:rPr>
        <w:t>» в сумме</w:t>
      </w:r>
      <w:r w:rsidRPr="004A3543">
        <w:rPr>
          <w:rFonts w:ascii="Times New Roman" w:hAnsi="Times New Roman"/>
          <w:sz w:val="28"/>
          <w:szCs w:val="28"/>
        </w:rPr>
        <w:t xml:space="preserve"> </w:t>
      </w:r>
      <w:r w:rsidR="001D5580" w:rsidRPr="004A3543">
        <w:rPr>
          <w:rFonts w:ascii="Times New Roman" w:hAnsi="Times New Roman"/>
          <w:b/>
          <w:sz w:val="28"/>
          <w:szCs w:val="28"/>
        </w:rPr>
        <w:t>302 658 тыс</w:t>
      </w:r>
      <w:proofErr w:type="gramStart"/>
      <w:r w:rsidR="001D5580" w:rsidRPr="004A3543">
        <w:rPr>
          <w:rFonts w:ascii="Times New Roman" w:hAnsi="Times New Roman"/>
          <w:b/>
          <w:sz w:val="28"/>
          <w:szCs w:val="28"/>
        </w:rPr>
        <w:t>.р</w:t>
      </w:r>
      <w:proofErr w:type="gramEnd"/>
      <w:r w:rsidR="001D5580" w:rsidRPr="004A3543">
        <w:rPr>
          <w:rFonts w:ascii="Times New Roman" w:hAnsi="Times New Roman"/>
          <w:b/>
          <w:sz w:val="28"/>
          <w:szCs w:val="28"/>
        </w:rPr>
        <w:t>уб</w:t>
      </w:r>
      <w:r w:rsidR="001D5580" w:rsidRPr="004A3543">
        <w:rPr>
          <w:rFonts w:ascii="Times New Roman" w:hAnsi="Times New Roman"/>
          <w:sz w:val="28"/>
          <w:szCs w:val="28"/>
        </w:rPr>
        <w:t xml:space="preserve">. на </w:t>
      </w:r>
      <w:r w:rsidR="0023227E" w:rsidRPr="004A3543">
        <w:rPr>
          <w:rFonts w:ascii="Times New Roman" w:hAnsi="Times New Roman"/>
          <w:sz w:val="28"/>
          <w:szCs w:val="28"/>
        </w:rPr>
        <w:t xml:space="preserve">проведение санитарной очистки </w:t>
      </w:r>
      <w:r w:rsidR="00FF1FDA" w:rsidRPr="004A3543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="00FF1FDA" w:rsidRPr="004A3543">
        <w:rPr>
          <w:rFonts w:ascii="Times New Roman" w:hAnsi="Times New Roman"/>
          <w:sz w:val="28"/>
          <w:szCs w:val="28"/>
        </w:rPr>
        <w:t>аккарицидной</w:t>
      </w:r>
      <w:proofErr w:type="spellEnd"/>
      <w:r w:rsidR="00FF1FDA" w:rsidRPr="004A3543">
        <w:rPr>
          <w:rFonts w:ascii="Times New Roman" w:hAnsi="Times New Roman"/>
          <w:sz w:val="28"/>
          <w:szCs w:val="28"/>
        </w:rPr>
        <w:t xml:space="preserve"> обработки </w:t>
      </w:r>
      <w:r w:rsidR="0023227E" w:rsidRPr="004A3543">
        <w:rPr>
          <w:rFonts w:ascii="Times New Roman" w:hAnsi="Times New Roman"/>
          <w:sz w:val="28"/>
          <w:szCs w:val="28"/>
        </w:rPr>
        <w:t>территорий общего пользования</w:t>
      </w:r>
      <w:r w:rsidR="00FF1FDA" w:rsidRPr="004A3543">
        <w:rPr>
          <w:rFonts w:ascii="Times New Roman" w:hAnsi="Times New Roman"/>
          <w:sz w:val="28"/>
          <w:szCs w:val="28"/>
        </w:rPr>
        <w:t xml:space="preserve">, </w:t>
      </w:r>
      <w:r w:rsidR="0023227E" w:rsidRPr="004A3543">
        <w:rPr>
          <w:rFonts w:ascii="Times New Roman" w:hAnsi="Times New Roman"/>
          <w:sz w:val="28"/>
          <w:szCs w:val="28"/>
        </w:rPr>
        <w:t xml:space="preserve">содержание муниципальных кладбищ, расположенных по ул. Баныкина,41, Поволжскому шоссе, 5 (1-4 очередь), в </w:t>
      </w:r>
      <w:proofErr w:type="spellStart"/>
      <w:r w:rsidR="0023227E" w:rsidRPr="004A3543">
        <w:rPr>
          <w:rFonts w:ascii="Times New Roman" w:hAnsi="Times New Roman"/>
          <w:sz w:val="28"/>
          <w:szCs w:val="28"/>
        </w:rPr>
        <w:t>мкр</w:t>
      </w:r>
      <w:proofErr w:type="spellEnd"/>
      <w:r w:rsidR="0023227E" w:rsidRPr="004A3543">
        <w:rPr>
          <w:rFonts w:ascii="Times New Roman" w:hAnsi="Times New Roman"/>
          <w:sz w:val="28"/>
          <w:szCs w:val="28"/>
        </w:rPr>
        <w:t xml:space="preserve">. Федоровка, в </w:t>
      </w:r>
      <w:proofErr w:type="spellStart"/>
      <w:r w:rsidR="0023227E" w:rsidRPr="004A3543">
        <w:rPr>
          <w:rFonts w:ascii="Times New Roman" w:hAnsi="Times New Roman"/>
          <w:sz w:val="28"/>
          <w:szCs w:val="28"/>
        </w:rPr>
        <w:t>мкр</w:t>
      </w:r>
      <w:proofErr w:type="spellEnd"/>
      <w:r w:rsidR="0023227E" w:rsidRPr="004A354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23227E" w:rsidRPr="004A3543">
        <w:rPr>
          <w:rFonts w:ascii="Times New Roman" w:hAnsi="Times New Roman"/>
          <w:sz w:val="28"/>
          <w:szCs w:val="28"/>
        </w:rPr>
        <w:t>Новоматюшкино</w:t>
      </w:r>
      <w:proofErr w:type="spellEnd"/>
      <w:r w:rsidR="00657322" w:rsidRPr="004A3543">
        <w:rPr>
          <w:rFonts w:ascii="Times New Roman" w:hAnsi="Times New Roman"/>
          <w:sz w:val="28"/>
          <w:szCs w:val="28"/>
        </w:rPr>
        <w:t xml:space="preserve">, </w:t>
      </w:r>
      <w:r w:rsidR="0023227E" w:rsidRPr="004A3543">
        <w:rPr>
          <w:rFonts w:ascii="Times New Roman" w:hAnsi="Times New Roman"/>
          <w:sz w:val="28"/>
          <w:szCs w:val="28"/>
        </w:rPr>
        <w:t>комплексное содержание территорий жилых кварт</w:t>
      </w:r>
      <w:r w:rsidR="00657322" w:rsidRPr="004A3543">
        <w:rPr>
          <w:rFonts w:ascii="Times New Roman" w:hAnsi="Times New Roman"/>
          <w:sz w:val="28"/>
          <w:szCs w:val="28"/>
        </w:rPr>
        <w:t xml:space="preserve">алов, </w:t>
      </w:r>
      <w:r w:rsidR="0023227E" w:rsidRPr="004A3543">
        <w:rPr>
          <w:rFonts w:ascii="Times New Roman" w:hAnsi="Times New Roman"/>
          <w:sz w:val="28"/>
          <w:szCs w:val="28"/>
        </w:rPr>
        <w:t>праздничное оформление территории городского округа</w:t>
      </w:r>
      <w:r w:rsidR="00657322" w:rsidRPr="004A3543">
        <w:rPr>
          <w:rFonts w:ascii="Times New Roman" w:hAnsi="Times New Roman"/>
          <w:sz w:val="28"/>
          <w:szCs w:val="28"/>
        </w:rPr>
        <w:t xml:space="preserve"> (</w:t>
      </w:r>
      <w:r w:rsidR="0023227E" w:rsidRPr="004A3543">
        <w:rPr>
          <w:rFonts w:ascii="Times New Roman" w:hAnsi="Times New Roman"/>
          <w:sz w:val="28"/>
          <w:szCs w:val="28"/>
        </w:rPr>
        <w:t>сан</w:t>
      </w:r>
      <w:r w:rsidR="004F42A4" w:rsidRPr="004A3543">
        <w:rPr>
          <w:rFonts w:ascii="Times New Roman" w:hAnsi="Times New Roman"/>
          <w:sz w:val="28"/>
          <w:szCs w:val="28"/>
        </w:rPr>
        <w:t xml:space="preserve">итарная </w:t>
      </w:r>
      <w:r w:rsidR="0023227E" w:rsidRPr="004A3543">
        <w:rPr>
          <w:rFonts w:ascii="Times New Roman" w:hAnsi="Times New Roman"/>
          <w:sz w:val="28"/>
          <w:szCs w:val="28"/>
        </w:rPr>
        <w:t>очистк</w:t>
      </w:r>
      <w:r w:rsidR="004F42A4" w:rsidRPr="004A3543">
        <w:rPr>
          <w:rFonts w:ascii="Times New Roman" w:hAnsi="Times New Roman"/>
          <w:sz w:val="28"/>
          <w:szCs w:val="28"/>
        </w:rPr>
        <w:t>а</w:t>
      </w:r>
      <w:r w:rsidR="0023227E" w:rsidRPr="004A3543">
        <w:rPr>
          <w:rFonts w:ascii="Times New Roman" w:hAnsi="Times New Roman"/>
          <w:sz w:val="28"/>
          <w:szCs w:val="28"/>
        </w:rPr>
        <w:t xml:space="preserve"> мест проведения массовых мероприятий, установк</w:t>
      </w:r>
      <w:r w:rsidR="004F42A4" w:rsidRPr="004A3543">
        <w:rPr>
          <w:rFonts w:ascii="Times New Roman" w:hAnsi="Times New Roman"/>
          <w:sz w:val="28"/>
          <w:szCs w:val="28"/>
        </w:rPr>
        <w:t>а</w:t>
      </w:r>
      <w:r w:rsidR="0023227E" w:rsidRPr="004A3543">
        <w:rPr>
          <w:rFonts w:ascii="Times New Roman" w:hAnsi="Times New Roman"/>
          <w:sz w:val="28"/>
          <w:szCs w:val="28"/>
        </w:rPr>
        <w:t xml:space="preserve"> контейнеров, вывоз и утилизаци</w:t>
      </w:r>
      <w:r w:rsidR="004F42A4" w:rsidRPr="004A3543">
        <w:rPr>
          <w:rFonts w:ascii="Times New Roman" w:hAnsi="Times New Roman"/>
          <w:sz w:val="28"/>
          <w:szCs w:val="28"/>
        </w:rPr>
        <w:t>я</w:t>
      </w:r>
      <w:r w:rsidR="0023227E" w:rsidRPr="004A3543">
        <w:rPr>
          <w:rFonts w:ascii="Times New Roman" w:hAnsi="Times New Roman"/>
          <w:sz w:val="28"/>
          <w:szCs w:val="28"/>
        </w:rPr>
        <w:t xml:space="preserve"> мусора, подготовк</w:t>
      </w:r>
      <w:r w:rsidR="004F42A4" w:rsidRPr="004A3543">
        <w:rPr>
          <w:rFonts w:ascii="Times New Roman" w:hAnsi="Times New Roman"/>
          <w:sz w:val="28"/>
          <w:szCs w:val="28"/>
        </w:rPr>
        <w:t>а</w:t>
      </w:r>
      <w:r w:rsidR="0023227E" w:rsidRPr="004A3543">
        <w:rPr>
          <w:rFonts w:ascii="Times New Roman" w:hAnsi="Times New Roman"/>
          <w:sz w:val="28"/>
          <w:szCs w:val="28"/>
        </w:rPr>
        <w:t xml:space="preserve"> мест проведения праздничных мероприятий, текущий ремонт, перевозк</w:t>
      </w:r>
      <w:r w:rsidR="004F42A4" w:rsidRPr="004A3543">
        <w:rPr>
          <w:rFonts w:ascii="Times New Roman" w:hAnsi="Times New Roman"/>
          <w:sz w:val="28"/>
          <w:szCs w:val="28"/>
        </w:rPr>
        <w:t>а</w:t>
      </w:r>
      <w:r w:rsidR="0023227E" w:rsidRPr="004A3543">
        <w:rPr>
          <w:rFonts w:ascii="Times New Roman" w:hAnsi="Times New Roman"/>
          <w:sz w:val="28"/>
          <w:szCs w:val="28"/>
        </w:rPr>
        <w:t xml:space="preserve"> и установк</w:t>
      </w:r>
      <w:r w:rsidR="004F42A4" w:rsidRPr="004A3543">
        <w:rPr>
          <w:rFonts w:ascii="Times New Roman" w:hAnsi="Times New Roman"/>
          <w:sz w:val="28"/>
          <w:szCs w:val="28"/>
        </w:rPr>
        <w:t>а</w:t>
      </w:r>
      <w:r w:rsidR="0023227E" w:rsidRPr="004A3543">
        <w:rPr>
          <w:rFonts w:ascii="Times New Roman" w:hAnsi="Times New Roman"/>
          <w:sz w:val="28"/>
          <w:szCs w:val="28"/>
        </w:rPr>
        <w:t xml:space="preserve"> МАФ</w:t>
      </w:r>
      <w:r w:rsidR="004F42A4" w:rsidRPr="004A3543">
        <w:rPr>
          <w:rFonts w:ascii="Times New Roman" w:hAnsi="Times New Roman"/>
          <w:sz w:val="28"/>
          <w:szCs w:val="28"/>
        </w:rPr>
        <w:t xml:space="preserve">), </w:t>
      </w:r>
      <w:r w:rsidR="0023227E" w:rsidRPr="004A3543">
        <w:rPr>
          <w:rFonts w:ascii="Times New Roman" w:hAnsi="Times New Roman"/>
          <w:sz w:val="28"/>
          <w:szCs w:val="28"/>
        </w:rPr>
        <w:t>обеспечение безопасности населен</w:t>
      </w:r>
      <w:r w:rsidR="004F42A4" w:rsidRPr="004A3543">
        <w:rPr>
          <w:rFonts w:ascii="Times New Roman" w:hAnsi="Times New Roman"/>
          <w:sz w:val="28"/>
          <w:szCs w:val="28"/>
        </w:rPr>
        <w:t xml:space="preserve">ия (отлов безнадзорных животных), </w:t>
      </w:r>
      <w:r w:rsidR="0023227E" w:rsidRPr="004A3543">
        <w:rPr>
          <w:rFonts w:ascii="Times New Roman" w:hAnsi="Times New Roman"/>
          <w:sz w:val="28"/>
          <w:szCs w:val="28"/>
        </w:rPr>
        <w:t>выполнение работ</w:t>
      </w:r>
      <w:r w:rsidR="004F42A4" w:rsidRPr="004A3543">
        <w:rPr>
          <w:rFonts w:ascii="Times New Roman" w:hAnsi="Times New Roman"/>
          <w:sz w:val="28"/>
          <w:szCs w:val="28"/>
        </w:rPr>
        <w:t xml:space="preserve"> по благоустройству </w:t>
      </w:r>
      <w:r w:rsidR="0023227E" w:rsidRPr="004A3543">
        <w:rPr>
          <w:rFonts w:ascii="Times New Roman" w:hAnsi="Times New Roman"/>
          <w:sz w:val="28"/>
          <w:szCs w:val="28"/>
        </w:rPr>
        <w:t>в рамках муниципальн</w:t>
      </w:r>
      <w:r w:rsidR="004F42A4" w:rsidRPr="004A3543">
        <w:rPr>
          <w:rFonts w:ascii="Times New Roman" w:hAnsi="Times New Roman"/>
          <w:sz w:val="28"/>
          <w:szCs w:val="28"/>
        </w:rPr>
        <w:t>ых</w:t>
      </w:r>
      <w:r w:rsidR="0023227E" w:rsidRPr="004A3543">
        <w:rPr>
          <w:rFonts w:ascii="Times New Roman" w:hAnsi="Times New Roman"/>
          <w:sz w:val="28"/>
          <w:szCs w:val="28"/>
        </w:rPr>
        <w:t xml:space="preserve"> задани</w:t>
      </w:r>
      <w:r w:rsidR="004F42A4" w:rsidRPr="004A3543">
        <w:rPr>
          <w:rFonts w:ascii="Times New Roman" w:hAnsi="Times New Roman"/>
          <w:sz w:val="28"/>
          <w:szCs w:val="28"/>
        </w:rPr>
        <w:t>й</w:t>
      </w:r>
      <w:r w:rsidR="0023227E" w:rsidRPr="004A3543">
        <w:rPr>
          <w:rFonts w:ascii="Times New Roman" w:hAnsi="Times New Roman"/>
          <w:sz w:val="28"/>
          <w:szCs w:val="28"/>
        </w:rPr>
        <w:t xml:space="preserve"> МБУ г.о</w:t>
      </w:r>
      <w:proofErr w:type="gramStart"/>
      <w:r w:rsidR="0023227E" w:rsidRPr="004A3543">
        <w:rPr>
          <w:rFonts w:ascii="Times New Roman" w:hAnsi="Times New Roman"/>
          <w:sz w:val="28"/>
          <w:szCs w:val="28"/>
        </w:rPr>
        <w:t>.Т</w:t>
      </w:r>
      <w:proofErr w:type="gramEnd"/>
      <w:r w:rsidR="0023227E" w:rsidRPr="004A3543">
        <w:rPr>
          <w:rFonts w:ascii="Times New Roman" w:hAnsi="Times New Roman"/>
          <w:sz w:val="28"/>
          <w:szCs w:val="28"/>
        </w:rPr>
        <w:t xml:space="preserve">ольятти </w:t>
      </w:r>
      <w:r w:rsidR="004F42A4" w:rsidRPr="004A3543">
        <w:rPr>
          <w:rFonts w:ascii="Times New Roman" w:hAnsi="Times New Roman"/>
          <w:sz w:val="28"/>
          <w:szCs w:val="28"/>
        </w:rPr>
        <w:t>«</w:t>
      </w:r>
      <w:r w:rsidR="0023227E" w:rsidRPr="004A3543">
        <w:rPr>
          <w:rFonts w:ascii="Times New Roman" w:hAnsi="Times New Roman"/>
          <w:sz w:val="28"/>
          <w:szCs w:val="28"/>
        </w:rPr>
        <w:t>Парки города</w:t>
      </w:r>
      <w:r w:rsidR="004F42A4" w:rsidRPr="004A3543">
        <w:rPr>
          <w:rFonts w:ascii="Times New Roman" w:hAnsi="Times New Roman"/>
          <w:sz w:val="28"/>
          <w:szCs w:val="28"/>
        </w:rPr>
        <w:t xml:space="preserve">» и </w:t>
      </w:r>
      <w:r w:rsidR="0023227E" w:rsidRPr="004A3543">
        <w:rPr>
          <w:rFonts w:ascii="Times New Roman" w:hAnsi="Times New Roman"/>
          <w:sz w:val="28"/>
          <w:szCs w:val="28"/>
        </w:rPr>
        <w:t xml:space="preserve">МБУ </w:t>
      </w:r>
      <w:r w:rsidR="004F42A4" w:rsidRPr="004A3543">
        <w:rPr>
          <w:rFonts w:ascii="Times New Roman" w:hAnsi="Times New Roman"/>
          <w:sz w:val="28"/>
          <w:szCs w:val="28"/>
        </w:rPr>
        <w:t>«</w:t>
      </w:r>
      <w:proofErr w:type="spellStart"/>
      <w:r w:rsidR="0023227E" w:rsidRPr="004A3543">
        <w:rPr>
          <w:rFonts w:ascii="Times New Roman" w:hAnsi="Times New Roman"/>
          <w:sz w:val="28"/>
          <w:szCs w:val="28"/>
        </w:rPr>
        <w:t>Зеленстрой</w:t>
      </w:r>
      <w:proofErr w:type="spellEnd"/>
      <w:r w:rsidR="004F42A4" w:rsidRPr="004A3543">
        <w:rPr>
          <w:rFonts w:ascii="Times New Roman" w:hAnsi="Times New Roman"/>
          <w:sz w:val="28"/>
          <w:szCs w:val="28"/>
        </w:rPr>
        <w:t>»;</w:t>
      </w:r>
    </w:p>
    <w:p w:rsidR="00B435A7" w:rsidRPr="004A3543" w:rsidRDefault="00B435A7" w:rsidP="00B76F5B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4A3543"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4A3543">
        <w:rPr>
          <w:rFonts w:ascii="Times New Roman" w:hAnsi="Times New Roman"/>
          <w:b/>
          <w:sz w:val="28"/>
          <w:szCs w:val="28"/>
        </w:rPr>
        <w:t>Муниципальная экологическая программа на 2015-2017 годы</w:t>
      </w:r>
      <w:r w:rsidR="00BE4DD0" w:rsidRPr="004A3543">
        <w:rPr>
          <w:rFonts w:ascii="Times New Roman" w:hAnsi="Times New Roman"/>
          <w:sz w:val="28"/>
          <w:szCs w:val="28"/>
        </w:rPr>
        <w:t xml:space="preserve"> </w:t>
      </w:r>
      <w:r w:rsidR="00BE4DD0" w:rsidRPr="004A3543">
        <w:rPr>
          <w:rFonts w:ascii="Times New Roman" w:hAnsi="Times New Roman"/>
          <w:b/>
          <w:sz w:val="28"/>
          <w:szCs w:val="28"/>
        </w:rPr>
        <w:t xml:space="preserve">в сумме </w:t>
      </w:r>
      <w:r w:rsidR="004729EA" w:rsidRPr="004A3543">
        <w:rPr>
          <w:rFonts w:ascii="Times New Roman" w:hAnsi="Times New Roman"/>
          <w:b/>
          <w:sz w:val="28"/>
          <w:szCs w:val="28"/>
        </w:rPr>
        <w:t>10 000 тыс</w:t>
      </w:r>
      <w:proofErr w:type="gramStart"/>
      <w:r w:rsidR="004729EA" w:rsidRPr="004A3543">
        <w:rPr>
          <w:rFonts w:ascii="Times New Roman" w:hAnsi="Times New Roman"/>
          <w:b/>
          <w:sz w:val="28"/>
          <w:szCs w:val="28"/>
        </w:rPr>
        <w:t>.р</w:t>
      </w:r>
      <w:proofErr w:type="gramEnd"/>
      <w:r w:rsidR="004729EA" w:rsidRPr="004A3543">
        <w:rPr>
          <w:rFonts w:ascii="Times New Roman" w:hAnsi="Times New Roman"/>
          <w:b/>
          <w:sz w:val="28"/>
          <w:szCs w:val="28"/>
        </w:rPr>
        <w:t xml:space="preserve">уб. </w:t>
      </w:r>
      <w:r w:rsidR="004729EA" w:rsidRPr="004A3543">
        <w:rPr>
          <w:rFonts w:ascii="Times New Roman" w:hAnsi="Times New Roman"/>
          <w:sz w:val="28"/>
          <w:szCs w:val="28"/>
        </w:rPr>
        <w:t xml:space="preserve">на </w:t>
      </w:r>
      <w:r w:rsidR="000954E7" w:rsidRPr="004A3543">
        <w:rPr>
          <w:rFonts w:ascii="Times New Roman" w:hAnsi="Times New Roman"/>
          <w:sz w:val="28"/>
          <w:szCs w:val="28"/>
        </w:rPr>
        <w:t>ликвидаци</w:t>
      </w:r>
      <w:r w:rsidR="00E519AB" w:rsidRPr="004A3543">
        <w:rPr>
          <w:rFonts w:ascii="Times New Roman" w:hAnsi="Times New Roman"/>
          <w:sz w:val="28"/>
          <w:szCs w:val="28"/>
        </w:rPr>
        <w:t>ю</w:t>
      </w:r>
      <w:r w:rsidR="000954E7" w:rsidRPr="004A3543">
        <w:rPr>
          <w:rFonts w:ascii="Times New Roman" w:hAnsi="Times New Roman"/>
          <w:sz w:val="28"/>
          <w:szCs w:val="28"/>
        </w:rPr>
        <w:t xml:space="preserve"> несанкционированных свалок</w:t>
      </w:r>
      <w:r w:rsidR="00E519AB" w:rsidRPr="004A3543">
        <w:rPr>
          <w:rFonts w:ascii="Times New Roman" w:hAnsi="Times New Roman"/>
          <w:sz w:val="28"/>
          <w:szCs w:val="28"/>
        </w:rPr>
        <w:t xml:space="preserve">, </w:t>
      </w:r>
      <w:r w:rsidR="000954E7" w:rsidRPr="004A3543">
        <w:rPr>
          <w:rFonts w:ascii="Times New Roman" w:hAnsi="Times New Roman"/>
          <w:sz w:val="28"/>
          <w:szCs w:val="28"/>
        </w:rPr>
        <w:t>предоставление специализированной информации о состоянии окружающей среды, предоставление информации о неблагоприятных зонах селитебных территорий городского округа Тольятти по воздействию внешних источников шума</w:t>
      </w:r>
      <w:r w:rsidR="00E519AB" w:rsidRPr="004A3543">
        <w:rPr>
          <w:rFonts w:ascii="Times New Roman" w:hAnsi="Times New Roman"/>
          <w:sz w:val="28"/>
          <w:szCs w:val="28"/>
        </w:rPr>
        <w:t xml:space="preserve"> и др</w:t>
      </w:r>
      <w:r w:rsidR="00D54026" w:rsidRPr="004A3543">
        <w:rPr>
          <w:rFonts w:ascii="Times New Roman" w:hAnsi="Times New Roman"/>
          <w:sz w:val="28"/>
          <w:szCs w:val="28"/>
        </w:rPr>
        <w:t>.</w:t>
      </w:r>
      <w:r w:rsidR="00E519AB" w:rsidRPr="004A3543">
        <w:rPr>
          <w:rFonts w:ascii="Times New Roman" w:hAnsi="Times New Roman"/>
          <w:sz w:val="28"/>
          <w:szCs w:val="28"/>
        </w:rPr>
        <w:t>;</w:t>
      </w:r>
    </w:p>
    <w:p w:rsidR="008A7790" w:rsidRPr="004A3543" w:rsidRDefault="00B435A7" w:rsidP="00944B33">
      <w:pPr>
        <w:pStyle w:val="ConsPlusNormal"/>
        <w:ind w:firstLine="851"/>
        <w:jc w:val="both"/>
        <w:outlineLvl w:val="0"/>
        <w:rPr>
          <w:b w:val="0"/>
        </w:rPr>
      </w:pPr>
      <w:r w:rsidRPr="004A3543">
        <w:t xml:space="preserve">- МП </w:t>
      </w:r>
      <w:r w:rsidR="00D54026" w:rsidRPr="004A3543">
        <w:t>«</w:t>
      </w:r>
      <w:r w:rsidRPr="004A3543">
        <w:t>Благоустройство территории городского округа Тольятти на 2015-2024 годы</w:t>
      </w:r>
      <w:r w:rsidR="00D54026" w:rsidRPr="004A3543">
        <w:t>» в сумме 17 000 тыс</w:t>
      </w:r>
      <w:proofErr w:type="gramStart"/>
      <w:r w:rsidR="00D54026" w:rsidRPr="004A3543">
        <w:t>.р</w:t>
      </w:r>
      <w:proofErr w:type="gramEnd"/>
      <w:r w:rsidR="00D54026" w:rsidRPr="004A3543">
        <w:t xml:space="preserve">уб. </w:t>
      </w:r>
      <w:r w:rsidR="00D54026" w:rsidRPr="004A3543">
        <w:rPr>
          <w:b w:val="0"/>
        </w:rPr>
        <w:t xml:space="preserve">на </w:t>
      </w:r>
      <w:r w:rsidR="008A7790" w:rsidRPr="004A3543">
        <w:rPr>
          <w:b w:val="0"/>
        </w:rPr>
        <w:t>обеспечение комплексного благоустройства внутриквартальных территорий;</w:t>
      </w:r>
    </w:p>
    <w:p w:rsidR="00B435A7" w:rsidRPr="004A3543" w:rsidRDefault="00D0632F" w:rsidP="009C211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4A3543">
        <w:rPr>
          <w:rFonts w:ascii="Times New Roman" w:hAnsi="Times New Roman"/>
          <w:sz w:val="28"/>
          <w:szCs w:val="28"/>
        </w:rPr>
        <w:t xml:space="preserve">- </w:t>
      </w:r>
      <w:r w:rsidRPr="004A3543">
        <w:rPr>
          <w:rFonts w:ascii="Times New Roman" w:hAnsi="Times New Roman"/>
          <w:b/>
          <w:sz w:val="28"/>
          <w:szCs w:val="28"/>
        </w:rPr>
        <w:t>МП «Защита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городском округе Тольятти на 2015-2020 годы» в сумме 1</w:t>
      </w:r>
      <w:r w:rsidR="00992811" w:rsidRPr="004A3543">
        <w:rPr>
          <w:rFonts w:ascii="Times New Roman" w:hAnsi="Times New Roman"/>
          <w:b/>
          <w:sz w:val="28"/>
          <w:szCs w:val="28"/>
        </w:rPr>
        <w:t> 785 тыс</w:t>
      </w:r>
      <w:proofErr w:type="gramStart"/>
      <w:r w:rsidR="00992811" w:rsidRPr="004A3543">
        <w:rPr>
          <w:rFonts w:ascii="Times New Roman" w:hAnsi="Times New Roman"/>
          <w:b/>
          <w:sz w:val="28"/>
          <w:szCs w:val="28"/>
        </w:rPr>
        <w:t>.р</w:t>
      </w:r>
      <w:proofErr w:type="gramEnd"/>
      <w:r w:rsidR="00992811" w:rsidRPr="004A3543">
        <w:rPr>
          <w:rFonts w:ascii="Times New Roman" w:hAnsi="Times New Roman"/>
          <w:b/>
          <w:sz w:val="28"/>
          <w:szCs w:val="28"/>
        </w:rPr>
        <w:t>уб.</w:t>
      </w:r>
      <w:r w:rsidR="00992811" w:rsidRPr="004A3543">
        <w:rPr>
          <w:rFonts w:ascii="Times New Roman" w:hAnsi="Times New Roman"/>
          <w:sz w:val="28"/>
          <w:szCs w:val="28"/>
        </w:rPr>
        <w:t xml:space="preserve"> на </w:t>
      </w:r>
      <w:r w:rsidR="004632A3" w:rsidRPr="004A3543">
        <w:rPr>
          <w:rFonts w:ascii="Times New Roman" w:hAnsi="Times New Roman"/>
          <w:sz w:val="28"/>
          <w:szCs w:val="28"/>
        </w:rPr>
        <w:t>дежурство мобильной группы в пожароопасный период.</w:t>
      </w:r>
    </w:p>
    <w:p w:rsidR="00B435A7" w:rsidRDefault="00B435A7" w:rsidP="009C2117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AA53D3" w:rsidRPr="008A6681" w:rsidRDefault="009C2117" w:rsidP="009C211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8A6681">
        <w:rPr>
          <w:rFonts w:ascii="Times New Roman" w:hAnsi="Times New Roman"/>
          <w:sz w:val="28"/>
          <w:szCs w:val="28"/>
        </w:rPr>
        <w:t xml:space="preserve">В рамках </w:t>
      </w:r>
      <w:r w:rsidR="008A6681" w:rsidRPr="008A6681">
        <w:rPr>
          <w:rFonts w:ascii="Times New Roman" w:hAnsi="Times New Roman"/>
          <w:sz w:val="28"/>
          <w:szCs w:val="28"/>
        </w:rPr>
        <w:t>вне</w:t>
      </w:r>
      <w:r w:rsidRPr="008A6681">
        <w:rPr>
          <w:rFonts w:ascii="Times New Roman" w:hAnsi="Times New Roman"/>
          <w:sz w:val="28"/>
          <w:szCs w:val="28"/>
        </w:rPr>
        <w:t xml:space="preserve">программных расходов запланировано финансовое обеспечение </w:t>
      </w:r>
      <w:r w:rsidRPr="008A6681">
        <w:rPr>
          <w:rFonts w:ascii="Times New Roman" w:hAnsi="Times New Roman"/>
          <w:b/>
          <w:sz w:val="28"/>
          <w:szCs w:val="28"/>
        </w:rPr>
        <w:t>в общей сумме 16 600 тыс</w:t>
      </w:r>
      <w:proofErr w:type="gramStart"/>
      <w:r w:rsidRPr="008A6681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8A6681">
        <w:rPr>
          <w:rFonts w:ascii="Times New Roman" w:hAnsi="Times New Roman"/>
          <w:b/>
          <w:sz w:val="28"/>
          <w:szCs w:val="28"/>
        </w:rPr>
        <w:t>уб.</w:t>
      </w:r>
      <w:r w:rsidRPr="008A6681">
        <w:rPr>
          <w:rFonts w:ascii="Times New Roman" w:hAnsi="Times New Roman"/>
          <w:sz w:val="28"/>
          <w:szCs w:val="28"/>
        </w:rPr>
        <w:t xml:space="preserve"> </w:t>
      </w:r>
      <w:r w:rsidR="008A6681" w:rsidRPr="008A6681">
        <w:rPr>
          <w:rFonts w:ascii="Times New Roman" w:hAnsi="Times New Roman"/>
          <w:sz w:val="28"/>
          <w:szCs w:val="28"/>
        </w:rPr>
        <w:t xml:space="preserve">по </w:t>
      </w:r>
      <w:r w:rsidRPr="008A6681">
        <w:rPr>
          <w:rFonts w:ascii="Times New Roman" w:hAnsi="Times New Roman"/>
          <w:sz w:val="28"/>
          <w:szCs w:val="28"/>
        </w:rPr>
        <w:t>следующи</w:t>
      </w:r>
      <w:r w:rsidR="008A6681" w:rsidRPr="008A6681">
        <w:rPr>
          <w:rFonts w:ascii="Times New Roman" w:hAnsi="Times New Roman"/>
          <w:sz w:val="28"/>
          <w:szCs w:val="28"/>
        </w:rPr>
        <w:t>м</w:t>
      </w:r>
      <w:r w:rsidRPr="008A6681">
        <w:rPr>
          <w:rFonts w:ascii="Times New Roman" w:hAnsi="Times New Roman"/>
          <w:sz w:val="28"/>
          <w:szCs w:val="28"/>
        </w:rPr>
        <w:t xml:space="preserve"> направлени</w:t>
      </w:r>
      <w:r w:rsidR="008A6681" w:rsidRPr="008A6681">
        <w:rPr>
          <w:rFonts w:ascii="Times New Roman" w:hAnsi="Times New Roman"/>
          <w:sz w:val="28"/>
          <w:szCs w:val="28"/>
        </w:rPr>
        <w:t>ям:</w:t>
      </w:r>
    </w:p>
    <w:p w:rsidR="008A6681" w:rsidRDefault="008A6681" w:rsidP="009C2117">
      <w:pPr>
        <w:pStyle w:val="a3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8A6681">
        <w:rPr>
          <w:rFonts w:ascii="Times New Roman" w:hAnsi="Times New Roman"/>
          <w:sz w:val="28"/>
          <w:szCs w:val="28"/>
        </w:rPr>
        <w:t xml:space="preserve">- </w:t>
      </w:r>
      <w:r w:rsidR="00642DF5" w:rsidRPr="00642DF5">
        <w:rPr>
          <w:rFonts w:ascii="Times New Roman" w:hAnsi="Times New Roman"/>
          <w:b/>
          <w:bCs/>
          <w:sz w:val="28"/>
          <w:szCs w:val="28"/>
        </w:rPr>
        <w:t>содержание</w:t>
      </w:r>
      <w:r w:rsidR="00642DF5">
        <w:rPr>
          <w:rFonts w:ascii="Times New Roman" w:hAnsi="Times New Roman"/>
          <w:b/>
          <w:bCs/>
          <w:sz w:val="28"/>
          <w:szCs w:val="28"/>
        </w:rPr>
        <w:t xml:space="preserve"> и</w:t>
      </w:r>
      <w:r w:rsidR="00642DF5" w:rsidRPr="00642DF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260B8">
        <w:rPr>
          <w:rFonts w:ascii="Times New Roman" w:hAnsi="Times New Roman"/>
          <w:b/>
          <w:bCs/>
          <w:sz w:val="28"/>
          <w:szCs w:val="28"/>
        </w:rPr>
        <w:t xml:space="preserve">предоставление </w:t>
      </w:r>
      <w:r w:rsidR="00642DF5" w:rsidRPr="00642DF5">
        <w:rPr>
          <w:rFonts w:ascii="Times New Roman" w:hAnsi="Times New Roman"/>
          <w:b/>
          <w:bCs/>
          <w:sz w:val="28"/>
          <w:szCs w:val="28"/>
        </w:rPr>
        <w:t>коммунальны</w:t>
      </w:r>
      <w:r w:rsidR="007260B8">
        <w:rPr>
          <w:rFonts w:ascii="Times New Roman" w:hAnsi="Times New Roman"/>
          <w:b/>
          <w:bCs/>
          <w:sz w:val="28"/>
          <w:szCs w:val="28"/>
        </w:rPr>
        <w:t xml:space="preserve">х услуг во </w:t>
      </w:r>
      <w:r w:rsidR="00642DF5" w:rsidRPr="00642DF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E5243">
        <w:rPr>
          <w:rFonts w:ascii="Times New Roman" w:hAnsi="Times New Roman"/>
          <w:b/>
          <w:bCs/>
          <w:sz w:val="28"/>
          <w:szCs w:val="28"/>
        </w:rPr>
        <w:t>временно свободны</w:t>
      </w:r>
      <w:r w:rsidR="007260B8">
        <w:rPr>
          <w:rFonts w:ascii="Times New Roman" w:hAnsi="Times New Roman"/>
          <w:b/>
          <w:bCs/>
          <w:sz w:val="28"/>
          <w:szCs w:val="28"/>
        </w:rPr>
        <w:t>е</w:t>
      </w:r>
      <w:r w:rsidR="002E5243">
        <w:rPr>
          <w:rFonts w:ascii="Times New Roman" w:hAnsi="Times New Roman"/>
          <w:b/>
          <w:bCs/>
          <w:sz w:val="28"/>
          <w:szCs w:val="28"/>
        </w:rPr>
        <w:t xml:space="preserve"> муниципальны</w:t>
      </w:r>
      <w:r w:rsidR="007260B8">
        <w:rPr>
          <w:rFonts w:ascii="Times New Roman" w:hAnsi="Times New Roman"/>
          <w:b/>
          <w:bCs/>
          <w:sz w:val="28"/>
          <w:szCs w:val="28"/>
        </w:rPr>
        <w:t>е</w:t>
      </w:r>
      <w:r w:rsidR="002E524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42DF5" w:rsidRPr="00642DF5">
        <w:rPr>
          <w:rFonts w:ascii="Times New Roman" w:hAnsi="Times New Roman"/>
          <w:b/>
          <w:bCs/>
          <w:sz w:val="28"/>
          <w:szCs w:val="28"/>
        </w:rPr>
        <w:t>нежилы</w:t>
      </w:r>
      <w:r w:rsidR="007260B8">
        <w:rPr>
          <w:rFonts w:ascii="Times New Roman" w:hAnsi="Times New Roman"/>
          <w:b/>
          <w:bCs/>
          <w:sz w:val="28"/>
          <w:szCs w:val="28"/>
        </w:rPr>
        <w:t xml:space="preserve">е помещения </w:t>
      </w:r>
      <w:r w:rsidR="00642DF5">
        <w:rPr>
          <w:rFonts w:ascii="Times New Roman" w:hAnsi="Times New Roman"/>
          <w:bCs/>
          <w:sz w:val="28"/>
          <w:szCs w:val="28"/>
        </w:rPr>
        <w:t xml:space="preserve">в сумме </w:t>
      </w:r>
      <w:r w:rsidR="005B2ECF">
        <w:rPr>
          <w:rFonts w:ascii="Times New Roman" w:hAnsi="Times New Roman"/>
          <w:bCs/>
          <w:sz w:val="28"/>
          <w:szCs w:val="28"/>
        </w:rPr>
        <w:t>5 910 тыс</w:t>
      </w:r>
      <w:proofErr w:type="gramStart"/>
      <w:r w:rsidR="005B2ECF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5B2ECF">
        <w:rPr>
          <w:rFonts w:ascii="Times New Roman" w:hAnsi="Times New Roman"/>
          <w:bCs/>
          <w:sz w:val="28"/>
          <w:szCs w:val="28"/>
        </w:rPr>
        <w:t>уб.;</w:t>
      </w:r>
    </w:p>
    <w:p w:rsidR="002E5243" w:rsidRDefault="002E5243" w:rsidP="002E5243">
      <w:pPr>
        <w:pStyle w:val="a3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42DF5">
        <w:rPr>
          <w:rFonts w:ascii="Times New Roman" w:hAnsi="Times New Roman"/>
          <w:b/>
          <w:bCs/>
          <w:sz w:val="28"/>
          <w:szCs w:val="28"/>
        </w:rPr>
        <w:t>содержание</w:t>
      </w:r>
      <w:r>
        <w:rPr>
          <w:rFonts w:ascii="Times New Roman" w:hAnsi="Times New Roman"/>
          <w:b/>
          <w:bCs/>
          <w:sz w:val="28"/>
          <w:szCs w:val="28"/>
        </w:rPr>
        <w:t xml:space="preserve"> и</w:t>
      </w:r>
      <w:r w:rsidRPr="00642DF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260B8">
        <w:rPr>
          <w:rFonts w:ascii="Times New Roman" w:hAnsi="Times New Roman"/>
          <w:b/>
          <w:bCs/>
          <w:sz w:val="28"/>
          <w:szCs w:val="28"/>
        </w:rPr>
        <w:t xml:space="preserve">предоставление </w:t>
      </w:r>
      <w:r w:rsidRPr="00642DF5">
        <w:rPr>
          <w:rFonts w:ascii="Times New Roman" w:hAnsi="Times New Roman"/>
          <w:b/>
          <w:bCs/>
          <w:sz w:val="28"/>
          <w:szCs w:val="28"/>
        </w:rPr>
        <w:t>коммунальны</w:t>
      </w:r>
      <w:r w:rsidR="007260B8">
        <w:rPr>
          <w:rFonts w:ascii="Times New Roman" w:hAnsi="Times New Roman"/>
          <w:b/>
          <w:bCs/>
          <w:sz w:val="28"/>
          <w:szCs w:val="28"/>
        </w:rPr>
        <w:t>х услуг</w:t>
      </w:r>
      <w:r w:rsidRPr="00642DF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260B8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="005B2ECF">
        <w:rPr>
          <w:rFonts w:ascii="Times New Roman" w:hAnsi="Times New Roman"/>
          <w:b/>
          <w:bCs/>
          <w:sz w:val="28"/>
          <w:szCs w:val="28"/>
        </w:rPr>
        <w:t>муниципальны</w:t>
      </w:r>
      <w:r w:rsidR="007260B8">
        <w:rPr>
          <w:rFonts w:ascii="Times New Roman" w:hAnsi="Times New Roman"/>
          <w:b/>
          <w:bCs/>
          <w:sz w:val="28"/>
          <w:szCs w:val="28"/>
        </w:rPr>
        <w:t>е</w:t>
      </w:r>
      <w:r w:rsidR="005B2EC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42DF5">
        <w:rPr>
          <w:rFonts w:ascii="Times New Roman" w:hAnsi="Times New Roman"/>
          <w:b/>
          <w:bCs/>
          <w:sz w:val="28"/>
          <w:szCs w:val="28"/>
        </w:rPr>
        <w:t>жилы</w:t>
      </w:r>
      <w:r w:rsidR="007260B8">
        <w:rPr>
          <w:rFonts w:ascii="Times New Roman" w:hAnsi="Times New Roman"/>
          <w:b/>
          <w:bCs/>
          <w:sz w:val="28"/>
          <w:szCs w:val="28"/>
        </w:rPr>
        <w:t>е</w:t>
      </w:r>
      <w:r w:rsidRPr="00642DF5">
        <w:rPr>
          <w:rFonts w:ascii="Times New Roman" w:hAnsi="Times New Roman"/>
          <w:bCs/>
          <w:sz w:val="28"/>
          <w:szCs w:val="28"/>
        </w:rPr>
        <w:t xml:space="preserve"> </w:t>
      </w:r>
      <w:r w:rsidRPr="00BA1E26">
        <w:rPr>
          <w:rFonts w:ascii="Times New Roman" w:hAnsi="Times New Roman"/>
          <w:b/>
          <w:bCs/>
          <w:sz w:val="28"/>
          <w:szCs w:val="28"/>
        </w:rPr>
        <w:t>помещени</w:t>
      </w:r>
      <w:r w:rsidR="007260B8">
        <w:rPr>
          <w:rFonts w:ascii="Times New Roman" w:hAnsi="Times New Roman"/>
          <w:b/>
          <w:bCs/>
          <w:sz w:val="28"/>
          <w:szCs w:val="28"/>
        </w:rPr>
        <w:t>я</w:t>
      </w:r>
      <w:r w:rsidRPr="00642DF5">
        <w:rPr>
          <w:rFonts w:ascii="Times New Roman" w:hAnsi="Times New Roman"/>
          <w:bCs/>
          <w:sz w:val="28"/>
          <w:szCs w:val="28"/>
        </w:rPr>
        <w:t xml:space="preserve">, в том числе по договорам ренты и  </w:t>
      </w:r>
      <w:r w:rsidR="007260B8">
        <w:rPr>
          <w:rFonts w:ascii="Times New Roman" w:hAnsi="Times New Roman"/>
          <w:bCs/>
          <w:sz w:val="28"/>
          <w:szCs w:val="28"/>
        </w:rPr>
        <w:t xml:space="preserve">в </w:t>
      </w:r>
      <w:r w:rsidRPr="00642DF5">
        <w:rPr>
          <w:rFonts w:ascii="Times New Roman" w:hAnsi="Times New Roman"/>
          <w:bCs/>
          <w:sz w:val="28"/>
          <w:szCs w:val="28"/>
        </w:rPr>
        <w:t>специализированн</w:t>
      </w:r>
      <w:r w:rsidR="007260B8">
        <w:rPr>
          <w:rFonts w:ascii="Times New Roman" w:hAnsi="Times New Roman"/>
          <w:bCs/>
          <w:sz w:val="28"/>
          <w:szCs w:val="28"/>
        </w:rPr>
        <w:t>ый</w:t>
      </w:r>
      <w:r w:rsidRPr="00642DF5">
        <w:rPr>
          <w:rFonts w:ascii="Times New Roman" w:hAnsi="Times New Roman"/>
          <w:bCs/>
          <w:sz w:val="28"/>
          <w:szCs w:val="28"/>
        </w:rPr>
        <w:t xml:space="preserve"> жилищн</w:t>
      </w:r>
      <w:r w:rsidR="007260B8">
        <w:rPr>
          <w:rFonts w:ascii="Times New Roman" w:hAnsi="Times New Roman"/>
          <w:bCs/>
          <w:sz w:val="28"/>
          <w:szCs w:val="28"/>
        </w:rPr>
        <w:t>ый фонд</w:t>
      </w:r>
      <w:r>
        <w:rPr>
          <w:rFonts w:ascii="Times New Roman" w:hAnsi="Times New Roman"/>
          <w:bCs/>
          <w:sz w:val="28"/>
          <w:szCs w:val="28"/>
        </w:rPr>
        <w:t xml:space="preserve"> в сумме </w:t>
      </w:r>
      <w:r w:rsidR="001965E4">
        <w:rPr>
          <w:rFonts w:ascii="Times New Roman" w:hAnsi="Times New Roman"/>
          <w:bCs/>
          <w:sz w:val="28"/>
          <w:szCs w:val="28"/>
        </w:rPr>
        <w:t>4 </w:t>
      </w:r>
      <w:r w:rsidR="00764BB3">
        <w:rPr>
          <w:rFonts w:ascii="Times New Roman" w:hAnsi="Times New Roman"/>
          <w:bCs/>
          <w:sz w:val="28"/>
          <w:szCs w:val="28"/>
        </w:rPr>
        <w:t>3</w:t>
      </w:r>
      <w:r w:rsidR="001965E4">
        <w:rPr>
          <w:rFonts w:ascii="Times New Roman" w:hAnsi="Times New Roman"/>
          <w:bCs/>
          <w:sz w:val="28"/>
          <w:szCs w:val="28"/>
        </w:rPr>
        <w:t>31 тыс</w:t>
      </w:r>
      <w:proofErr w:type="gramStart"/>
      <w:r w:rsidR="001965E4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1965E4">
        <w:rPr>
          <w:rFonts w:ascii="Times New Roman" w:hAnsi="Times New Roman"/>
          <w:bCs/>
          <w:sz w:val="28"/>
          <w:szCs w:val="28"/>
        </w:rPr>
        <w:t>уб.;</w:t>
      </w:r>
    </w:p>
    <w:p w:rsidR="00BA1E26" w:rsidRDefault="00BA1E26" w:rsidP="009C211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BA1E26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B435A7" w:rsidRPr="00BA1E26">
        <w:rPr>
          <w:rFonts w:ascii="Times New Roman" w:hAnsi="Times New Roman"/>
          <w:b/>
          <w:sz w:val="28"/>
          <w:szCs w:val="28"/>
        </w:rPr>
        <w:t>установк</w:t>
      </w:r>
      <w:r w:rsidRPr="00BA1E26">
        <w:rPr>
          <w:rFonts w:ascii="Times New Roman" w:hAnsi="Times New Roman"/>
          <w:b/>
          <w:sz w:val="28"/>
          <w:szCs w:val="28"/>
        </w:rPr>
        <w:t xml:space="preserve">а </w:t>
      </w:r>
      <w:r w:rsidR="00B435A7" w:rsidRPr="00BA1E26">
        <w:rPr>
          <w:rFonts w:ascii="Times New Roman" w:hAnsi="Times New Roman"/>
          <w:b/>
          <w:sz w:val="28"/>
          <w:szCs w:val="28"/>
        </w:rPr>
        <w:t xml:space="preserve">индивидуальных приборов учета </w:t>
      </w:r>
      <w:r w:rsidR="00F852EE" w:rsidRPr="00F852EE">
        <w:rPr>
          <w:rFonts w:ascii="Times New Roman" w:hAnsi="Times New Roman"/>
          <w:sz w:val="28"/>
          <w:szCs w:val="28"/>
        </w:rPr>
        <w:t xml:space="preserve">(электроэнергии, газа, </w:t>
      </w:r>
      <w:r w:rsidR="007260B8">
        <w:rPr>
          <w:rFonts w:ascii="Times New Roman" w:hAnsi="Times New Roman"/>
          <w:sz w:val="28"/>
          <w:szCs w:val="28"/>
        </w:rPr>
        <w:t>холодной, горячей воды</w:t>
      </w:r>
      <w:r w:rsidR="00F852EE" w:rsidRPr="00F852EE">
        <w:rPr>
          <w:rFonts w:ascii="Times New Roman" w:hAnsi="Times New Roman"/>
          <w:sz w:val="28"/>
          <w:szCs w:val="28"/>
        </w:rPr>
        <w:t xml:space="preserve">) </w:t>
      </w:r>
      <w:r w:rsidR="00B435A7" w:rsidRPr="00BA1E26">
        <w:rPr>
          <w:rFonts w:ascii="Times New Roman" w:hAnsi="Times New Roman"/>
          <w:b/>
          <w:sz w:val="28"/>
          <w:szCs w:val="28"/>
        </w:rPr>
        <w:t>в муниципальных жилых помещениях</w:t>
      </w:r>
      <w:r>
        <w:rPr>
          <w:rFonts w:ascii="Times New Roman" w:hAnsi="Times New Roman"/>
          <w:sz w:val="28"/>
          <w:szCs w:val="28"/>
        </w:rPr>
        <w:t xml:space="preserve"> в сумме 300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7A1E00" w:rsidRPr="0099674C" w:rsidRDefault="007A1E00" w:rsidP="0099674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99674C">
        <w:rPr>
          <w:rFonts w:ascii="Times New Roman" w:hAnsi="Times New Roman"/>
          <w:sz w:val="28"/>
          <w:szCs w:val="28"/>
        </w:rPr>
        <w:t xml:space="preserve">- </w:t>
      </w:r>
      <w:r w:rsidRPr="0099674C">
        <w:rPr>
          <w:rFonts w:ascii="Times New Roman" w:hAnsi="Times New Roman"/>
          <w:b/>
          <w:sz w:val="28"/>
          <w:szCs w:val="28"/>
        </w:rPr>
        <w:t>обеспечение своевременного сбора, вывоза и утилизации биологических отходов (трупов животных)</w:t>
      </w:r>
      <w:r w:rsidRPr="0099674C">
        <w:rPr>
          <w:rFonts w:ascii="Times New Roman" w:hAnsi="Times New Roman"/>
          <w:sz w:val="28"/>
          <w:szCs w:val="28"/>
        </w:rPr>
        <w:t xml:space="preserve"> </w:t>
      </w:r>
      <w:r w:rsidR="00C610B3" w:rsidRPr="0099674C">
        <w:rPr>
          <w:rFonts w:ascii="Times New Roman" w:hAnsi="Times New Roman"/>
          <w:sz w:val="28"/>
          <w:szCs w:val="28"/>
        </w:rPr>
        <w:t>в</w:t>
      </w:r>
      <w:r w:rsidRPr="0099674C">
        <w:rPr>
          <w:rFonts w:ascii="Times New Roman" w:hAnsi="Times New Roman"/>
          <w:sz w:val="28"/>
          <w:szCs w:val="28"/>
        </w:rPr>
        <w:t xml:space="preserve"> сумм</w:t>
      </w:r>
      <w:r w:rsidR="00C610B3" w:rsidRPr="0099674C">
        <w:rPr>
          <w:rFonts w:ascii="Times New Roman" w:hAnsi="Times New Roman"/>
          <w:sz w:val="28"/>
          <w:szCs w:val="28"/>
        </w:rPr>
        <w:t>е</w:t>
      </w:r>
      <w:r w:rsidRPr="0099674C">
        <w:rPr>
          <w:rFonts w:ascii="Times New Roman" w:hAnsi="Times New Roman"/>
          <w:sz w:val="28"/>
          <w:szCs w:val="28"/>
        </w:rPr>
        <w:t xml:space="preserve"> 1 586</w:t>
      </w:r>
      <w:r w:rsidRPr="0099674C">
        <w:rPr>
          <w:rFonts w:ascii="Times New Roman" w:hAnsi="Times New Roman"/>
          <w:b/>
          <w:sz w:val="28"/>
          <w:szCs w:val="28"/>
        </w:rPr>
        <w:t xml:space="preserve"> </w:t>
      </w:r>
      <w:r w:rsidRPr="0099674C">
        <w:rPr>
          <w:rFonts w:ascii="Times New Roman" w:hAnsi="Times New Roman"/>
          <w:sz w:val="28"/>
          <w:szCs w:val="28"/>
        </w:rPr>
        <w:t>тыс</w:t>
      </w:r>
      <w:proofErr w:type="gramStart"/>
      <w:r w:rsidRPr="0099674C">
        <w:rPr>
          <w:rFonts w:ascii="Times New Roman" w:hAnsi="Times New Roman"/>
          <w:sz w:val="28"/>
          <w:szCs w:val="28"/>
        </w:rPr>
        <w:t>.р</w:t>
      </w:r>
      <w:proofErr w:type="gramEnd"/>
      <w:r w:rsidRPr="0099674C">
        <w:rPr>
          <w:rFonts w:ascii="Times New Roman" w:hAnsi="Times New Roman"/>
          <w:sz w:val="28"/>
          <w:szCs w:val="28"/>
        </w:rPr>
        <w:t>уб.</w:t>
      </w:r>
      <w:r w:rsidR="009F3AEB" w:rsidRPr="0099674C">
        <w:rPr>
          <w:rFonts w:ascii="Times New Roman" w:hAnsi="Times New Roman"/>
          <w:sz w:val="28"/>
          <w:szCs w:val="28"/>
        </w:rPr>
        <w:t>;</w:t>
      </w:r>
    </w:p>
    <w:p w:rsidR="0099674C" w:rsidRPr="0099674C" w:rsidRDefault="0099674C" w:rsidP="0099674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9674C">
        <w:rPr>
          <w:rFonts w:ascii="Times New Roman" w:hAnsi="Times New Roman"/>
          <w:b/>
          <w:sz w:val="28"/>
          <w:szCs w:val="28"/>
        </w:rPr>
        <w:t>расходы по сбору и доставке трупов в морг</w:t>
      </w:r>
      <w:r w:rsidRPr="0099674C">
        <w:rPr>
          <w:rFonts w:ascii="Times New Roman" w:hAnsi="Times New Roman"/>
          <w:sz w:val="28"/>
          <w:szCs w:val="28"/>
        </w:rPr>
        <w:t xml:space="preserve"> на сумму 4 423 тыс</w:t>
      </w:r>
      <w:proofErr w:type="gramStart"/>
      <w:r w:rsidRPr="0099674C">
        <w:rPr>
          <w:rFonts w:ascii="Times New Roman" w:hAnsi="Times New Roman"/>
          <w:sz w:val="28"/>
          <w:szCs w:val="28"/>
        </w:rPr>
        <w:t>.р</w:t>
      </w:r>
      <w:proofErr w:type="gramEnd"/>
      <w:r w:rsidRPr="0099674C">
        <w:rPr>
          <w:rFonts w:ascii="Times New Roman" w:hAnsi="Times New Roman"/>
          <w:sz w:val="28"/>
          <w:szCs w:val="28"/>
        </w:rPr>
        <w:t>уб.;</w:t>
      </w:r>
    </w:p>
    <w:p w:rsidR="009F3AEB" w:rsidRPr="0099674C" w:rsidRDefault="009F3AEB" w:rsidP="0099674C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r w:rsidRPr="0099674C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507A89" w:rsidRPr="0099674C">
        <w:rPr>
          <w:rFonts w:ascii="Times New Roman" w:hAnsi="Times New Roman"/>
          <w:b/>
          <w:sz w:val="28"/>
          <w:szCs w:val="28"/>
        </w:rPr>
        <w:t>демеркуризация</w:t>
      </w:r>
      <w:proofErr w:type="spellEnd"/>
      <w:r w:rsidR="00507A89" w:rsidRPr="0099674C">
        <w:rPr>
          <w:rFonts w:ascii="Times New Roman" w:hAnsi="Times New Roman"/>
          <w:b/>
          <w:sz w:val="28"/>
          <w:szCs w:val="28"/>
        </w:rPr>
        <w:t xml:space="preserve"> ртутьсодержащих расходов</w:t>
      </w:r>
      <w:r w:rsidR="00507A89" w:rsidRPr="0099674C">
        <w:rPr>
          <w:rFonts w:ascii="Times New Roman" w:hAnsi="Times New Roman"/>
          <w:sz w:val="28"/>
          <w:szCs w:val="28"/>
        </w:rPr>
        <w:t xml:space="preserve"> на территориях общего пользования в границах городского округа Тольятти в сумме 50 тыс</w:t>
      </w:r>
      <w:proofErr w:type="gramStart"/>
      <w:r w:rsidR="00507A89" w:rsidRPr="0099674C">
        <w:rPr>
          <w:rFonts w:ascii="Times New Roman" w:hAnsi="Times New Roman"/>
          <w:sz w:val="28"/>
          <w:szCs w:val="28"/>
        </w:rPr>
        <w:t>.р</w:t>
      </w:r>
      <w:proofErr w:type="gramEnd"/>
      <w:r w:rsidR="00507A89" w:rsidRPr="0099674C">
        <w:rPr>
          <w:rFonts w:ascii="Times New Roman" w:hAnsi="Times New Roman"/>
          <w:sz w:val="28"/>
          <w:szCs w:val="28"/>
        </w:rPr>
        <w:t>уб.</w:t>
      </w:r>
    </w:p>
    <w:p w:rsidR="00390DBB" w:rsidRDefault="00390DBB" w:rsidP="003258C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435A7" w:rsidRPr="00B435A7" w:rsidRDefault="00B435A7" w:rsidP="003258CD">
      <w:pPr>
        <w:pStyle w:val="a3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  <w:r w:rsidRPr="00B435A7">
        <w:rPr>
          <w:rFonts w:ascii="Times New Roman" w:hAnsi="Times New Roman"/>
          <w:b/>
          <w:i/>
          <w:sz w:val="28"/>
          <w:szCs w:val="28"/>
        </w:rPr>
        <w:t>Участие департамента городского хозяйства в областных программах</w:t>
      </w:r>
    </w:p>
    <w:p w:rsidR="003B7414" w:rsidRDefault="00B435A7" w:rsidP="006166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B435A7">
        <w:rPr>
          <w:rFonts w:ascii="Times New Roman" w:hAnsi="Times New Roman"/>
          <w:sz w:val="28"/>
          <w:szCs w:val="28"/>
        </w:rPr>
        <w:t>В 201</w:t>
      </w:r>
      <w:r w:rsidR="003B7414">
        <w:rPr>
          <w:rFonts w:ascii="Times New Roman" w:hAnsi="Times New Roman"/>
          <w:sz w:val="28"/>
          <w:szCs w:val="28"/>
        </w:rPr>
        <w:t>7</w:t>
      </w:r>
      <w:r w:rsidRPr="00B435A7">
        <w:rPr>
          <w:rFonts w:ascii="Times New Roman" w:hAnsi="Times New Roman"/>
          <w:sz w:val="28"/>
          <w:szCs w:val="28"/>
        </w:rPr>
        <w:t xml:space="preserve"> году департамент городского хозяйства планирует участвовать в </w:t>
      </w:r>
      <w:r w:rsidR="003B7414" w:rsidRPr="00B435A7">
        <w:rPr>
          <w:rFonts w:ascii="Times New Roman" w:hAnsi="Times New Roman"/>
          <w:b/>
          <w:sz w:val="28"/>
          <w:szCs w:val="28"/>
        </w:rPr>
        <w:t>Государственн</w:t>
      </w:r>
      <w:r w:rsidR="007260B8">
        <w:rPr>
          <w:rFonts w:ascii="Times New Roman" w:hAnsi="Times New Roman"/>
          <w:b/>
          <w:sz w:val="28"/>
          <w:szCs w:val="28"/>
        </w:rPr>
        <w:t>ой</w:t>
      </w:r>
      <w:r w:rsidR="003B7414" w:rsidRPr="00B435A7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7260B8">
        <w:rPr>
          <w:rFonts w:ascii="Times New Roman" w:hAnsi="Times New Roman"/>
          <w:b/>
          <w:sz w:val="28"/>
          <w:szCs w:val="28"/>
        </w:rPr>
        <w:t>е</w:t>
      </w:r>
      <w:r w:rsidR="003B7414" w:rsidRPr="00B435A7">
        <w:rPr>
          <w:rFonts w:ascii="Times New Roman" w:hAnsi="Times New Roman"/>
          <w:b/>
          <w:sz w:val="28"/>
          <w:szCs w:val="28"/>
        </w:rPr>
        <w:t xml:space="preserve"> Самарской области «Развитие транспортной системы Самарской области (2014-2025 годы)»</w:t>
      </w:r>
      <w:r w:rsidR="003B7414" w:rsidRPr="00B435A7">
        <w:rPr>
          <w:rFonts w:ascii="Times New Roman" w:hAnsi="Times New Roman"/>
          <w:sz w:val="28"/>
          <w:szCs w:val="28"/>
        </w:rPr>
        <w:t>, в рамках которой осуществляется капитальный ремонт и ремонт дворовых территорий многоквартирных домов населенных пунктов, проездов к дворовым территориям многоквартирных домов населенных пунктов</w:t>
      </w:r>
      <w:r w:rsidR="00616606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Pr="00B435A7">
        <w:rPr>
          <w:rFonts w:ascii="Times New Roman" w:hAnsi="Times New Roman"/>
          <w:sz w:val="28"/>
          <w:szCs w:val="28"/>
        </w:rPr>
        <w:t xml:space="preserve">с </w:t>
      </w:r>
      <w:r w:rsidR="007260B8">
        <w:rPr>
          <w:rFonts w:ascii="Times New Roman" w:hAnsi="Times New Roman"/>
          <w:sz w:val="28"/>
          <w:szCs w:val="28"/>
        </w:rPr>
        <w:t>привлечением</w:t>
      </w:r>
      <w:r w:rsidRPr="00B435A7">
        <w:rPr>
          <w:rFonts w:ascii="Times New Roman" w:hAnsi="Times New Roman"/>
          <w:sz w:val="28"/>
          <w:szCs w:val="28"/>
        </w:rPr>
        <w:t xml:space="preserve"> средств из областного бюджета</w:t>
      </w:r>
      <w:r w:rsidR="003B7414">
        <w:rPr>
          <w:rFonts w:ascii="Times New Roman" w:hAnsi="Times New Roman"/>
          <w:sz w:val="28"/>
          <w:szCs w:val="28"/>
        </w:rPr>
        <w:t>.</w:t>
      </w:r>
    </w:p>
    <w:sectPr w:rsidR="003B7414" w:rsidSect="008D5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5A7"/>
    <w:rsid w:val="00002F01"/>
    <w:rsid w:val="0001586D"/>
    <w:rsid w:val="000173F1"/>
    <w:rsid w:val="00065F68"/>
    <w:rsid w:val="00081757"/>
    <w:rsid w:val="00092BE9"/>
    <w:rsid w:val="000954E7"/>
    <w:rsid w:val="000969FF"/>
    <w:rsid w:val="000F4203"/>
    <w:rsid w:val="0013346E"/>
    <w:rsid w:val="0019398D"/>
    <w:rsid w:val="001965E4"/>
    <w:rsid w:val="001D5580"/>
    <w:rsid w:val="001E5B0B"/>
    <w:rsid w:val="001F5783"/>
    <w:rsid w:val="0023227E"/>
    <w:rsid w:val="002B1B64"/>
    <w:rsid w:val="002B4FFE"/>
    <w:rsid w:val="002E5243"/>
    <w:rsid w:val="003258CD"/>
    <w:rsid w:val="00334228"/>
    <w:rsid w:val="00390DBB"/>
    <w:rsid w:val="00395BEC"/>
    <w:rsid w:val="003A7B61"/>
    <w:rsid w:val="003B7414"/>
    <w:rsid w:val="003E5FCB"/>
    <w:rsid w:val="003F50F3"/>
    <w:rsid w:val="004040C0"/>
    <w:rsid w:val="004312AB"/>
    <w:rsid w:val="004632A3"/>
    <w:rsid w:val="004729EA"/>
    <w:rsid w:val="00490721"/>
    <w:rsid w:val="004A3543"/>
    <w:rsid w:val="004F3AEA"/>
    <w:rsid w:val="004F42A4"/>
    <w:rsid w:val="004F6211"/>
    <w:rsid w:val="00507A89"/>
    <w:rsid w:val="005A4567"/>
    <w:rsid w:val="005B2ECF"/>
    <w:rsid w:val="00612442"/>
    <w:rsid w:val="00616606"/>
    <w:rsid w:val="00642DF5"/>
    <w:rsid w:val="00657322"/>
    <w:rsid w:val="00662D57"/>
    <w:rsid w:val="00666745"/>
    <w:rsid w:val="00687590"/>
    <w:rsid w:val="006E2BC3"/>
    <w:rsid w:val="006F18DA"/>
    <w:rsid w:val="00720831"/>
    <w:rsid w:val="007260B8"/>
    <w:rsid w:val="00764BB3"/>
    <w:rsid w:val="007A1E00"/>
    <w:rsid w:val="007B749F"/>
    <w:rsid w:val="00805948"/>
    <w:rsid w:val="00820CA0"/>
    <w:rsid w:val="008A6681"/>
    <w:rsid w:val="008A7790"/>
    <w:rsid w:val="008D51DB"/>
    <w:rsid w:val="009065D0"/>
    <w:rsid w:val="00944B33"/>
    <w:rsid w:val="00971ED6"/>
    <w:rsid w:val="00992811"/>
    <w:rsid w:val="0099674C"/>
    <w:rsid w:val="0099707F"/>
    <w:rsid w:val="009C2117"/>
    <w:rsid w:val="009F3AEB"/>
    <w:rsid w:val="00A15DDE"/>
    <w:rsid w:val="00A30665"/>
    <w:rsid w:val="00A44E0C"/>
    <w:rsid w:val="00A7034E"/>
    <w:rsid w:val="00A70A24"/>
    <w:rsid w:val="00AA53D3"/>
    <w:rsid w:val="00AD51F0"/>
    <w:rsid w:val="00B435A7"/>
    <w:rsid w:val="00B76F5B"/>
    <w:rsid w:val="00BA1E26"/>
    <w:rsid w:val="00BC19B6"/>
    <w:rsid w:val="00BD11C9"/>
    <w:rsid w:val="00BE0E88"/>
    <w:rsid w:val="00BE4DD0"/>
    <w:rsid w:val="00C21070"/>
    <w:rsid w:val="00C44448"/>
    <w:rsid w:val="00C610B3"/>
    <w:rsid w:val="00C72A74"/>
    <w:rsid w:val="00C736C7"/>
    <w:rsid w:val="00CA4A80"/>
    <w:rsid w:val="00CC3144"/>
    <w:rsid w:val="00D0632F"/>
    <w:rsid w:val="00D332A9"/>
    <w:rsid w:val="00D54026"/>
    <w:rsid w:val="00E519AB"/>
    <w:rsid w:val="00E71BEE"/>
    <w:rsid w:val="00F1023A"/>
    <w:rsid w:val="00F741D6"/>
    <w:rsid w:val="00F852EE"/>
    <w:rsid w:val="00FF1FDA"/>
    <w:rsid w:val="00FF4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5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35A7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Body Text 2"/>
    <w:aliases w:val="Договор"/>
    <w:basedOn w:val="a"/>
    <w:link w:val="20"/>
    <w:uiPriority w:val="99"/>
    <w:rsid w:val="00B435A7"/>
    <w:pPr>
      <w:numPr>
        <w:ilvl w:val="1"/>
        <w:numId w:val="1"/>
      </w:numPr>
      <w:tabs>
        <w:tab w:val="clear" w:pos="567"/>
      </w:tabs>
      <w:spacing w:after="120" w:line="480" w:lineRule="auto"/>
      <w:ind w:left="0" w:firstLine="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aliases w:val="Договор Знак"/>
    <w:basedOn w:val="a0"/>
    <w:link w:val="2"/>
    <w:uiPriority w:val="99"/>
    <w:rsid w:val="00B435A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">
    <w:name w:val="Раздел 3"/>
    <w:basedOn w:val="a"/>
    <w:uiPriority w:val="99"/>
    <w:semiHidden/>
    <w:rsid w:val="00B435A7"/>
    <w:pPr>
      <w:numPr>
        <w:numId w:val="1"/>
      </w:numPr>
      <w:tabs>
        <w:tab w:val="num" w:pos="360"/>
      </w:tabs>
      <w:spacing w:before="120" w:after="120" w:line="240" w:lineRule="auto"/>
      <w:ind w:left="360" w:hanging="360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8A77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5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35A7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Body Text 2"/>
    <w:aliases w:val="Договор"/>
    <w:basedOn w:val="a"/>
    <w:link w:val="20"/>
    <w:uiPriority w:val="99"/>
    <w:rsid w:val="00B435A7"/>
    <w:pPr>
      <w:numPr>
        <w:ilvl w:val="1"/>
        <w:numId w:val="1"/>
      </w:numPr>
      <w:tabs>
        <w:tab w:val="clear" w:pos="567"/>
      </w:tabs>
      <w:spacing w:after="120" w:line="480" w:lineRule="auto"/>
      <w:ind w:left="0" w:firstLine="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aliases w:val="Договор Знак"/>
    <w:basedOn w:val="a0"/>
    <w:link w:val="2"/>
    <w:uiPriority w:val="99"/>
    <w:rsid w:val="00B435A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">
    <w:name w:val="Раздел 3"/>
    <w:basedOn w:val="a"/>
    <w:uiPriority w:val="99"/>
    <w:semiHidden/>
    <w:rsid w:val="00B435A7"/>
    <w:pPr>
      <w:numPr>
        <w:numId w:val="1"/>
      </w:numPr>
      <w:tabs>
        <w:tab w:val="num" w:pos="360"/>
      </w:tabs>
      <w:spacing w:before="120" w:after="120" w:line="240" w:lineRule="auto"/>
      <w:ind w:left="360" w:hanging="360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8A77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Дементьева Елена Александровна</cp:lastModifiedBy>
  <cp:revision>88</cp:revision>
  <dcterms:created xsi:type="dcterms:W3CDTF">2016-06-03T09:46:00Z</dcterms:created>
  <dcterms:modified xsi:type="dcterms:W3CDTF">2016-06-07T05:42:00Z</dcterms:modified>
</cp:coreProperties>
</file>