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0DC" w:rsidRPr="00A828D2" w:rsidRDefault="008570DC" w:rsidP="008570DC">
      <w:pPr>
        <w:autoSpaceDE w:val="0"/>
        <w:autoSpaceDN w:val="0"/>
        <w:adjustRightInd w:val="0"/>
        <w:spacing w:after="0" w:line="240" w:lineRule="auto"/>
        <w:jc w:val="right"/>
        <w:outlineLvl w:val="0"/>
        <w:rPr>
          <w:rFonts w:ascii="Times New Roman" w:hAnsi="Times New Roman"/>
          <w:bCs/>
          <w:sz w:val="28"/>
          <w:szCs w:val="28"/>
        </w:rPr>
      </w:pPr>
      <w:r w:rsidRPr="00146545">
        <w:rPr>
          <w:rFonts w:ascii="Times New Roman" w:hAnsi="Times New Roman"/>
          <w:bCs/>
          <w:sz w:val="28"/>
          <w:szCs w:val="28"/>
        </w:rPr>
        <w:t xml:space="preserve">Проект  </w:t>
      </w:r>
    </w:p>
    <w:p w:rsidR="008570DC" w:rsidRDefault="008570DC" w:rsidP="008570DC">
      <w:pPr>
        <w:pStyle w:val="ConsPlusNormal"/>
        <w:tabs>
          <w:tab w:val="left" w:pos="8505"/>
        </w:tabs>
        <w:ind w:right="566" w:firstLine="0"/>
        <w:rPr>
          <w:rFonts w:ascii="Times New Roman" w:hAnsi="Times New Roman" w:cs="Times New Roman"/>
          <w:sz w:val="28"/>
          <w:szCs w:val="28"/>
        </w:rPr>
      </w:pPr>
    </w:p>
    <w:p w:rsidR="008570DC" w:rsidRPr="00146545" w:rsidRDefault="005E1C8B" w:rsidP="008570DC">
      <w:pPr>
        <w:pStyle w:val="ConsPlusNormal"/>
        <w:tabs>
          <w:tab w:val="left" w:pos="8505"/>
        </w:tabs>
        <w:spacing w:line="312" w:lineRule="auto"/>
        <w:ind w:right="566"/>
        <w:jc w:val="center"/>
        <w:rPr>
          <w:rFonts w:ascii="Times New Roman" w:hAnsi="Times New Roman" w:cs="Times New Roman"/>
          <w:b/>
          <w:sz w:val="28"/>
          <w:szCs w:val="28"/>
        </w:rPr>
      </w:pPr>
      <w:r>
        <w:rPr>
          <w:rFonts w:ascii="Times New Roman" w:hAnsi="Times New Roman" w:cs="Times New Roman"/>
          <w:sz w:val="28"/>
          <w:szCs w:val="28"/>
        </w:rPr>
        <w:t>постановления</w:t>
      </w:r>
      <w:r w:rsidR="008570DC" w:rsidRPr="00146545">
        <w:rPr>
          <w:rFonts w:ascii="Times New Roman" w:hAnsi="Times New Roman" w:cs="Times New Roman"/>
          <w:sz w:val="28"/>
          <w:szCs w:val="28"/>
        </w:rPr>
        <w:t xml:space="preserve"> администрации городского округа Тольятти</w:t>
      </w:r>
    </w:p>
    <w:p w:rsidR="008570DC" w:rsidRPr="00146545" w:rsidRDefault="008570DC" w:rsidP="008570DC">
      <w:pPr>
        <w:pStyle w:val="ConsPlusNormal"/>
        <w:tabs>
          <w:tab w:val="left" w:pos="8505"/>
        </w:tabs>
        <w:spacing w:line="312" w:lineRule="auto"/>
        <w:ind w:right="566"/>
        <w:jc w:val="center"/>
        <w:rPr>
          <w:rFonts w:ascii="Times New Roman" w:hAnsi="Times New Roman" w:cs="Times New Roman"/>
          <w:b/>
          <w:sz w:val="28"/>
          <w:szCs w:val="28"/>
        </w:rPr>
      </w:pPr>
      <w:r w:rsidRPr="00146545">
        <w:rPr>
          <w:rFonts w:ascii="Times New Roman" w:hAnsi="Times New Roman" w:cs="Times New Roman"/>
          <w:sz w:val="28"/>
          <w:szCs w:val="28"/>
        </w:rPr>
        <w:t>от___________№__________</w:t>
      </w:r>
    </w:p>
    <w:p w:rsidR="008570DC" w:rsidRDefault="008570DC" w:rsidP="008570DC">
      <w:pPr>
        <w:autoSpaceDE w:val="0"/>
        <w:autoSpaceDN w:val="0"/>
        <w:adjustRightInd w:val="0"/>
        <w:spacing w:after="0" w:line="312" w:lineRule="auto"/>
        <w:rPr>
          <w:rFonts w:ascii="Times New Roman" w:hAnsi="Times New Roman"/>
          <w:sz w:val="28"/>
          <w:szCs w:val="28"/>
        </w:rPr>
      </w:pPr>
    </w:p>
    <w:p w:rsidR="008570DC" w:rsidRPr="007557A4" w:rsidRDefault="008570DC" w:rsidP="008570DC">
      <w:pPr>
        <w:autoSpaceDE w:val="0"/>
        <w:autoSpaceDN w:val="0"/>
        <w:adjustRightInd w:val="0"/>
        <w:spacing w:after="0" w:line="240" w:lineRule="auto"/>
        <w:jc w:val="center"/>
        <w:rPr>
          <w:rFonts w:ascii="Times New Roman" w:hAnsi="Times New Roman"/>
          <w:b/>
          <w:sz w:val="28"/>
          <w:szCs w:val="28"/>
        </w:rPr>
      </w:pPr>
      <w:r>
        <w:rPr>
          <w:rFonts w:ascii="Times New Roman" w:hAnsi="Times New Roman"/>
          <w:sz w:val="28"/>
          <w:szCs w:val="28"/>
        </w:rPr>
        <w:t xml:space="preserve">Об утверждении </w:t>
      </w:r>
      <w:r w:rsidR="00564A44">
        <w:rPr>
          <w:rFonts w:ascii="Times New Roman" w:hAnsi="Times New Roman"/>
          <w:sz w:val="28"/>
          <w:szCs w:val="28"/>
        </w:rPr>
        <w:t xml:space="preserve">административного регламента предоставления муниципальной услуги </w:t>
      </w:r>
      <w:r w:rsidR="00564A44" w:rsidRPr="007557A4">
        <w:rPr>
          <w:rFonts w:ascii="Times New Roman" w:hAnsi="Times New Roman"/>
          <w:sz w:val="28"/>
          <w:szCs w:val="28"/>
        </w:rPr>
        <w:t>«</w:t>
      </w:r>
      <w:r w:rsidR="007557A4" w:rsidRPr="007557A4">
        <w:rPr>
          <w:rFonts w:ascii="Times New Roman" w:hAnsi="Times New Roman"/>
          <w:sz w:val="28"/>
          <w:szCs w:val="28"/>
        </w:rPr>
        <w:t>Предоставление ежемесячного пособия на содержание нетрудоспособных членов семьи погибшего (умершего) лица, замещавшего должность депутата, выборного должностного лица местного самоуправления, осуществлявшего свои полномочия в органах местного самоуправления городского округа Тольятти, а также лица, замещавшего должность муниципальной службы в органах местного самоуправления городского округа Тольятти, в случае его гибели (смерти) от несчастного случая, связанного с исполнением им должностных обязанностей и (или) осуществлением депутатской деятельности</w:t>
      </w:r>
      <w:r w:rsidR="00564A44" w:rsidRPr="007557A4">
        <w:rPr>
          <w:rFonts w:ascii="Times New Roman" w:hAnsi="Times New Roman"/>
          <w:sz w:val="28"/>
          <w:szCs w:val="28"/>
        </w:rPr>
        <w:t>»</w:t>
      </w:r>
    </w:p>
    <w:p w:rsidR="008570DC" w:rsidRDefault="008570DC" w:rsidP="008570DC">
      <w:pPr>
        <w:autoSpaceDE w:val="0"/>
        <w:autoSpaceDN w:val="0"/>
        <w:adjustRightInd w:val="0"/>
        <w:spacing w:after="0" w:line="312" w:lineRule="auto"/>
        <w:jc w:val="both"/>
        <w:rPr>
          <w:rFonts w:ascii="Times New Roman" w:hAnsi="Times New Roman"/>
          <w:sz w:val="28"/>
          <w:szCs w:val="28"/>
        </w:rPr>
      </w:pPr>
    </w:p>
    <w:p w:rsidR="007557A4" w:rsidRPr="00564A44" w:rsidRDefault="007557A4" w:rsidP="007557A4">
      <w:pPr>
        <w:pStyle w:val="ConsPlusNormal"/>
        <w:ind w:firstLine="567"/>
        <w:jc w:val="both"/>
        <w:rPr>
          <w:rFonts w:ascii="Times New Roman" w:hAnsi="Times New Roman" w:cs="Times New Roman"/>
          <w:sz w:val="28"/>
          <w:szCs w:val="28"/>
        </w:rPr>
      </w:pPr>
      <w:r w:rsidRPr="00564A44">
        <w:rPr>
          <w:rFonts w:ascii="Times New Roman" w:hAnsi="Times New Roman" w:cs="Times New Roman"/>
          <w:sz w:val="28"/>
          <w:szCs w:val="28"/>
        </w:rPr>
        <w:t xml:space="preserve">В соответствии с Федеральным </w:t>
      </w:r>
      <w:r w:rsidR="00A5343F">
        <w:rPr>
          <w:rFonts w:ascii="Times New Roman" w:hAnsi="Times New Roman" w:cs="Times New Roman"/>
          <w:sz w:val="28"/>
          <w:szCs w:val="28"/>
        </w:rPr>
        <w:t>законом от 27.07.2010 N 210-ФЗ «</w:t>
      </w:r>
      <w:r w:rsidRPr="00564A44">
        <w:rPr>
          <w:rFonts w:ascii="Times New Roman" w:hAnsi="Times New Roman" w:cs="Times New Roman"/>
          <w:sz w:val="28"/>
          <w:szCs w:val="28"/>
        </w:rPr>
        <w:t>Об организации предоставления госуда</w:t>
      </w:r>
      <w:r w:rsidR="00A5343F">
        <w:rPr>
          <w:rFonts w:ascii="Times New Roman" w:hAnsi="Times New Roman" w:cs="Times New Roman"/>
          <w:sz w:val="28"/>
          <w:szCs w:val="28"/>
        </w:rPr>
        <w:t>рственных и муниципальных услуг»</w:t>
      </w:r>
      <w:r w:rsidRPr="00564A44">
        <w:rPr>
          <w:rFonts w:ascii="Times New Roman" w:hAnsi="Times New Roman" w:cs="Times New Roman"/>
          <w:sz w:val="28"/>
          <w:szCs w:val="28"/>
        </w:rPr>
        <w:t>, постановлением мэрии городского округа Тол</w:t>
      </w:r>
      <w:r w:rsidR="00A5343F">
        <w:rPr>
          <w:rFonts w:ascii="Times New Roman" w:hAnsi="Times New Roman" w:cs="Times New Roman"/>
          <w:sz w:val="28"/>
          <w:szCs w:val="28"/>
        </w:rPr>
        <w:t>ьятти от 15.09.2011 N 2782-п/1 «</w:t>
      </w:r>
      <w:r w:rsidRPr="00564A44">
        <w:rPr>
          <w:rFonts w:ascii="Times New Roman" w:hAnsi="Times New Roman" w:cs="Times New Roman"/>
          <w:sz w:val="28"/>
          <w:szCs w:val="28"/>
        </w:rPr>
        <w:t>Об утверждении Порядка разработки и утверждения административных регламентов пре</w:t>
      </w:r>
      <w:r w:rsidR="00A5343F">
        <w:rPr>
          <w:rFonts w:ascii="Times New Roman" w:hAnsi="Times New Roman" w:cs="Times New Roman"/>
          <w:sz w:val="28"/>
          <w:szCs w:val="28"/>
        </w:rPr>
        <w:t>доставления муниципальных услуг»</w:t>
      </w:r>
      <w:r w:rsidRPr="00564A44">
        <w:rPr>
          <w:rFonts w:ascii="Times New Roman" w:hAnsi="Times New Roman" w:cs="Times New Roman"/>
          <w:sz w:val="28"/>
          <w:szCs w:val="28"/>
        </w:rPr>
        <w:t>,</w:t>
      </w:r>
      <w:r>
        <w:rPr>
          <w:rFonts w:ascii="Times New Roman" w:hAnsi="Times New Roman" w:cs="Times New Roman"/>
          <w:sz w:val="28"/>
          <w:szCs w:val="28"/>
        </w:rPr>
        <w:t xml:space="preserve"> постановлением </w:t>
      </w:r>
      <w:r w:rsidRPr="00564A44">
        <w:rPr>
          <w:rFonts w:ascii="Times New Roman" w:hAnsi="Times New Roman" w:cs="Times New Roman"/>
          <w:sz w:val="28"/>
          <w:szCs w:val="28"/>
        </w:rPr>
        <w:t xml:space="preserve">мэрии городского округа Тольятти от </w:t>
      </w:r>
      <w:r>
        <w:rPr>
          <w:rFonts w:ascii="Times New Roman" w:hAnsi="Times New Roman" w:cs="Times New Roman"/>
          <w:sz w:val="28"/>
          <w:szCs w:val="28"/>
        </w:rPr>
        <w:t>23</w:t>
      </w:r>
      <w:r w:rsidRPr="00564A44">
        <w:rPr>
          <w:rFonts w:ascii="Times New Roman" w:hAnsi="Times New Roman" w:cs="Times New Roman"/>
          <w:sz w:val="28"/>
          <w:szCs w:val="28"/>
        </w:rPr>
        <w:t>.0</w:t>
      </w:r>
      <w:r>
        <w:rPr>
          <w:rFonts w:ascii="Times New Roman" w:hAnsi="Times New Roman" w:cs="Times New Roman"/>
          <w:sz w:val="28"/>
          <w:szCs w:val="28"/>
        </w:rPr>
        <w:t>5</w:t>
      </w:r>
      <w:r w:rsidRPr="00564A44">
        <w:rPr>
          <w:rFonts w:ascii="Times New Roman" w:hAnsi="Times New Roman" w:cs="Times New Roman"/>
          <w:sz w:val="28"/>
          <w:szCs w:val="28"/>
        </w:rPr>
        <w:t>.201</w:t>
      </w:r>
      <w:r>
        <w:rPr>
          <w:rFonts w:ascii="Times New Roman" w:hAnsi="Times New Roman" w:cs="Times New Roman"/>
          <w:sz w:val="28"/>
          <w:szCs w:val="28"/>
        </w:rPr>
        <w:t>4</w:t>
      </w:r>
      <w:r w:rsidRPr="00564A44">
        <w:rPr>
          <w:rFonts w:ascii="Times New Roman" w:hAnsi="Times New Roman" w:cs="Times New Roman"/>
          <w:sz w:val="28"/>
          <w:szCs w:val="28"/>
        </w:rPr>
        <w:t xml:space="preserve"> N </w:t>
      </w:r>
      <w:r>
        <w:rPr>
          <w:rFonts w:ascii="Times New Roman" w:hAnsi="Times New Roman" w:cs="Times New Roman"/>
          <w:sz w:val="28"/>
          <w:szCs w:val="28"/>
        </w:rPr>
        <w:t>1683</w:t>
      </w:r>
      <w:r w:rsidRPr="00564A44">
        <w:rPr>
          <w:rFonts w:ascii="Times New Roman" w:hAnsi="Times New Roman" w:cs="Times New Roman"/>
          <w:sz w:val="28"/>
          <w:szCs w:val="28"/>
        </w:rPr>
        <w:t xml:space="preserve">-п/1 </w:t>
      </w:r>
      <w:r>
        <w:rPr>
          <w:rFonts w:ascii="Times New Roman" w:hAnsi="Times New Roman" w:cs="Times New Roman"/>
          <w:sz w:val="28"/>
          <w:szCs w:val="28"/>
        </w:rPr>
        <w:t>«Об утверждении реестра муниципальных услуг городского округа Тольятти»,</w:t>
      </w:r>
      <w:r w:rsidRPr="00564A44">
        <w:rPr>
          <w:rFonts w:ascii="Times New Roman" w:hAnsi="Times New Roman" w:cs="Times New Roman"/>
          <w:sz w:val="28"/>
          <w:szCs w:val="28"/>
        </w:rPr>
        <w:t xml:space="preserve"> руководствуясь Уставом городского округа Тольятти, администрация городского округа Тольятти </w:t>
      </w:r>
      <w:r w:rsidR="00262713">
        <w:rPr>
          <w:rFonts w:ascii="Times New Roman" w:hAnsi="Times New Roman" w:cs="Times New Roman"/>
          <w:sz w:val="28"/>
          <w:szCs w:val="28"/>
        </w:rPr>
        <w:t>ПОСТАНОВЛЯЕТ</w:t>
      </w:r>
      <w:r w:rsidRPr="00564A44">
        <w:rPr>
          <w:rFonts w:ascii="Times New Roman" w:hAnsi="Times New Roman" w:cs="Times New Roman"/>
          <w:sz w:val="28"/>
          <w:szCs w:val="28"/>
        </w:rPr>
        <w:t>:</w:t>
      </w:r>
    </w:p>
    <w:p w:rsidR="00BA67E2" w:rsidRDefault="00BA67E2" w:rsidP="006545EB">
      <w:pPr>
        <w:autoSpaceDE w:val="0"/>
        <w:autoSpaceDN w:val="0"/>
        <w:adjustRightInd w:val="0"/>
        <w:spacing w:after="0" w:line="240" w:lineRule="auto"/>
        <w:ind w:firstLine="709"/>
        <w:jc w:val="both"/>
        <w:rPr>
          <w:rFonts w:ascii="Times New Roman" w:hAnsi="Times New Roman"/>
          <w:sz w:val="28"/>
          <w:szCs w:val="28"/>
        </w:rPr>
      </w:pPr>
      <w:r w:rsidRPr="00BA67E2">
        <w:rPr>
          <w:rFonts w:ascii="Times New Roman" w:hAnsi="Times New Roman"/>
          <w:sz w:val="28"/>
          <w:szCs w:val="28"/>
        </w:rPr>
        <w:t>1.</w:t>
      </w:r>
      <w:r>
        <w:rPr>
          <w:rFonts w:ascii="Times New Roman" w:hAnsi="Times New Roman"/>
          <w:sz w:val="28"/>
          <w:szCs w:val="28"/>
        </w:rPr>
        <w:t xml:space="preserve"> </w:t>
      </w:r>
      <w:r w:rsidR="007557A4" w:rsidRPr="00BA67E2">
        <w:rPr>
          <w:rFonts w:ascii="Times New Roman" w:hAnsi="Times New Roman"/>
          <w:sz w:val="28"/>
          <w:szCs w:val="28"/>
        </w:rPr>
        <w:t>Утвердить прилагаемый административный регламент предоставления муниципальной услуги «Предоставление ежемесячного пособия на содержание нетрудоспособных членов семьи погибшего (умершего) лица, замещавшего должность депутата, выборного должностного лица местного самоуправления, осуществлявшего свои полномочия в органах местного самоуправления городского округа Тольятти, а также лица, замещавшего должность муниципальной службы в органах местного самоуправления городского округа Тольятти, в случае его гибели (смерти) от несчастного случая, связанного с исполнением им должностных обязанностей и (или) осуществлением депутатской деятельности»</w:t>
      </w:r>
      <w:r w:rsidR="00AD24EC" w:rsidRPr="00BA67E2">
        <w:rPr>
          <w:rFonts w:ascii="Times New Roman" w:hAnsi="Times New Roman"/>
          <w:sz w:val="28"/>
          <w:szCs w:val="28"/>
        </w:rPr>
        <w:t xml:space="preserve"> (далее – административный регламент)</w:t>
      </w:r>
      <w:r w:rsidR="007557A4" w:rsidRPr="00BA67E2">
        <w:rPr>
          <w:rFonts w:ascii="Times New Roman" w:hAnsi="Times New Roman"/>
          <w:sz w:val="28"/>
          <w:szCs w:val="28"/>
        </w:rPr>
        <w:t>.</w:t>
      </w:r>
    </w:p>
    <w:p w:rsidR="00400EF9" w:rsidRPr="007557A4" w:rsidRDefault="00F83EB6" w:rsidP="002613AF">
      <w:pPr>
        <w:pStyle w:val="ConsPlusNormal"/>
        <w:ind w:firstLine="709"/>
        <w:jc w:val="both"/>
        <w:rPr>
          <w:rFonts w:ascii="Times New Roman" w:hAnsi="Times New Roman"/>
          <w:b/>
          <w:sz w:val="28"/>
          <w:szCs w:val="28"/>
        </w:rPr>
      </w:pPr>
      <w:r w:rsidRPr="00A5343F">
        <w:rPr>
          <w:rFonts w:ascii="Times New Roman" w:hAnsi="Times New Roman" w:cs="Times New Roman"/>
          <w:sz w:val="28"/>
          <w:szCs w:val="28"/>
        </w:rPr>
        <w:t xml:space="preserve">2. </w:t>
      </w:r>
      <w:r w:rsidR="001957ED" w:rsidRPr="001957ED">
        <w:rPr>
          <w:rFonts w:ascii="Times New Roman" w:hAnsi="Times New Roman"/>
          <w:sz w:val="28"/>
          <w:szCs w:val="28"/>
        </w:rPr>
        <w:t>Заместителя главы городского округа – руководителя аппарата администрации городского округа Тольятти</w:t>
      </w:r>
      <w:r w:rsidR="00A5343F" w:rsidRPr="00A5343F">
        <w:rPr>
          <w:rFonts w:ascii="Times New Roman" w:hAnsi="Times New Roman"/>
          <w:sz w:val="28"/>
          <w:szCs w:val="28"/>
        </w:rPr>
        <w:t xml:space="preserve"> </w:t>
      </w:r>
      <w:r w:rsidR="00BA67E2" w:rsidRPr="00A5343F">
        <w:rPr>
          <w:rFonts w:ascii="Times New Roman" w:hAnsi="Times New Roman"/>
          <w:sz w:val="28"/>
          <w:szCs w:val="28"/>
        </w:rPr>
        <w:t>определить ответственным за качество предо</w:t>
      </w:r>
      <w:r w:rsidR="00400EF9">
        <w:rPr>
          <w:rFonts w:ascii="Times New Roman" w:hAnsi="Times New Roman"/>
          <w:sz w:val="28"/>
          <w:szCs w:val="28"/>
        </w:rPr>
        <w:t xml:space="preserve">ставления муниципальной услуги </w:t>
      </w:r>
      <w:r w:rsidR="00400EF9" w:rsidRPr="007557A4">
        <w:rPr>
          <w:rFonts w:ascii="Times New Roman" w:hAnsi="Times New Roman"/>
          <w:sz w:val="28"/>
          <w:szCs w:val="28"/>
        </w:rPr>
        <w:t xml:space="preserve">«Предоставление ежемесячного пособия на содержание нетрудоспособных членов семьи погибшего (умершего) лица, замещавшего должность депутата, выборного должностного лица местного самоуправления, осуществлявшего свои полномочия в органах местного самоуправления городского округа Тольятти, а также лица, замещавшего должность муниципальной службы в органах </w:t>
      </w:r>
      <w:r w:rsidR="00400EF9" w:rsidRPr="007557A4">
        <w:rPr>
          <w:rFonts w:ascii="Times New Roman" w:hAnsi="Times New Roman"/>
          <w:sz w:val="28"/>
          <w:szCs w:val="28"/>
        </w:rPr>
        <w:lastRenderedPageBreak/>
        <w:t>местного самоуправления городского округа Тольятти, в случае его гибели (смерти) от несчастного случая, связанного с исполнением им должностных обязанностей и (или) осуществлением депутатской деятельности»</w:t>
      </w:r>
      <w:r w:rsidR="00400EF9">
        <w:rPr>
          <w:rFonts w:ascii="Times New Roman" w:hAnsi="Times New Roman"/>
          <w:sz w:val="28"/>
          <w:szCs w:val="28"/>
        </w:rPr>
        <w:t>.</w:t>
      </w:r>
    </w:p>
    <w:p w:rsidR="007557A4" w:rsidRPr="007C7FDB" w:rsidRDefault="002613AF" w:rsidP="007557A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7557A4" w:rsidRPr="007C7FDB">
        <w:rPr>
          <w:rFonts w:ascii="Times New Roman" w:hAnsi="Times New Roman"/>
          <w:sz w:val="28"/>
          <w:szCs w:val="28"/>
        </w:rPr>
        <w:t>. Руководителя Управления муниципальной службы и кадровой политики администрации городского округа Тольятти определить ответственным за исполнение административного регламента</w:t>
      </w:r>
      <w:r w:rsidR="002347B4">
        <w:rPr>
          <w:rFonts w:ascii="Times New Roman" w:hAnsi="Times New Roman"/>
          <w:sz w:val="28"/>
          <w:szCs w:val="28"/>
        </w:rPr>
        <w:t>, утвержденного пунктом 1 настоящего Постановления,</w:t>
      </w:r>
      <w:r w:rsidR="007557A4" w:rsidRPr="007C7FDB">
        <w:rPr>
          <w:rFonts w:ascii="Times New Roman" w:hAnsi="Times New Roman"/>
          <w:sz w:val="28"/>
          <w:szCs w:val="28"/>
        </w:rPr>
        <w:t xml:space="preserve"> в пределах полномочий Управления муниципальной службы и кадровой политики администр</w:t>
      </w:r>
      <w:r w:rsidR="002347B4">
        <w:rPr>
          <w:rFonts w:ascii="Times New Roman" w:hAnsi="Times New Roman"/>
          <w:sz w:val="28"/>
          <w:szCs w:val="28"/>
        </w:rPr>
        <w:t>ации городского округа Тольятти, определенными настоящим административным регламентом.</w:t>
      </w:r>
    </w:p>
    <w:p w:rsidR="007557A4" w:rsidRDefault="002613AF" w:rsidP="007557A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w:t>
      </w:r>
      <w:r w:rsidR="007557A4" w:rsidRPr="007C7FDB">
        <w:rPr>
          <w:rFonts w:ascii="Times New Roman" w:hAnsi="Times New Roman"/>
          <w:sz w:val="28"/>
          <w:szCs w:val="28"/>
        </w:rPr>
        <w:t xml:space="preserve">. </w:t>
      </w:r>
      <w:r w:rsidR="00262713">
        <w:rPr>
          <w:rFonts w:ascii="Times New Roman" w:hAnsi="Times New Roman"/>
          <w:sz w:val="28"/>
          <w:szCs w:val="28"/>
        </w:rPr>
        <w:t>Директора</w:t>
      </w:r>
      <w:r w:rsidR="007557A4" w:rsidRPr="007C7FDB">
        <w:rPr>
          <w:rFonts w:ascii="Times New Roman" w:hAnsi="Times New Roman"/>
          <w:sz w:val="28"/>
          <w:szCs w:val="28"/>
        </w:rPr>
        <w:t xml:space="preserve"> МАУ «МФЦ» определить ответственным за исполнение административного регламента</w:t>
      </w:r>
      <w:r w:rsidR="002347B4">
        <w:rPr>
          <w:rFonts w:ascii="Times New Roman" w:hAnsi="Times New Roman"/>
          <w:sz w:val="28"/>
          <w:szCs w:val="28"/>
        </w:rPr>
        <w:t>, утвержденного пунктом 1 настоящего Постановления,</w:t>
      </w:r>
      <w:r w:rsidR="007557A4" w:rsidRPr="007C7FDB">
        <w:rPr>
          <w:rFonts w:ascii="Times New Roman" w:hAnsi="Times New Roman"/>
          <w:sz w:val="28"/>
          <w:szCs w:val="28"/>
        </w:rPr>
        <w:t xml:space="preserve"> в пределах полномочий МАУ «МФЦ», определенных настоящим административным регламентом.</w:t>
      </w:r>
    </w:p>
    <w:p w:rsidR="00262713" w:rsidRPr="007C7FDB" w:rsidRDefault="002613AF" w:rsidP="007557A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w:t>
      </w:r>
      <w:r w:rsidR="00262713">
        <w:rPr>
          <w:rFonts w:ascii="Times New Roman" w:hAnsi="Times New Roman"/>
          <w:sz w:val="28"/>
          <w:szCs w:val="28"/>
        </w:rPr>
        <w:t>. Управлению муниципальной службы и кадровой политики администрации городского округа Тольятти</w:t>
      </w:r>
      <w:r w:rsidR="008412CD">
        <w:rPr>
          <w:rFonts w:ascii="Times New Roman" w:hAnsi="Times New Roman"/>
          <w:sz w:val="28"/>
          <w:szCs w:val="28"/>
        </w:rPr>
        <w:t xml:space="preserve"> и</w:t>
      </w:r>
      <w:r w:rsidR="00262713">
        <w:rPr>
          <w:rFonts w:ascii="Times New Roman" w:hAnsi="Times New Roman"/>
          <w:sz w:val="28"/>
          <w:szCs w:val="28"/>
        </w:rPr>
        <w:t xml:space="preserve"> МАУ «МФЦ» руководствоваться </w:t>
      </w:r>
      <w:r>
        <w:rPr>
          <w:rFonts w:ascii="Times New Roman" w:hAnsi="Times New Roman"/>
          <w:sz w:val="28"/>
          <w:szCs w:val="28"/>
        </w:rPr>
        <w:t>при предоставлении муниципальной услуги «</w:t>
      </w:r>
      <w:r w:rsidRPr="007557A4">
        <w:rPr>
          <w:rFonts w:ascii="Times New Roman" w:hAnsi="Times New Roman"/>
          <w:sz w:val="28"/>
          <w:szCs w:val="28"/>
        </w:rPr>
        <w:t>Предоставление ежемесячного пособия на содержание нетрудоспособных членов семьи погибшего (умершего) лица, замещавшего должность депутата, выборного должностного лица местного самоуправления, осуществлявшего свои полномочия в органах местного самоуправления городского округа Тольятти, а также лица, замещавшего должность муниципальной службы в органах местного самоуправления городского округа Тольятти, в случае его гибели (смерти) от несчастного случая, связанного с исполнением им должностных обязанностей и (или) осуществлением депутатской деятельности</w:t>
      </w:r>
      <w:r>
        <w:rPr>
          <w:rFonts w:ascii="Times New Roman" w:hAnsi="Times New Roman"/>
          <w:sz w:val="28"/>
          <w:szCs w:val="28"/>
        </w:rPr>
        <w:t>», административным регламентом, утвержденным пунктом 1 настоящего постановления.</w:t>
      </w:r>
    </w:p>
    <w:p w:rsidR="007557A4" w:rsidRPr="007C7FDB" w:rsidRDefault="002613AF" w:rsidP="007557A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6</w:t>
      </w:r>
      <w:r w:rsidR="007557A4" w:rsidRPr="007C7FDB">
        <w:rPr>
          <w:rFonts w:ascii="Times New Roman" w:hAnsi="Times New Roman"/>
          <w:sz w:val="28"/>
          <w:szCs w:val="28"/>
        </w:rPr>
        <w:t>. Организационному управлению администрации городского округа Т</w:t>
      </w:r>
      <w:r w:rsidR="002347B4">
        <w:rPr>
          <w:rFonts w:ascii="Times New Roman" w:hAnsi="Times New Roman"/>
          <w:sz w:val="28"/>
          <w:szCs w:val="28"/>
        </w:rPr>
        <w:t>ольятти опубликовать настоящее П</w:t>
      </w:r>
      <w:r w:rsidR="007557A4" w:rsidRPr="007C7FDB">
        <w:rPr>
          <w:rFonts w:ascii="Times New Roman" w:hAnsi="Times New Roman"/>
          <w:sz w:val="28"/>
          <w:szCs w:val="28"/>
        </w:rPr>
        <w:t>остановление в газете «Городские ведомости».</w:t>
      </w:r>
    </w:p>
    <w:p w:rsidR="007557A4" w:rsidRDefault="002613AF" w:rsidP="007557A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7</w:t>
      </w:r>
      <w:r w:rsidR="002347B4">
        <w:rPr>
          <w:rFonts w:ascii="Times New Roman" w:hAnsi="Times New Roman"/>
          <w:sz w:val="28"/>
          <w:szCs w:val="28"/>
        </w:rPr>
        <w:t>. Настоящее П</w:t>
      </w:r>
      <w:r w:rsidR="007557A4" w:rsidRPr="007C7FDB">
        <w:rPr>
          <w:rFonts w:ascii="Times New Roman" w:hAnsi="Times New Roman"/>
          <w:sz w:val="28"/>
          <w:szCs w:val="28"/>
        </w:rPr>
        <w:t>остановление вступает в силу после дня его официального опубликования.</w:t>
      </w:r>
    </w:p>
    <w:p w:rsidR="002613AF" w:rsidRPr="00FB6BF5" w:rsidRDefault="002613AF" w:rsidP="006D75A9">
      <w:pPr>
        <w:pStyle w:val="ConsPlusNormal"/>
        <w:ind w:firstLine="567"/>
        <w:jc w:val="both"/>
        <w:rPr>
          <w:rFonts w:ascii="Times New Roman" w:hAnsi="Times New Roman" w:cs="Times New Roman"/>
          <w:color w:val="000000" w:themeColor="text1"/>
          <w:sz w:val="28"/>
          <w:szCs w:val="28"/>
        </w:rPr>
      </w:pPr>
      <w:r>
        <w:rPr>
          <w:rFonts w:ascii="Times New Roman" w:hAnsi="Times New Roman"/>
          <w:sz w:val="28"/>
          <w:szCs w:val="28"/>
        </w:rPr>
        <w:t xml:space="preserve">8. </w:t>
      </w:r>
      <w:proofErr w:type="gramStart"/>
      <w:r w:rsidRPr="00FB6BF5">
        <w:rPr>
          <w:rFonts w:ascii="Times New Roman" w:hAnsi="Times New Roman" w:cs="Times New Roman"/>
          <w:color w:val="000000" w:themeColor="text1"/>
          <w:sz w:val="28"/>
          <w:szCs w:val="28"/>
        </w:rPr>
        <w:t>Со дня вступления в силу</w:t>
      </w:r>
      <w:r>
        <w:rPr>
          <w:rFonts w:ascii="Times New Roman" w:hAnsi="Times New Roman" w:cs="Times New Roman"/>
          <w:color w:val="000000" w:themeColor="text1"/>
          <w:sz w:val="28"/>
          <w:szCs w:val="28"/>
        </w:rPr>
        <w:t xml:space="preserve"> настоящего постановления</w:t>
      </w:r>
      <w:r w:rsidRPr="00FB6BF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положения Порядка</w:t>
      </w:r>
      <w:r w:rsidRPr="00253687">
        <w:t xml:space="preserve"> </w:t>
      </w:r>
      <w:r w:rsidR="002813B0" w:rsidRPr="002813B0">
        <w:rPr>
          <w:rFonts w:ascii="Times New Roman" w:eastAsiaTheme="minorHAnsi" w:hAnsi="Times New Roman"/>
          <w:sz w:val="28"/>
          <w:szCs w:val="28"/>
          <w:lang w:eastAsia="en-US"/>
        </w:rPr>
        <w:t>предоставления дополнительных мер социальной поддержки членам семьи лиц, замещавших должности депутатов, выборных должностных лиц местного самоуправления, осуществлявших свои полномочия в органах местного са</w:t>
      </w:r>
      <w:r w:rsidR="002813B0">
        <w:rPr>
          <w:rFonts w:ascii="Times New Roman" w:eastAsiaTheme="minorHAnsi" w:hAnsi="Times New Roman"/>
          <w:sz w:val="28"/>
          <w:szCs w:val="28"/>
          <w:lang w:eastAsia="en-US"/>
        </w:rPr>
        <w:t>моуправления городского округа Т</w:t>
      </w:r>
      <w:r w:rsidR="002813B0" w:rsidRPr="002813B0">
        <w:rPr>
          <w:rFonts w:ascii="Times New Roman" w:eastAsiaTheme="minorHAnsi" w:hAnsi="Times New Roman"/>
          <w:sz w:val="28"/>
          <w:szCs w:val="28"/>
          <w:lang w:eastAsia="en-US"/>
        </w:rPr>
        <w:t>ольятти, а также лиц, замещавших должности муниципальной службы в органах местного самоуправления городского</w:t>
      </w:r>
      <w:r w:rsidR="002813B0">
        <w:rPr>
          <w:rFonts w:ascii="Times New Roman" w:eastAsiaTheme="minorHAnsi" w:hAnsi="Times New Roman"/>
          <w:sz w:val="28"/>
          <w:szCs w:val="28"/>
          <w:lang w:eastAsia="en-US"/>
        </w:rPr>
        <w:t xml:space="preserve"> округа Т</w:t>
      </w:r>
      <w:r w:rsidR="002813B0" w:rsidRPr="002813B0">
        <w:rPr>
          <w:rFonts w:ascii="Times New Roman" w:eastAsiaTheme="minorHAnsi" w:hAnsi="Times New Roman"/>
          <w:sz w:val="28"/>
          <w:szCs w:val="28"/>
          <w:lang w:eastAsia="en-US"/>
        </w:rPr>
        <w:t>ольятти</w:t>
      </w:r>
      <w:r w:rsidR="002813B0">
        <w:rPr>
          <w:rFonts w:ascii="Times New Roman" w:eastAsiaTheme="minorHAnsi" w:hAnsi="Times New Roman"/>
          <w:sz w:val="24"/>
          <w:szCs w:val="24"/>
          <w:lang w:eastAsia="en-US"/>
        </w:rPr>
        <w:t xml:space="preserve"> </w:t>
      </w:r>
      <w:r w:rsidRPr="00FB6BF5">
        <w:rPr>
          <w:rFonts w:ascii="Times New Roman" w:hAnsi="Times New Roman" w:cs="Times New Roman"/>
          <w:color w:val="000000" w:themeColor="text1"/>
          <w:sz w:val="28"/>
          <w:szCs w:val="28"/>
        </w:rPr>
        <w:t xml:space="preserve">от </w:t>
      </w:r>
      <w:r w:rsidR="002813B0">
        <w:rPr>
          <w:rFonts w:ascii="Times New Roman" w:hAnsi="Times New Roman" w:cs="Times New Roman"/>
          <w:color w:val="000000" w:themeColor="text1"/>
          <w:sz w:val="28"/>
          <w:szCs w:val="28"/>
        </w:rPr>
        <w:t>15.10.2015</w:t>
      </w:r>
      <w:r w:rsidRPr="00FB6BF5">
        <w:rPr>
          <w:rFonts w:ascii="Times New Roman" w:hAnsi="Times New Roman" w:cs="Times New Roman"/>
          <w:color w:val="000000" w:themeColor="text1"/>
          <w:sz w:val="28"/>
          <w:szCs w:val="28"/>
        </w:rPr>
        <w:t xml:space="preserve"> № </w:t>
      </w:r>
      <w:r w:rsidR="002813B0">
        <w:rPr>
          <w:rFonts w:ascii="Times New Roman" w:hAnsi="Times New Roman" w:cs="Times New Roman"/>
          <w:color w:val="000000" w:themeColor="text1"/>
          <w:sz w:val="28"/>
          <w:szCs w:val="28"/>
        </w:rPr>
        <w:t>3344</w:t>
      </w:r>
      <w:r w:rsidRPr="00FB6BF5">
        <w:rPr>
          <w:rFonts w:ascii="Times New Roman" w:hAnsi="Times New Roman" w:cs="Times New Roman"/>
          <w:color w:val="000000" w:themeColor="text1"/>
          <w:sz w:val="28"/>
          <w:szCs w:val="28"/>
        </w:rPr>
        <w:t>-п/1</w:t>
      </w:r>
      <w:r>
        <w:rPr>
          <w:rFonts w:ascii="Times New Roman" w:hAnsi="Times New Roman" w:cs="Times New Roman"/>
          <w:color w:val="000000" w:themeColor="text1"/>
          <w:sz w:val="28"/>
          <w:szCs w:val="28"/>
        </w:rPr>
        <w:t>, регулирующие п</w:t>
      </w:r>
      <w:r w:rsidRPr="007557A4">
        <w:rPr>
          <w:rFonts w:ascii="Times New Roman" w:hAnsi="Times New Roman"/>
          <w:sz w:val="28"/>
          <w:szCs w:val="28"/>
        </w:rPr>
        <w:t>редоставление ежемесячного пособия на содержание нетрудоспособных</w:t>
      </w:r>
      <w:proofErr w:type="gramEnd"/>
      <w:r w:rsidRPr="007557A4">
        <w:rPr>
          <w:rFonts w:ascii="Times New Roman" w:hAnsi="Times New Roman"/>
          <w:sz w:val="28"/>
          <w:szCs w:val="28"/>
        </w:rPr>
        <w:t xml:space="preserve"> </w:t>
      </w:r>
      <w:proofErr w:type="gramStart"/>
      <w:r w:rsidRPr="007557A4">
        <w:rPr>
          <w:rFonts w:ascii="Times New Roman" w:hAnsi="Times New Roman"/>
          <w:sz w:val="28"/>
          <w:szCs w:val="28"/>
        </w:rPr>
        <w:t xml:space="preserve">членов семьи погибшего (умершего) лица, замещавшего должность депутата, выборного должностного лица местного самоуправления, осуществлявшего свои полномочия в органах местного самоуправления городского округа Тольятти, а также лица, замещавшего должность муниципальной службы в органах местного самоуправления </w:t>
      </w:r>
      <w:r w:rsidRPr="007557A4">
        <w:rPr>
          <w:rFonts w:ascii="Times New Roman" w:hAnsi="Times New Roman"/>
          <w:sz w:val="28"/>
          <w:szCs w:val="28"/>
        </w:rPr>
        <w:lastRenderedPageBreak/>
        <w:t>городского округа Тольятти, в случае его гибели (смерти) от несчастного случая, связанного с исполнением им должностных обязанностей и (или) осуществлением депутатской деятельности</w:t>
      </w:r>
      <w:r w:rsidRPr="002E6667">
        <w:rPr>
          <w:rFonts w:ascii="Times New Roman" w:eastAsia="Calibri" w:hAnsi="Times New Roman" w:cs="Times New Roman"/>
          <w:sz w:val="28"/>
          <w:szCs w:val="28"/>
          <w:lang w:eastAsia="en-US"/>
        </w:rPr>
        <w:t>,</w:t>
      </w:r>
      <w:r w:rsidRPr="00AB0724">
        <w:rPr>
          <w:rFonts w:ascii="Times New Roman" w:hAnsi="Times New Roman" w:cs="Times New Roman"/>
          <w:color w:val="000000" w:themeColor="text1"/>
          <w:sz w:val="28"/>
          <w:szCs w:val="28"/>
        </w:rPr>
        <w:t xml:space="preserve"> применению</w:t>
      </w:r>
      <w:r w:rsidRPr="00FB6BF5">
        <w:rPr>
          <w:rFonts w:ascii="Times New Roman" w:hAnsi="Times New Roman" w:cs="Times New Roman"/>
          <w:color w:val="000000" w:themeColor="text1"/>
          <w:sz w:val="28"/>
          <w:szCs w:val="28"/>
        </w:rPr>
        <w:t xml:space="preserve"> не п</w:t>
      </w:r>
      <w:r>
        <w:rPr>
          <w:rFonts w:ascii="Times New Roman" w:hAnsi="Times New Roman" w:cs="Times New Roman"/>
          <w:color w:val="000000" w:themeColor="text1"/>
          <w:sz w:val="28"/>
          <w:szCs w:val="28"/>
        </w:rPr>
        <w:t>одлежат</w:t>
      </w:r>
      <w:r w:rsidRPr="00FB6BF5">
        <w:rPr>
          <w:rFonts w:ascii="Times New Roman" w:hAnsi="Times New Roman" w:cs="Times New Roman"/>
          <w:color w:val="000000" w:themeColor="text1"/>
          <w:sz w:val="28"/>
          <w:szCs w:val="28"/>
        </w:rPr>
        <w:t>.</w:t>
      </w:r>
      <w:proofErr w:type="gramEnd"/>
    </w:p>
    <w:p w:rsidR="007557A4" w:rsidRPr="007C7FDB" w:rsidRDefault="00F83EB6" w:rsidP="007557A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9</w:t>
      </w:r>
      <w:r w:rsidR="007557A4" w:rsidRPr="007C7FDB">
        <w:rPr>
          <w:rFonts w:ascii="Times New Roman" w:hAnsi="Times New Roman"/>
          <w:sz w:val="28"/>
          <w:szCs w:val="28"/>
        </w:rPr>
        <w:t>. Конт</w:t>
      </w:r>
      <w:r w:rsidR="002347B4">
        <w:rPr>
          <w:rFonts w:ascii="Times New Roman" w:hAnsi="Times New Roman"/>
          <w:sz w:val="28"/>
          <w:szCs w:val="28"/>
        </w:rPr>
        <w:t>роль за исполнением настоящего П</w:t>
      </w:r>
      <w:r w:rsidR="007557A4" w:rsidRPr="007C7FDB">
        <w:rPr>
          <w:rFonts w:ascii="Times New Roman" w:hAnsi="Times New Roman"/>
          <w:sz w:val="28"/>
          <w:szCs w:val="28"/>
        </w:rPr>
        <w:t>остановления оставляю за собой.</w:t>
      </w:r>
    </w:p>
    <w:p w:rsidR="007557A4" w:rsidRPr="007C7FDB" w:rsidRDefault="007557A4" w:rsidP="007557A4">
      <w:pPr>
        <w:autoSpaceDE w:val="0"/>
        <w:autoSpaceDN w:val="0"/>
        <w:adjustRightInd w:val="0"/>
        <w:spacing w:after="0" w:line="240" w:lineRule="auto"/>
        <w:jc w:val="both"/>
        <w:rPr>
          <w:rFonts w:ascii="Times New Roman" w:hAnsi="Times New Roman"/>
          <w:sz w:val="28"/>
          <w:szCs w:val="28"/>
        </w:rPr>
      </w:pPr>
    </w:p>
    <w:p w:rsidR="007557A4" w:rsidRPr="007C7FDB" w:rsidRDefault="007557A4" w:rsidP="007557A4">
      <w:pPr>
        <w:autoSpaceDE w:val="0"/>
        <w:autoSpaceDN w:val="0"/>
        <w:adjustRightInd w:val="0"/>
        <w:spacing w:after="0" w:line="240" w:lineRule="auto"/>
        <w:jc w:val="both"/>
        <w:rPr>
          <w:rFonts w:ascii="Times New Roman" w:hAnsi="Times New Roman"/>
          <w:sz w:val="28"/>
          <w:szCs w:val="28"/>
        </w:rPr>
      </w:pPr>
    </w:p>
    <w:p w:rsidR="007557A4" w:rsidRPr="007C7FDB" w:rsidRDefault="007557A4" w:rsidP="007557A4">
      <w:pPr>
        <w:autoSpaceDE w:val="0"/>
        <w:autoSpaceDN w:val="0"/>
        <w:adjustRightInd w:val="0"/>
        <w:spacing w:after="0" w:line="240" w:lineRule="auto"/>
        <w:jc w:val="both"/>
        <w:rPr>
          <w:rFonts w:ascii="Times New Roman" w:hAnsi="Times New Roman"/>
          <w:sz w:val="28"/>
          <w:szCs w:val="28"/>
        </w:rPr>
      </w:pPr>
      <w:r w:rsidRPr="007C7FDB">
        <w:rPr>
          <w:rFonts w:ascii="Times New Roman" w:hAnsi="Times New Roman"/>
          <w:sz w:val="28"/>
          <w:szCs w:val="28"/>
        </w:rPr>
        <w:t>Глава городского округа                                                                   С.А. Анташев</w:t>
      </w:r>
    </w:p>
    <w:p w:rsidR="00017740" w:rsidRDefault="00017740" w:rsidP="007557A4">
      <w:pPr>
        <w:autoSpaceDE w:val="0"/>
        <w:autoSpaceDN w:val="0"/>
        <w:adjustRightInd w:val="0"/>
        <w:spacing w:after="0" w:line="240" w:lineRule="auto"/>
        <w:jc w:val="right"/>
        <w:outlineLvl w:val="0"/>
        <w:rPr>
          <w:rFonts w:ascii="Times New Roman" w:hAnsi="Times New Roman"/>
          <w:sz w:val="28"/>
          <w:szCs w:val="28"/>
        </w:rPr>
      </w:pPr>
    </w:p>
    <w:p w:rsidR="00017740" w:rsidRDefault="00017740" w:rsidP="007557A4">
      <w:pPr>
        <w:autoSpaceDE w:val="0"/>
        <w:autoSpaceDN w:val="0"/>
        <w:adjustRightInd w:val="0"/>
        <w:spacing w:after="0" w:line="240" w:lineRule="auto"/>
        <w:jc w:val="right"/>
        <w:outlineLvl w:val="0"/>
        <w:rPr>
          <w:rFonts w:ascii="Times New Roman" w:hAnsi="Times New Roman"/>
          <w:sz w:val="28"/>
          <w:szCs w:val="28"/>
        </w:rPr>
      </w:pPr>
    </w:p>
    <w:p w:rsidR="002613AF" w:rsidRDefault="002613AF" w:rsidP="007557A4">
      <w:pPr>
        <w:autoSpaceDE w:val="0"/>
        <w:autoSpaceDN w:val="0"/>
        <w:adjustRightInd w:val="0"/>
        <w:spacing w:after="0" w:line="240" w:lineRule="auto"/>
        <w:jc w:val="right"/>
        <w:outlineLvl w:val="0"/>
        <w:rPr>
          <w:rFonts w:ascii="Times New Roman" w:hAnsi="Times New Roman"/>
          <w:sz w:val="28"/>
          <w:szCs w:val="28"/>
        </w:rPr>
      </w:pPr>
    </w:p>
    <w:p w:rsidR="002613AF" w:rsidRDefault="002613AF" w:rsidP="007557A4">
      <w:pPr>
        <w:autoSpaceDE w:val="0"/>
        <w:autoSpaceDN w:val="0"/>
        <w:adjustRightInd w:val="0"/>
        <w:spacing w:after="0" w:line="240" w:lineRule="auto"/>
        <w:jc w:val="right"/>
        <w:outlineLvl w:val="0"/>
        <w:rPr>
          <w:rFonts w:ascii="Times New Roman" w:hAnsi="Times New Roman"/>
          <w:sz w:val="28"/>
          <w:szCs w:val="28"/>
        </w:rPr>
      </w:pPr>
    </w:p>
    <w:p w:rsidR="002613AF" w:rsidRDefault="002613AF" w:rsidP="007557A4">
      <w:pPr>
        <w:autoSpaceDE w:val="0"/>
        <w:autoSpaceDN w:val="0"/>
        <w:adjustRightInd w:val="0"/>
        <w:spacing w:after="0" w:line="240" w:lineRule="auto"/>
        <w:jc w:val="right"/>
        <w:outlineLvl w:val="0"/>
        <w:rPr>
          <w:rFonts w:ascii="Times New Roman" w:hAnsi="Times New Roman"/>
          <w:sz w:val="28"/>
          <w:szCs w:val="28"/>
        </w:rPr>
      </w:pPr>
    </w:p>
    <w:p w:rsidR="002613AF" w:rsidRDefault="002613AF" w:rsidP="007557A4">
      <w:pPr>
        <w:autoSpaceDE w:val="0"/>
        <w:autoSpaceDN w:val="0"/>
        <w:adjustRightInd w:val="0"/>
        <w:spacing w:after="0" w:line="240" w:lineRule="auto"/>
        <w:jc w:val="right"/>
        <w:outlineLvl w:val="0"/>
        <w:rPr>
          <w:rFonts w:ascii="Times New Roman" w:hAnsi="Times New Roman"/>
          <w:sz w:val="28"/>
          <w:szCs w:val="28"/>
        </w:rPr>
      </w:pPr>
    </w:p>
    <w:p w:rsidR="002613AF" w:rsidRDefault="002613AF" w:rsidP="007557A4">
      <w:pPr>
        <w:autoSpaceDE w:val="0"/>
        <w:autoSpaceDN w:val="0"/>
        <w:adjustRightInd w:val="0"/>
        <w:spacing w:after="0" w:line="240" w:lineRule="auto"/>
        <w:jc w:val="right"/>
        <w:outlineLvl w:val="0"/>
        <w:rPr>
          <w:rFonts w:ascii="Times New Roman" w:hAnsi="Times New Roman"/>
          <w:sz w:val="28"/>
          <w:szCs w:val="28"/>
        </w:rPr>
      </w:pPr>
    </w:p>
    <w:p w:rsidR="002613AF" w:rsidRDefault="002613AF" w:rsidP="007557A4">
      <w:pPr>
        <w:autoSpaceDE w:val="0"/>
        <w:autoSpaceDN w:val="0"/>
        <w:adjustRightInd w:val="0"/>
        <w:spacing w:after="0" w:line="240" w:lineRule="auto"/>
        <w:jc w:val="right"/>
        <w:outlineLvl w:val="0"/>
        <w:rPr>
          <w:rFonts w:ascii="Times New Roman" w:hAnsi="Times New Roman"/>
          <w:sz w:val="28"/>
          <w:szCs w:val="28"/>
        </w:rPr>
      </w:pPr>
    </w:p>
    <w:p w:rsidR="002613AF" w:rsidRDefault="002613AF" w:rsidP="007557A4">
      <w:pPr>
        <w:autoSpaceDE w:val="0"/>
        <w:autoSpaceDN w:val="0"/>
        <w:adjustRightInd w:val="0"/>
        <w:spacing w:after="0" w:line="240" w:lineRule="auto"/>
        <w:jc w:val="right"/>
        <w:outlineLvl w:val="0"/>
        <w:rPr>
          <w:rFonts w:ascii="Times New Roman" w:hAnsi="Times New Roman"/>
          <w:sz w:val="28"/>
          <w:szCs w:val="28"/>
        </w:rPr>
      </w:pPr>
    </w:p>
    <w:p w:rsidR="002613AF" w:rsidRDefault="002613AF" w:rsidP="007557A4">
      <w:pPr>
        <w:autoSpaceDE w:val="0"/>
        <w:autoSpaceDN w:val="0"/>
        <w:adjustRightInd w:val="0"/>
        <w:spacing w:after="0" w:line="240" w:lineRule="auto"/>
        <w:jc w:val="right"/>
        <w:outlineLvl w:val="0"/>
        <w:rPr>
          <w:rFonts w:ascii="Times New Roman" w:hAnsi="Times New Roman"/>
          <w:sz w:val="28"/>
          <w:szCs w:val="28"/>
        </w:rPr>
      </w:pPr>
    </w:p>
    <w:p w:rsidR="002613AF" w:rsidRDefault="002613AF" w:rsidP="007557A4">
      <w:pPr>
        <w:autoSpaceDE w:val="0"/>
        <w:autoSpaceDN w:val="0"/>
        <w:adjustRightInd w:val="0"/>
        <w:spacing w:after="0" w:line="240" w:lineRule="auto"/>
        <w:jc w:val="right"/>
        <w:outlineLvl w:val="0"/>
        <w:rPr>
          <w:rFonts w:ascii="Times New Roman" w:hAnsi="Times New Roman"/>
          <w:sz w:val="28"/>
          <w:szCs w:val="28"/>
        </w:rPr>
      </w:pPr>
    </w:p>
    <w:p w:rsidR="002613AF" w:rsidRDefault="002613AF" w:rsidP="007557A4">
      <w:pPr>
        <w:autoSpaceDE w:val="0"/>
        <w:autoSpaceDN w:val="0"/>
        <w:adjustRightInd w:val="0"/>
        <w:spacing w:after="0" w:line="240" w:lineRule="auto"/>
        <w:jc w:val="right"/>
        <w:outlineLvl w:val="0"/>
        <w:rPr>
          <w:rFonts w:ascii="Times New Roman" w:hAnsi="Times New Roman"/>
          <w:sz w:val="28"/>
          <w:szCs w:val="28"/>
        </w:rPr>
      </w:pPr>
    </w:p>
    <w:p w:rsidR="002613AF" w:rsidRDefault="002613AF" w:rsidP="007557A4">
      <w:pPr>
        <w:autoSpaceDE w:val="0"/>
        <w:autoSpaceDN w:val="0"/>
        <w:adjustRightInd w:val="0"/>
        <w:spacing w:after="0" w:line="240" w:lineRule="auto"/>
        <w:jc w:val="right"/>
        <w:outlineLvl w:val="0"/>
        <w:rPr>
          <w:rFonts w:ascii="Times New Roman" w:hAnsi="Times New Roman"/>
          <w:sz w:val="28"/>
          <w:szCs w:val="28"/>
        </w:rPr>
      </w:pPr>
    </w:p>
    <w:p w:rsidR="002613AF" w:rsidRDefault="002613AF" w:rsidP="007557A4">
      <w:pPr>
        <w:autoSpaceDE w:val="0"/>
        <w:autoSpaceDN w:val="0"/>
        <w:adjustRightInd w:val="0"/>
        <w:spacing w:after="0" w:line="240" w:lineRule="auto"/>
        <w:jc w:val="right"/>
        <w:outlineLvl w:val="0"/>
        <w:rPr>
          <w:rFonts w:ascii="Times New Roman" w:hAnsi="Times New Roman"/>
          <w:sz w:val="28"/>
          <w:szCs w:val="28"/>
        </w:rPr>
      </w:pPr>
    </w:p>
    <w:p w:rsidR="002613AF" w:rsidRDefault="002613AF" w:rsidP="007557A4">
      <w:pPr>
        <w:autoSpaceDE w:val="0"/>
        <w:autoSpaceDN w:val="0"/>
        <w:adjustRightInd w:val="0"/>
        <w:spacing w:after="0" w:line="240" w:lineRule="auto"/>
        <w:jc w:val="right"/>
        <w:outlineLvl w:val="0"/>
        <w:rPr>
          <w:rFonts w:ascii="Times New Roman" w:hAnsi="Times New Roman"/>
          <w:sz w:val="28"/>
          <w:szCs w:val="28"/>
        </w:rPr>
      </w:pPr>
    </w:p>
    <w:p w:rsidR="002613AF" w:rsidRDefault="002613AF" w:rsidP="007557A4">
      <w:pPr>
        <w:autoSpaceDE w:val="0"/>
        <w:autoSpaceDN w:val="0"/>
        <w:adjustRightInd w:val="0"/>
        <w:spacing w:after="0" w:line="240" w:lineRule="auto"/>
        <w:jc w:val="right"/>
        <w:outlineLvl w:val="0"/>
        <w:rPr>
          <w:rFonts w:ascii="Times New Roman" w:hAnsi="Times New Roman"/>
          <w:sz w:val="28"/>
          <w:szCs w:val="28"/>
        </w:rPr>
      </w:pPr>
    </w:p>
    <w:p w:rsidR="002613AF" w:rsidRDefault="002613AF" w:rsidP="007557A4">
      <w:pPr>
        <w:autoSpaceDE w:val="0"/>
        <w:autoSpaceDN w:val="0"/>
        <w:adjustRightInd w:val="0"/>
        <w:spacing w:after="0" w:line="240" w:lineRule="auto"/>
        <w:jc w:val="right"/>
        <w:outlineLvl w:val="0"/>
        <w:rPr>
          <w:rFonts w:ascii="Times New Roman" w:hAnsi="Times New Roman"/>
          <w:sz w:val="28"/>
          <w:szCs w:val="28"/>
        </w:rPr>
      </w:pPr>
    </w:p>
    <w:p w:rsidR="002613AF" w:rsidRDefault="002613AF" w:rsidP="007557A4">
      <w:pPr>
        <w:autoSpaceDE w:val="0"/>
        <w:autoSpaceDN w:val="0"/>
        <w:adjustRightInd w:val="0"/>
        <w:spacing w:after="0" w:line="240" w:lineRule="auto"/>
        <w:jc w:val="right"/>
        <w:outlineLvl w:val="0"/>
        <w:rPr>
          <w:rFonts w:ascii="Times New Roman" w:hAnsi="Times New Roman"/>
          <w:sz w:val="28"/>
          <w:szCs w:val="28"/>
        </w:rPr>
      </w:pPr>
    </w:p>
    <w:p w:rsidR="002613AF" w:rsidRDefault="002613AF" w:rsidP="007557A4">
      <w:pPr>
        <w:autoSpaceDE w:val="0"/>
        <w:autoSpaceDN w:val="0"/>
        <w:adjustRightInd w:val="0"/>
        <w:spacing w:after="0" w:line="240" w:lineRule="auto"/>
        <w:jc w:val="right"/>
        <w:outlineLvl w:val="0"/>
        <w:rPr>
          <w:rFonts w:ascii="Times New Roman" w:hAnsi="Times New Roman"/>
          <w:sz w:val="28"/>
          <w:szCs w:val="28"/>
        </w:rPr>
      </w:pPr>
    </w:p>
    <w:p w:rsidR="002613AF" w:rsidRDefault="002613AF" w:rsidP="007557A4">
      <w:pPr>
        <w:autoSpaceDE w:val="0"/>
        <w:autoSpaceDN w:val="0"/>
        <w:adjustRightInd w:val="0"/>
        <w:spacing w:after="0" w:line="240" w:lineRule="auto"/>
        <w:jc w:val="right"/>
        <w:outlineLvl w:val="0"/>
        <w:rPr>
          <w:rFonts w:ascii="Times New Roman" w:hAnsi="Times New Roman"/>
          <w:sz w:val="28"/>
          <w:szCs w:val="28"/>
        </w:rPr>
      </w:pPr>
    </w:p>
    <w:p w:rsidR="002613AF" w:rsidRDefault="002613AF" w:rsidP="007557A4">
      <w:pPr>
        <w:autoSpaceDE w:val="0"/>
        <w:autoSpaceDN w:val="0"/>
        <w:adjustRightInd w:val="0"/>
        <w:spacing w:after="0" w:line="240" w:lineRule="auto"/>
        <w:jc w:val="right"/>
        <w:outlineLvl w:val="0"/>
        <w:rPr>
          <w:rFonts w:ascii="Times New Roman" w:hAnsi="Times New Roman"/>
          <w:sz w:val="28"/>
          <w:szCs w:val="28"/>
        </w:rPr>
      </w:pPr>
    </w:p>
    <w:p w:rsidR="002613AF" w:rsidRDefault="002613AF" w:rsidP="007557A4">
      <w:pPr>
        <w:autoSpaceDE w:val="0"/>
        <w:autoSpaceDN w:val="0"/>
        <w:adjustRightInd w:val="0"/>
        <w:spacing w:after="0" w:line="240" w:lineRule="auto"/>
        <w:jc w:val="right"/>
        <w:outlineLvl w:val="0"/>
        <w:rPr>
          <w:rFonts w:ascii="Times New Roman" w:hAnsi="Times New Roman"/>
          <w:sz w:val="28"/>
          <w:szCs w:val="28"/>
        </w:rPr>
      </w:pPr>
    </w:p>
    <w:p w:rsidR="002613AF" w:rsidRDefault="002613AF" w:rsidP="007557A4">
      <w:pPr>
        <w:autoSpaceDE w:val="0"/>
        <w:autoSpaceDN w:val="0"/>
        <w:adjustRightInd w:val="0"/>
        <w:spacing w:after="0" w:line="240" w:lineRule="auto"/>
        <w:jc w:val="right"/>
        <w:outlineLvl w:val="0"/>
        <w:rPr>
          <w:rFonts w:ascii="Times New Roman" w:hAnsi="Times New Roman"/>
          <w:sz w:val="28"/>
          <w:szCs w:val="28"/>
        </w:rPr>
      </w:pPr>
    </w:p>
    <w:p w:rsidR="002613AF" w:rsidRDefault="002613AF" w:rsidP="007557A4">
      <w:pPr>
        <w:autoSpaceDE w:val="0"/>
        <w:autoSpaceDN w:val="0"/>
        <w:adjustRightInd w:val="0"/>
        <w:spacing w:after="0" w:line="240" w:lineRule="auto"/>
        <w:jc w:val="right"/>
        <w:outlineLvl w:val="0"/>
        <w:rPr>
          <w:rFonts w:ascii="Times New Roman" w:hAnsi="Times New Roman"/>
          <w:sz w:val="28"/>
          <w:szCs w:val="28"/>
        </w:rPr>
      </w:pPr>
    </w:p>
    <w:p w:rsidR="002613AF" w:rsidRDefault="002613AF" w:rsidP="007557A4">
      <w:pPr>
        <w:autoSpaceDE w:val="0"/>
        <w:autoSpaceDN w:val="0"/>
        <w:adjustRightInd w:val="0"/>
        <w:spacing w:after="0" w:line="240" w:lineRule="auto"/>
        <w:jc w:val="right"/>
        <w:outlineLvl w:val="0"/>
        <w:rPr>
          <w:rFonts w:ascii="Times New Roman" w:hAnsi="Times New Roman"/>
          <w:sz w:val="28"/>
          <w:szCs w:val="28"/>
        </w:rPr>
      </w:pPr>
    </w:p>
    <w:p w:rsidR="002613AF" w:rsidRDefault="002613AF" w:rsidP="007557A4">
      <w:pPr>
        <w:autoSpaceDE w:val="0"/>
        <w:autoSpaceDN w:val="0"/>
        <w:adjustRightInd w:val="0"/>
        <w:spacing w:after="0" w:line="240" w:lineRule="auto"/>
        <w:jc w:val="right"/>
        <w:outlineLvl w:val="0"/>
        <w:rPr>
          <w:rFonts w:ascii="Times New Roman" w:hAnsi="Times New Roman"/>
          <w:sz w:val="28"/>
          <w:szCs w:val="28"/>
        </w:rPr>
      </w:pPr>
    </w:p>
    <w:p w:rsidR="002613AF" w:rsidRDefault="002613AF" w:rsidP="007557A4">
      <w:pPr>
        <w:autoSpaceDE w:val="0"/>
        <w:autoSpaceDN w:val="0"/>
        <w:adjustRightInd w:val="0"/>
        <w:spacing w:after="0" w:line="240" w:lineRule="auto"/>
        <w:jc w:val="right"/>
        <w:outlineLvl w:val="0"/>
        <w:rPr>
          <w:rFonts w:ascii="Times New Roman" w:hAnsi="Times New Roman"/>
          <w:sz w:val="28"/>
          <w:szCs w:val="28"/>
        </w:rPr>
      </w:pPr>
    </w:p>
    <w:p w:rsidR="002613AF" w:rsidRDefault="002613AF" w:rsidP="007557A4">
      <w:pPr>
        <w:autoSpaceDE w:val="0"/>
        <w:autoSpaceDN w:val="0"/>
        <w:adjustRightInd w:val="0"/>
        <w:spacing w:after="0" w:line="240" w:lineRule="auto"/>
        <w:jc w:val="right"/>
        <w:outlineLvl w:val="0"/>
        <w:rPr>
          <w:rFonts w:ascii="Times New Roman" w:hAnsi="Times New Roman"/>
          <w:sz w:val="28"/>
          <w:szCs w:val="28"/>
        </w:rPr>
      </w:pPr>
    </w:p>
    <w:p w:rsidR="002613AF" w:rsidRDefault="002613AF" w:rsidP="007557A4">
      <w:pPr>
        <w:autoSpaceDE w:val="0"/>
        <w:autoSpaceDN w:val="0"/>
        <w:adjustRightInd w:val="0"/>
        <w:spacing w:after="0" w:line="240" w:lineRule="auto"/>
        <w:jc w:val="right"/>
        <w:outlineLvl w:val="0"/>
        <w:rPr>
          <w:rFonts w:ascii="Times New Roman" w:hAnsi="Times New Roman"/>
          <w:sz w:val="28"/>
          <w:szCs w:val="28"/>
        </w:rPr>
      </w:pPr>
    </w:p>
    <w:p w:rsidR="002613AF" w:rsidRDefault="002613AF" w:rsidP="007557A4">
      <w:pPr>
        <w:autoSpaceDE w:val="0"/>
        <w:autoSpaceDN w:val="0"/>
        <w:adjustRightInd w:val="0"/>
        <w:spacing w:after="0" w:line="240" w:lineRule="auto"/>
        <w:jc w:val="right"/>
        <w:outlineLvl w:val="0"/>
        <w:rPr>
          <w:rFonts w:ascii="Times New Roman" w:hAnsi="Times New Roman"/>
          <w:sz w:val="28"/>
          <w:szCs w:val="28"/>
        </w:rPr>
      </w:pPr>
    </w:p>
    <w:p w:rsidR="002613AF" w:rsidRDefault="002613AF" w:rsidP="007557A4">
      <w:pPr>
        <w:autoSpaceDE w:val="0"/>
        <w:autoSpaceDN w:val="0"/>
        <w:adjustRightInd w:val="0"/>
        <w:spacing w:after="0" w:line="240" w:lineRule="auto"/>
        <w:jc w:val="right"/>
        <w:outlineLvl w:val="0"/>
        <w:rPr>
          <w:rFonts w:ascii="Times New Roman" w:hAnsi="Times New Roman"/>
          <w:sz w:val="28"/>
          <w:szCs w:val="28"/>
        </w:rPr>
      </w:pPr>
    </w:p>
    <w:p w:rsidR="002613AF" w:rsidRDefault="002613AF" w:rsidP="007557A4">
      <w:pPr>
        <w:autoSpaceDE w:val="0"/>
        <w:autoSpaceDN w:val="0"/>
        <w:adjustRightInd w:val="0"/>
        <w:spacing w:after="0" w:line="240" w:lineRule="auto"/>
        <w:jc w:val="right"/>
        <w:outlineLvl w:val="0"/>
        <w:rPr>
          <w:rFonts w:ascii="Times New Roman" w:hAnsi="Times New Roman"/>
          <w:sz w:val="28"/>
          <w:szCs w:val="28"/>
        </w:rPr>
      </w:pPr>
    </w:p>
    <w:p w:rsidR="002613AF" w:rsidRDefault="002613AF" w:rsidP="007557A4">
      <w:pPr>
        <w:autoSpaceDE w:val="0"/>
        <w:autoSpaceDN w:val="0"/>
        <w:adjustRightInd w:val="0"/>
        <w:spacing w:after="0" w:line="240" w:lineRule="auto"/>
        <w:jc w:val="right"/>
        <w:outlineLvl w:val="0"/>
        <w:rPr>
          <w:rFonts w:ascii="Times New Roman" w:hAnsi="Times New Roman"/>
          <w:sz w:val="28"/>
          <w:szCs w:val="28"/>
        </w:rPr>
      </w:pPr>
    </w:p>
    <w:p w:rsidR="002613AF" w:rsidRDefault="002613AF" w:rsidP="007557A4">
      <w:pPr>
        <w:autoSpaceDE w:val="0"/>
        <w:autoSpaceDN w:val="0"/>
        <w:adjustRightInd w:val="0"/>
        <w:spacing w:after="0" w:line="240" w:lineRule="auto"/>
        <w:jc w:val="right"/>
        <w:outlineLvl w:val="0"/>
        <w:rPr>
          <w:rFonts w:ascii="Times New Roman" w:hAnsi="Times New Roman"/>
          <w:sz w:val="28"/>
          <w:szCs w:val="28"/>
        </w:rPr>
      </w:pPr>
    </w:p>
    <w:p w:rsidR="002813B0" w:rsidRDefault="002813B0" w:rsidP="006D75A9">
      <w:pPr>
        <w:autoSpaceDE w:val="0"/>
        <w:autoSpaceDN w:val="0"/>
        <w:adjustRightInd w:val="0"/>
        <w:spacing w:after="0" w:line="240" w:lineRule="auto"/>
        <w:outlineLvl w:val="0"/>
        <w:rPr>
          <w:rFonts w:ascii="Times New Roman" w:hAnsi="Times New Roman"/>
          <w:sz w:val="24"/>
          <w:szCs w:val="24"/>
        </w:rPr>
      </w:pPr>
    </w:p>
    <w:p w:rsidR="002613AF" w:rsidRPr="006D75A9" w:rsidRDefault="006D75A9" w:rsidP="006D75A9">
      <w:pPr>
        <w:autoSpaceDE w:val="0"/>
        <w:autoSpaceDN w:val="0"/>
        <w:adjustRightInd w:val="0"/>
        <w:spacing w:after="0" w:line="240" w:lineRule="auto"/>
        <w:outlineLvl w:val="0"/>
        <w:rPr>
          <w:rFonts w:ascii="Times New Roman" w:hAnsi="Times New Roman"/>
          <w:sz w:val="24"/>
          <w:szCs w:val="24"/>
        </w:rPr>
      </w:pPr>
      <w:r w:rsidRPr="006D75A9">
        <w:rPr>
          <w:rFonts w:ascii="Times New Roman" w:hAnsi="Times New Roman"/>
          <w:sz w:val="24"/>
          <w:szCs w:val="24"/>
        </w:rPr>
        <w:t>Новикова Н.А.</w:t>
      </w:r>
    </w:p>
    <w:p w:rsidR="006D75A9" w:rsidRPr="006D75A9" w:rsidRDefault="006D75A9" w:rsidP="006D75A9">
      <w:pPr>
        <w:autoSpaceDE w:val="0"/>
        <w:autoSpaceDN w:val="0"/>
        <w:adjustRightInd w:val="0"/>
        <w:spacing w:after="0" w:line="240" w:lineRule="auto"/>
        <w:outlineLvl w:val="0"/>
        <w:rPr>
          <w:rFonts w:ascii="Times New Roman" w:hAnsi="Times New Roman"/>
          <w:sz w:val="24"/>
          <w:szCs w:val="24"/>
        </w:rPr>
      </w:pPr>
      <w:r w:rsidRPr="006D75A9">
        <w:rPr>
          <w:rFonts w:ascii="Times New Roman" w:hAnsi="Times New Roman"/>
          <w:sz w:val="24"/>
          <w:szCs w:val="24"/>
        </w:rPr>
        <w:t>54-34-89</w:t>
      </w:r>
    </w:p>
    <w:p w:rsidR="007557A4" w:rsidRPr="007C7FDB" w:rsidRDefault="007557A4" w:rsidP="007557A4">
      <w:pPr>
        <w:autoSpaceDE w:val="0"/>
        <w:autoSpaceDN w:val="0"/>
        <w:adjustRightInd w:val="0"/>
        <w:spacing w:after="0" w:line="240" w:lineRule="auto"/>
        <w:jc w:val="right"/>
        <w:outlineLvl w:val="0"/>
        <w:rPr>
          <w:rFonts w:ascii="Times New Roman" w:hAnsi="Times New Roman"/>
          <w:sz w:val="28"/>
          <w:szCs w:val="28"/>
        </w:rPr>
      </w:pPr>
      <w:r w:rsidRPr="007C7FDB">
        <w:rPr>
          <w:rFonts w:ascii="Times New Roman" w:hAnsi="Times New Roman"/>
          <w:sz w:val="28"/>
          <w:szCs w:val="28"/>
        </w:rPr>
        <w:lastRenderedPageBreak/>
        <w:t>Утверждено</w:t>
      </w:r>
    </w:p>
    <w:p w:rsidR="007557A4" w:rsidRPr="007C7FDB" w:rsidRDefault="007557A4" w:rsidP="007557A4">
      <w:pPr>
        <w:autoSpaceDE w:val="0"/>
        <w:autoSpaceDN w:val="0"/>
        <w:adjustRightInd w:val="0"/>
        <w:spacing w:after="0" w:line="240" w:lineRule="auto"/>
        <w:jc w:val="right"/>
        <w:rPr>
          <w:rFonts w:ascii="Times New Roman" w:hAnsi="Times New Roman"/>
          <w:sz w:val="28"/>
          <w:szCs w:val="28"/>
        </w:rPr>
      </w:pPr>
      <w:r w:rsidRPr="007C7FDB">
        <w:rPr>
          <w:rFonts w:ascii="Times New Roman" w:hAnsi="Times New Roman"/>
          <w:sz w:val="28"/>
          <w:szCs w:val="28"/>
        </w:rPr>
        <w:t>постановлением</w:t>
      </w:r>
    </w:p>
    <w:p w:rsidR="007557A4" w:rsidRPr="007C7FDB" w:rsidRDefault="007557A4" w:rsidP="007557A4">
      <w:pPr>
        <w:autoSpaceDE w:val="0"/>
        <w:autoSpaceDN w:val="0"/>
        <w:adjustRightInd w:val="0"/>
        <w:spacing w:after="0" w:line="240" w:lineRule="auto"/>
        <w:jc w:val="right"/>
        <w:rPr>
          <w:rFonts w:ascii="Times New Roman" w:hAnsi="Times New Roman"/>
          <w:sz w:val="28"/>
          <w:szCs w:val="28"/>
        </w:rPr>
      </w:pPr>
      <w:r w:rsidRPr="007C7FDB">
        <w:rPr>
          <w:rFonts w:ascii="Times New Roman" w:hAnsi="Times New Roman"/>
          <w:sz w:val="28"/>
          <w:szCs w:val="28"/>
        </w:rPr>
        <w:t xml:space="preserve">администрации городского </w:t>
      </w:r>
    </w:p>
    <w:p w:rsidR="007557A4" w:rsidRPr="007C7FDB" w:rsidRDefault="007557A4" w:rsidP="007557A4">
      <w:pPr>
        <w:autoSpaceDE w:val="0"/>
        <w:autoSpaceDN w:val="0"/>
        <w:adjustRightInd w:val="0"/>
        <w:spacing w:after="0" w:line="240" w:lineRule="auto"/>
        <w:jc w:val="right"/>
        <w:rPr>
          <w:rFonts w:ascii="Times New Roman" w:hAnsi="Times New Roman"/>
          <w:sz w:val="28"/>
          <w:szCs w:val="28"/>
        </w:rPr>
      </w:pPr>
      <w:r w:rsidRPr="007C7FDB">
        <w:rPr>
          <w:rFonts w:ascii="Times New Roman" w:hAnsi="Times New Roman"/>
          <w:sz w:val="28"/>
          <w:szCs w:val="28"/>
        </w:rPr>
        <w:t>округа Тольятти</w:t>
      </w:r>
    </w:p>
    <w:p w:rsidR="007557A4" w:rsidRPr="007C7FDB" w:rsidRDefault="007557A4" w:rsidP="007557A4">
      <w:pPr>
        <w:autoSpaceDE w:val="0"/>
        <w:autoSpaceDN w:val="0"/>
        <w:adjustRightInd w:val="0"/>
        <w:spacing w:after="0" w:line="240" w:lineRule="auto"/>
        <w:jc w:val="right"/>
        <w:rPr>
          <w:rFonts w:ascii="Times New Roman" w:hAnsi="Times New Roman"/>
          <w:sz w:val="28"/>
          <w:szCs w:val="28"/>
        </w:rPr>
      </w:pPr>
      <w:r w:rsidRPr="007C7FDB">
        <w:rPr>
          <w:rFonts w:ascii="Times New Roman" w:hAnsi="Times New Roman"/>
          <w:sz w:val="28"/>
          <w:szCs w:val="28"/>
        </w:rPr>
        <w:t>от ____________ №_______</w:t>
      </w:r>
    </w:p>
    <w:p w:rsidR="007557A4" w:rsidRPr="007C7FDB" w:rsidRDefault="007557A4" w:rsidP="007557A4">
      <w:pPr>
        <w:autoSpaceDE w:val="0"/>
        <w:autoSpaceDN w:val="0"/>
        <w:adjustRightInd w:val="0"/>
        <w:spacing w:after="0" w:line="240" w:lineRule="auto"/>
        <w:ind w:firstLine="709"/>
        <w:jc w:val="center"/>
        <w:rPr>
          <w:rFonts w:ascii="Times New Roman" w:hAnsi="Times New Roman"/>
          <w:b/>
          <w:bCs/>
          <w:sz w:val="28"/>
          <w:szCs w:val="28"/>
        </w:rPr>
      </w:pPr>
    </w:p>
    <w:p w:rsidR="007557A4" w:rsidRPr="007C7FDB" w:rsidRDefault="007557A4" w:rsidP="007557A4">
      <w:pPr>
        <w:autoSpaceDE w:val="0"/>
        <w:autoSpaceDN w:val="0"/>
        <w:adjustRightInd w:val="0"/>
        <w:spacing w:after="0" w:line="240" w:lineRule="auto"/>
        <w:ind w:firstLine="709"/>
        <w:jc w:val="center"/>
        <w:rPr>
          <w:rFonts w:ascii="Times New Roman" w:hAnsi="Times New Roman"/>
          <w:b/>
          <w:bCs/>
          <w:sz w:val="28"/>
          <w:szCs w:val="28"/>
        </w:rPr>
      </w:pPr>
    </w:p>
    <w:p w:rsidR="007557A4" w:rsidRPr="007C7FDB" w:rsidRDefault="007557A4" w:rsidP="007557A4">
      <w:pPr>
        <w:autoSpaceDE w:val="0"/>
        <w:autoSpaceDN w:val="0"/>
        <w:adjustRightInd w:val="0"/>
        <w:spacing w:after="0" w:line="240" w:lineRule="auto"/>
        <w:ind w:firstLine="709"/>
        <w:jc w:val="center"/>
        <w:rPr>
          <w:rFonts w:ascii="Times New Roman" w:hAnsi="Times New Roman"/>
          <w:sz w:val="28"/>
          <w:szCs w:val="28"/>
        </w:rPr>
      </w:pPr>
      <w:r w:rsidRPr="007C7FDB">
        <w:rPr>
          <w:rFonts w:ascii="Times New Roman" w:hAnsi="Times New Roman"/>
          <w:sz w:val="28"/>
          <w:szCs w:val="28"/>
        </w:rPr>
        <w:t>АДМИНИСТРАТИВНЫЙ РЕГЛАМЕНТ ПРЕДОСТАВЛЕНИЯ МУНИЦИПАЛЬНОЙ УСЛУГИ «</w:t>
      </w:r>
      <w:r w:rsidRPr="007557A4">
        <w:rPr>
          <w:rFonts w:ascii="Times New Roman" w:hAnsi="Times New Roman"/>
          <w:sz w:val="28"/>
          <w:szCs w:val="28"/>
        </w:rPr>
        <w:t>ПРЕДОСТАВЛЕНИЕ ЕЖЕМЕСЯЧНОГО ПОСОБИЯ НА СОДЕРЖАНИЕ НЕТРУДОСПОСОБНЫХ ЧЛЕНОВ СЕМЬИ ПОГИБШЕГО (УМЕРШЕГО) ЛИЦА, ЗАМЕЩАВШЕГО ДОЛЖНОСТЬ ДЕПУТАТА, ВЫБОРНОГО ДОЛЖНОСТНОГО ЛИЦА МЕСТНОГО САМОУПРАВЛЕНИЯ, ОСУЩЕСТВЛЯВШЕГО СВОИ ПОЛНОМОЧИЯ В ОРГАНАХ МЕСТНОГО САМОУПРАВЛЕНИЯ ГОРОДСКОГО ОКРУГА ТОЛЬЯТТИ, А ТАКЖЕ ЛИЦА, ЗАМЕЩАВШЕГО ДОЛЖНОСТЬ МУНИЦИПАЛЬНОЙ СЛУЖБЫ В ОРГАНАХ МЕСТНОГО САМОУПРАВЛЕНИЯ ГОРОДСКОГО ОКРУГА ТОЛЬЯТТИ, В СЛУЧАЕ ЕГО ГИБЕЛИ (СМЕРТИ) ОТ НЕСЧАСТНОГО СЛУЧАЯ, СВЯЗАННОГО С ИСПОЛНЕНИЕМ ИМ ДОЛЖНОСТНЫХ ОБЯЗАННОСТЕЙ И (ИЛИ) ОСУЩЕСТВЛЕНИЕМ ДЕПУТАТСКОЙ ДЕЯТЕЛЬНОСТИ</w:t>
      </w:r>
      <w:r w:rsidRPr="007C7FDB">
        <w:rPr>
          <w:rFonts w:ascii="Times New Roman" w:hAnsi="Times New Roman"/>
          <w:sz w:val="28"/>
          <w:szCs w:val="28"/>
        </w:rPr>
        <w:t>»</w:t>
      </w:r>
    </w:p>
    <w:p w:rsidR="007557A4" w:rsidRDefault="007557A4" w:rsidP="007557A4">
      <w:pPr>
        <w:autoSpaceDE w:val="0"/>
        <w:autoSpaceDN w:val="0"/>
        <w:adjustRightInd w:val="0"/>
        <w:spacing w:after="0" w:line="240" w:lineRule="auto"/>
        <w:jc w:val="right"/>
        <w:outlineLvl w:val="0"/>
        <w:rPr>
          <w:sz w:val="28"/>
          <w:szCs w:val="28"/>
        </w:rPr>
      </w:pPr>
    </w:p>
    <w:p w:rsidR="007557A4" w:rsidRDefault="007557A4" w:rsidP="007557A4">
      <w:pPr>
        <w:autoSpaceDE w:val="0"/>
        <w:autoSpaceDN w:val="0"/>
        <w:adjustRightInd w:val="0"/>
        <w:spacing w:after="0" w:line="240" w:lineRule="auto"/>
        <w:jc w:val="right"/>
        <w:outlineLvl w:val="0"/>
        <w:rPr>
          <w:sz w:val="28"/>
          <w:szCs w:val="28"/>
        </w:rPr>
      </w:pPr>
    </w:p>
    <w:p w:rsidR="007557A4" w:rsidRDefault="007557A4" w:rsidP="007557A4">
      <w:pPr>
        <w:pStyle w:val="ConsTitle"/>
        <w:numPr>
          <w:ilvl w:val="0"/>
          <w:numId w:val="5"/>
        </w:numPr>
        <w:shd w:val="clear" w:color="auto" w:fill="auto"/>
        <w:ind w:left="0"/>
        <w:jc w:val="center"/>
        <w:rPr>
          <w:sz w:val="28"/>
          <w:szCs w:val="28"/>
        </w:rPr>
      </w:pPr>
      <w:r w:rsidRPr="00262499">
        <w:rPr>
          <w:sz w:val="28"/>
          <w:szCs w:val="28"/>
        </w:rPr>
        <w:t>ОБЩИЕ ПОЛОЖЕНИЯ</w:t>
      </w:r>
    </w:p>
    <w:p w:rsidR="007557A4" w:rsidRPr="00262499" w:rsidRDefault="007557A4" w:rsidP="007557A4">
      <w:pPr>
        <w:pStyle w:val="ConsTitle"/>
        <w:numPr>
          <w:ilvl w:val="0"/>
          <w:numId w:val="0"/>
        </w:numPr>
        <w:shd w:val="clear" w:color="auto" w:fill="auto"/>
        <w:rPr>
          <w:sz w:val="28"/>
          <w:szCs w:val="28"/>
        </w:rPr>
      </w:pPr>
    </w:p>
    <w:p w:rsidR="007557A4" w:rsidRDefault="007557A4" w:rsidP="007557A4">
      <w:pPr>
        <w:pStyle w:val="11"/>
        <w:autoSpaceDE w:val="0"/>
        <w:autoSpaceDN w:val="0"/>
        <w:adjustRightInd w:val="0"/>
        <w:spacing w:after="0" w:line="240" w:lineRule="auto"/>
        <w:ind w:left="0" w:firstLine="567"/>
        <w:jc w:val="both"/>
        <w:rPr>
          <w:rFonts w:ascii="Times New Roman" w:hAnsi="Times New Roman"/>
          <w:bCs/>
          <w:sz w:val="24"/>
        </w:rPr>
      </w:pPr>
      <w:r w:rsidRPr="001F5CBF">
        <w:rPr>
          <w:rFonts w:ascii="Times New Roman" w:hAnsi="Times New Roman"/>
          <w:bCs/>
          <w:sz w:val="24"/>
        </w:rPr>
        <w:t xml:space="preserve">Административный регламент предоставления муниципальной услуги </w:t>
      </w:r>
      <w:r w:rsidRPr="001F5CBF">
        <w:rPr>
          <w:rFonts w:ascii="Times New Roman" w:hAnsi="Times New Roman"/>
          <w:sz w:val="24"/>
        </w:rPr>
        <w:t>«</w:t>
      </w:r>
      <w:r w:rsidRPr="007557A4">
        <w:rPr>
          <w:rFonts w:ascii="Times New Roman" w:hAnsi="Times New Roman"/>
          <w:sz w:val="24"/>
        </w:rPr>
        <w:t>Предоставление ежемесячного пособия на содержание нетрудоспособных членов семьи погибшего (умершего) лица, замещавшего должность депутата, выборного должностного лица местного самоуправления, осуществлявшего свои полномочия в органах местного самоуправления городского округа Тольятти, а также лица, замещавшего должность муниципальной службы в органах местного самоуправления городского округа Тольятти, в случае его гибели (смерти) от несчастного случая, связанного с исполнением им должностных обязанностей и (или) осуществлением депутатской деятельности</w:t>
      </w:r>
      <w:r w:rsidRPr="001F5CBF">
        <w:rPr>
          <w:rFonts w:ascii="Times New Roman" w:hAnsi="Times New Roman"/>
          <w:sz w:val="24"/>
        </w:rPr>
        <w:t>»</w:t>
      </w:r>
      <w:r w:rsidRPr="001F5CBF">
        <w:rPr>
          <w:rFonts w:ascii="Times New Roman" w:hAnsi="Times New Roman"/>
          <w:bCs/>
          <w:color w:val="FF0000"/>
          <w:sz w:val="24"/>
        </w:rPr>
        <w:t xml:space="preserve"> </w:t>
      </w:r>
      <w:r w:rsidRPr="001F5CBF">
        <w:rPr>
          <w:rFonts w:ascii="Times New Roman" w:hAnsi="Times New Roman"/>
          <w:sz w:val="24"/>
        </w:rPr>
        <w:t xml:space="preserve">(далее – </w:t>
      </w:r>
      <w:r w:rsidR="001E7641">
        <w:rPr>
          <w:rFonts w:ascii="Times New Roman" w:hAnsi="Times New Roman"/>
          <w:sz w:val="24"/>
        </w:rPr>
        <w:t>административный регламент</w:t>
      </w:r>
      <w:r w:rsidRPr="001F5CBF">
        <w:rPr>
          <w:rFonts w:ascii="Times New Roman" w:hAnsi="Times New Roman"/>
          <w:sz w:val="24"/>
        </w:rPr>
        <w:t>)</w:t>
      </w:r>
      <w:r w:rsidRPr="001F5CBF">
        <w:rPr>
          <w:rFonts w:ascii="Times New Roman" w:hAnsi="Times New Roman"/>
          <w:bCs/>
          <w:sz w:val="24"/>
        </w:rPr>
        <w:t xml:space="preserve"> разработан в целях повышения качества и доступности предоставления муниципальной услуги, создания комфортных условий для заявителя, определения основных требований к предоставлению муниципальной услуги, в том числе установления сроков и последовательности выполнения действий (административных процедур) при предоставлении муниципальной услуги.</w:t>
      </w:r>
    </w:p>
    <w:p w:rsidR="00017740" w:rsidRDefault="00017740" w:rsidP="00017740">
      <w:pPr>
        <w:pStyle w:val="11"/>
        <w:autoSpaceDE w:val="0"/>
        <w:autoSpaceDN w:val="0"/>
        <w:adjustRightInd w:val="0"/>
        <w:spacing w:after="0" w:line="240" w:lineRule="auto"/>
        <w:ind w:left="0" w:firstLine="709"/>
        <w:jc w:val="both"/>
        <w:rPr>
          <w:rFonts w:ascii="Times New Roman" w:hAnsi="Times New Roman"/>
          <w:bCs/>
          <w:sz w:val="24"/>
        </w:rPr>
      </w:pPr>
      <w:r>
        <w:rPr>
          <w:rFonts w:ascii="Times New Roman" w:hAnsi="Times New Roman"/>
          <w:bCs/>
          <w:sz w:val="24"/>
        </w:rPr>
        <w:t xml:space="preserve">Размер </w:t>
      </w:r>
      <w:r w:rsidRPr="007557A4">
        <w:rPr>
          <w:rFonts w:ascii="Times New Roman" w:hAnsi="Times New Roman"/>
          <w:sz w:val="24"/>
        </w:rPr>
        <w:t>ежемесячного пособия на содержание нетрудоспособных членов семьи погибшего (умершего) лица, замещавшего должность депутата, выборного должностного лица местного самоуправления, осуществлявшего свои полномочия в органах местного самоуправления городского округа Тольятти, а также лица, замещавшего должность муниципальной службы в органах местного самоуправления городского округа Тольятти, в случае его гибели (смерти) от несчастного случая, связанного с исполнением им должностных обязанностей и (или) осуществлением депутатской деятельности</w:t>
      </w:r>
      <w:r>
        <w:rPr>
          <w:rFonts w:ascii="Times New Roman" w:hAnsi="Times New Roman"/>
          <w:bCs/>
          <w:sz w:val="24"/>
        </w:rPr>
        <w:t>, устанавливается постановлением администра</w:t>
      </w:r>
      <w:r w:rsidR="002613AF">
        <w:rPr>
          <w:rFonts w:ascii="Times New Roman" w:hAnsi="Times New Roman"/>
          <w:bCs/>
          <w:sz w:val="24"/>
        </w:rPr>
        <w:t>ции городского округа Тольятти</w:t>
      </w:r>
      <w:r>
        <w:rPr>
          <w:rFonts w:ascii="Times New Roman" w:hAnsi="Times New Roman"/>
          <w:bCs/>
          <w:sz w:val="24"/>
        </w:rPr>
        <w:t>.</w:t>
      </w:r>
    </w:p>
    <w:p w:rsidR="00017740" w:rsidRDefault="00017740" w:rsidP="00017740">
      <w:pPr>
        <w:pStyle w:val="11"/>
        <w:autoSpaceDE w:val="0"/>
        <w:autoSpaceDN w:val="0"/>
        <w:adjustRightInd w:val="0"/>
        <w:spacing w:after="0" w:line="240" w:lineRule="auto"/>
        <w:ind w:left="0" w:firstLine="709"/>
        <w:jc w:val="both"/>
        <w:rPr>
          <w:rFonts w:ascii="Times New Roman" w:hAnsi="Times New Roman"/>
          <w:bCs/>
          <w:sz w:val="24"/>
        </w:rPr>
      </w:pPr>
    </w:p>
    <w:p w:rsidR="007557A4" w:rsidRDefault="007557A4" w:rsidP="007557A4">
      <w:pPr>
        <w:pStyle w:val="11"/>
        <w:autoSpaceDE w:val="0"/>
        <w:autoSpaceDN w:val="0"/>
        <w:adjustRightInd w:val="0"/>
        <w:spacing w:after="0" w:line="240" w:lineRule="auto"/>
        <w:ind w:left="0" w:firstLine="567"/>
        <w:jc w:val="both"/>
        <w:rPr>
          <w:rFonts w:ascii="Times New Roman" w:hAnsi="Times New Roman"/>
          <w:bCs/>
          <w:sz w:val="28"/>
          <w:szCs w:val="28"/>
        </w:rPr>
      </w:pPr>
    </w:p>
    <w:p w:rsidR="002613AF" w:rsidRPr="00262499" w:rsidRDefault="002613AF" w:rsidP="007557A4">
      <w:pPr>
        <w:pStyle w:val="11"/>
        <w:autoSpaceDE w:val="0"/>
        <w:autoSpaceDN w:val="0"/>
        <w:adjustRightInd w:val="0"/>
        <w:spacing w:after="0" w:line="240" w:lineRule="auto"/>
        <w:ind w:left="0" w:firstLine="567"/>
        <w:jc w:val="both"/>
        <w:rPr>
          <w:rFonts w:ascii="Times New Roman" w:hAnsi="Times New Roman"/>
          <w:bCs/>
          <w:sz w:val="28"/>
          <w:szCs w:val="28"/>
        </w:rPr>
      </w:pPr>
    </w:p>
    <w:p w:rsidR="007557A4" w:rsidRPr="00262499" w:rsidRDefault="007557A4" w:rsidP="007557A4">
      <w:pPr>
        <w:pStyle w:val="ConsTitle"/>
        <w:numPr>
          <w:ilvl w:val="0"/>
          <w:numId w:val="5"/>
        </w:numPr>
        <w:shd w:val="clear" w:color="auto" w:fill="auto"/>
        <w:ind w:left="0" w:firstLine="567"/>
        <w:jc w:val="center"/>
        <w:rPr>
          <w:sz w:val="28"/>
          <w:szCs w:val="28"/>
        </w:rPr>
      </w:pPr>
      <w:r w:rsidRPr="00262499">
        <w:rPr>
          <w:sz w:val="28"/>
          <w:szCs w:val="28"/>
        </w:rPr>
        <w:lastRenderedPageBreak/>
        <w:t>СТАНДАРТ ПРЕДОСТАВЛЕНИЯ МУНИЦИПАЛЬНОЙ УСЛУГИ</w:t>
      </w:r>
    </w:p>
    <w:p w:rsidR="007557A4" w:rsidRPr="00262499" w:rsidRDefault="007557A4" w:rsidP="007557A4">
      <w:pPr>
        <w:pStyle w:val="ConsTitle"/>
        <w:numPr>
          <w:ilvl w:val="0"/>
          <w:numId w:val="0"/>
        </w:numPr>
        <w:shd w:val="clear" w:color="auto" w:fill="auto"/>
        <w:ind w:firstLine="567"/>
        <w:rPr>
          <w:sz w:val="28"/>
          <w:szCs w:val="28"/>
        </w:rPr>
      </w:pPr>
    </w:p>
    <w:p w:rsidR="007557A4" w:rsidRPr="00437E27" w:rsidRDefault="007557A4" w:rsidP="007557A4">
      <w:pPr>
        <w:pStyle w:val="ConsTitle"/>
        <w:numPr>
          <w:ilvl w:val="0"/>
          <w:numId w:val="0"/>
        </w:numPr>
        <w:shd w:val="clear" w:color="auto" w:fill="auto"/>
        <w:ind w:firstLine="567"/>
      </w:pPr>
      <w:r w:rsidRPr="001F5CBF">
        <w:t>2.1. Наименование муниципальной услуги – «</w:t>
      </w:r>
      <w:r w:rsidRPr="007557A4">
        <w:t>Предоставление ежемесячного пособия на содержание нетрудоспособных членов семьи погибшего (умершего) лица, замещавшего должность депутата, выборного должностного лица местного самоуправления, осуществлявшего свои полномочия в органах местного самоуправления городского округа Тольятти, а также лица, замещавшего должность муниципальной службы в органах местного самоуправления городского округа Тольятти, в случае его гибели (смерти) от несчастного случая, связанного с исполнением им должностных обязанностей и (или) осуществлением депутатской деятельности</w:t>
      </w:r>
      <w:r w:rsidRPr="001F5CBF">
        <w:t>»</w:t>
      </w:r>
      <w:r w:rsidR="00BA67E2">
        <w:t xml:space="preserve"> </w:t>
      </w:r>
      <w:r w:rsidR="00BA67E2" w:rsidRPr="00437E27">
        <w:t>(далее – предоставление ежемесячного пособия)</w:t>
      </w:r>
      <w:r w:rsidRPr="00437E27">
        <w:t>.</w:t>
      </w:r>
    </w:p>
    <w:p w:rsidR="007557A4" w:rsidRDefault="007557A4" w:rsidP="007557A4">
      <w:pPr>
        <w:pStyle w:val="ConsTitle"/>
        <w:numPr>
          <w:ilvl w:val="0"/>
          <w:numId w:val="0"/>
        </w:numPr>
        <w:shd w:val="clear" w:color="auto" w:fill="auto"/>
        <w:ind w:firstLine="567"/>
      </w:pPr>
      <w:r w:rsidRPr="001F5CBF">
        <w:t xml:space="preserve">2.2. Сведения о категории </w:t>
      </w:r>
      <w:r w:rsidR="002613AF">
        <w:t>заявителей (получателей)</w:t>
      </w:r>
      <w:r w:rsidRPr="001F5CBF">
        <w:t xml:space="preserve"> </w:t>
      </w:r>
      <w:r w:rsidR="002B67FC">
        <w:t xml:space="preserve">муниципальной </w:t>
      </w:r>
      <w:r w:rsidRPr="001F5CBF">
        <w:t>услуги.</w:t>
      </w:r>
    </w:p>
    <w:p w:rsidR="007557A4" w:rsidRPr="001F5CBF" w:rsidRDefault="007557A4" w:rsidP="007557A4">
      <w:pPr>
        <w:pStyle w:val="ConsTitle"/>
        <w:numPr>
          <w:ilvl w:val="0"/>
          <w:numId w:val="0"/>
        </w:numPr>
        <w:shd w:val="clear" w:color="auto" w:fill="auto"/>
        <w:ind w:firstLine="567"/>
      </w:pPr>
      <w:r w:rsidRPr="001F5CBF">
        <w:t xml:space="preserve">2.2.1. Заявителями </w:t>
      </w:r>
      <w:r w:rsidR="002613AF">
        <w:t xml:space="preserve">(получателями) </w:t>
      </w:r>
      <w:r w:rsidRPr="001F5CBF">
        <w:t>муниципальной услуги являются:</w:t>
      </w:r>
    </w:p>
    <w:p w:rsidR="00EC6A3D" w:rsidRDefault="00EC6A3D" w:rsidP="00EC6A3D">
      <w:pPr>
        <w:autoSpaceDE w:val="0"/>
        <w:autoSpaceDN w:val="0"/>
        <w:adjustRightInd w:val="0"/>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супруги, достигшие </w:t>
      </w:r>
      <w:r w:rsidR="00991C72">
        <w:rPr>
          <w:rFonts w:ascii="Times New Roman" w:eastAsiaTheme="minorHAnsi" w:hAnsi="Times New Roman"/>
          <w:sz w:val="24"/>
          <w:szCs w:val="24"/>
          <w:lang w:eastAsia="en-US"/>
        </w:rPr>
        <w:t>пенсионного возраста в соответствии с действующим законодательством</w:t>
      </w:r>
      <w:r>
        <w:rPr>
          <w:rFonts w:ascii="Times New Roman" w:eastAsiaTheme="minorHAnsi" w:hAnsi="Times New Roman"/>
          <w:sz w:val="24"/>
          <w:szCs w:val="24"/>
          <w:lang w:eastAsia="en-US"/>
        </w:rPr>
        <w:t>, либо не достигшие указанного возраста, но имеющие на дату гибели (смерти) должностного лица инвалидность;</w:t>
      </w:r>
    </w:p>
    <w:p w:rsidR="00EC6A3D" w:rsidRDefault="00EC6A3D" w:rsidP="00EC6A3D">
      <w:pPr>
        <w:autoSpaceDE w:val="0"/>
        <w:autoSpaceDN w:val="0"/>
        <w:adjustRightInd w:val="0"/>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супруги, не относящиеся к категориям, указанным в абзаце </w:t>
      </w:r>
      <w:r w:rsidR="002613AF">
        <w:rPr>
          <w:rFonts w:ascii="Times New Roman" w:eastAsiaTheme="minorHAnsi" w:hAnsi="Times New Roman"/>
          <w:sz w:val="24"/>
          <w:szCs w:val="24"/>
          <w:lang w:eastAsia="en-US"/>
        </w:rPr>
        <w:t>первом</w:t>
      </w:r>
      <w:r>
        <w:rPr>
          <w:rFonts w:ascii="Times New Roman" w:eastAsiaTheme="minorHAnsi" w:hAnsi="Times New Roman"/>
          <w:sz w:val="24"/>
          <w:szCs w:val="24"/>
          <w:lang w:eastAsia="en-US"/>
        </w:rPr>
        <w:t xml:space="preserve"> настоящего подпункта, нетрудоустроенные, но занятые уходом за детьми (усыновленными), братьями, сестрами или внуками погибшего (умершего) должностного лица, не достигшими возраста 14 лет (достигшими указанного возраста, но по заключению учреждения государственной службы медико-социальной экспертизы или лечебно-профилактических учреждений государственной системы здравоохранения признанными нуждающимися по состоянию здоровья в постороннем уходе) и состоявшими на иждивении должностного лица;</w:t>
      </w:r>
    </w:p>
    <w:p w:rsidR="007557A4" w:rsidRDefault="007557A4" w:rsidP="007557A4">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002B67FC">
        <w:rPr>
          <w:rFonts w:ascii="Times New Roman" w:eastAsiaTheme="minorHAnsi" w:hAnsi="Times New Roman"/>
          <w:sz w:val="24"/>
          <w:szCs w:val="24"/>
          <w:lang w:eastAsia="en-US"/>
        </w:rPr>
        <w:t>уполномоченный представитель детей (усыновленных), братьев, сестер и внуков</w:t>
      </w:r>
      <w:r>
        <w:rPr>
          <w:rFonts w:ascii="Times New Roman" w:eastAsiaTheme="minorHAnsi" w:hAnsi="Times New Roman"/>
          <w:sz w:val="24"/>
          <w:szCs w:val="24"/>
          <w:lang w:eastAsia="en-US"/>
        </w:rPr>
        <w:t xml:space="preserve"> погибшего (умершего)</w:t>
      </w:r>
      <w:r w:rsidR="002B67FC">
        <w:rPr>
          <w:rFonts w:ascii="Times New Roman" w:eastAsiaTheme="minorHAnsi" w:hAnsi="Times New Roman"/>
          <w:sz w:val="24"/>
          <w:szCs w:val="24"/>
          <w:lang w:eastAsia="en-US"/>
        </w:rPr>
        <w:t xml:space="preserve"> должностного лица, не достигшего</w:t>
      </w:r>
      <w:r>
        <w:rPr>
          <w:rFonts w:ascii="Times New Roman" w:eastAsiaTheme="minorHAnsi" w:hAnsi="Times New Roman"/>
          <w:sz w:val="24"/>
          <w:szCs w:val="24"/>
          <w:lang w:eastAsia="en-US"/>
        </w:rPr>
        <w:t xml:space="preserve"> возраста 18 лет;</w:t>
      </w:r>
    </w:p>
    <w:p w:rsidR="007557A4" w:rsidRDefault="007557A4" w:rsidP="007557A4">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дети (усыновленные), братья, сестры и внуки погибшего (умершего) должностного лица, достигшие возраста 18 лет, обучающиеся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(при условии отсутствия академической задолженности);</w:t>
      </w:r>
    </w:p>
    <w:p w:rsidR="007557A4" w:rsidRDefault="007557A4" w:rsidP="007557A4">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дети (усыновленные), братья, сестры и внуки погибшего (умершего) должностного лица, достигшие возраста 18 лет, но имеющие на дату гибели (смерти) должностного лица инвалидность (в том числе по заключению учреждения государственной службы медико-социальной экспертизы или лечебно-профилактических учреждений государственной системы здравоохранения признанные нуждающимися по состоянию здоровья в постороннем уходе);</w:t>
      </w:r>
    </w:p>
    <w:p w:rsidR="007557A4" w:rsidRDefault="007557A4" w:rsidP="007557A4">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родители (усыновители) погибшего (умершего) должностного лица, достигшие </w:t>
      </w:r>
      <w:r w:rsidR="00991C72">
        <w:rPr>
          <w:rFonts w:ascii="Times New Roman" w:eastAsiaTheme="minorHAnsi" w:hAnsi="Times New Roman"/>
          <w:sz w:val="24"/>
          <w:szCs w:val="24"/>
          <w:lang w:eastAsia="en-US"/>
        </w:rPr>
        <w:t xml:space="preserve">пенсионного </w:t>
      </w:r>
      <w:r>
        <w:rPr>
          <w:rFonts w:ascii="Times New Roman" w:eastAsiaTheme="minorHAnsi" w:hAnsi="Times New Roman"/>
          <w:sz w:val="24"/>
          <w:szCs w:val="24"/>
          <w:lang w:eastAsia="en-US"/>
        </w:rPr>
        <w:t>возраста</w:t>
      </w:r>
      <w:r w:rsidR="00991C72">
        <w:rPr>
          <w:rFonts w:ascii="Times New Roman" w:eastAsiaTheme="minorHAnsi" w:hAnsi="Times New Roman"/>
          <w:sz w:val="24"/>
          <w:szCs w:val="24"/>
          <w:lang w:eastAsia="en-US"/>
        </w:rPr>
        <w:t xml:space="preserve"> в соответствии с действующим законодательством</w:t>
      </w:r>
      <w:r>
        <w:rPr>
          <w:rFonts w:ascii="Times New Roman" w:eastAsiaTheme="minorHAnsi" w:hAnsi="Times New Roman"/>
          <w:sz w:val="24"/>
          <w:szCs w:val="24"/>
          <w:lang w:eastAsia="en-US"/>
        </w:rPr>
        <w:t>, либо не достигшие указанного возраста, но имеющие на дату гибели (смерти) должностного лица инвалидность;</w:t>
      </w:r>
    </w:p>
    <w:p w:rsidR="007557A4" w:rsidRDefault="007557A4" w:rsidP="007557A4">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один из родителей (усыновителей) либо дедушка (бабушка) погибшего (умершего) должностного лица независимо от возраста и трудоспособности, а также брат, сестра или ребенок (усыновленный) погибшего (умершего) должностного лица, достигшие возраста 18 лет, нетрудоустроенные, но занятые уходом за детьми (усыновленными), братьями, сестрами или внуками погибшего (умершего) должностного лица, не достигшими возраста 14 лет (достигшими указанного возраста, но по заключению учреждения государственной службы медико-социальной экспертизы или лечебно-профилактических учреждений государственной системы здравоохранения признанными нуждающимися по состоянию здоровья в постороннем уходе) и состоявшими на иждивении должностного лица;</w:t>
      </w:r>
    </w:p>
    <w:p w:rsidR="007557A4" w:rsidRDefault="007557A4" w:rsidP="007557A4">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 xml:space="preserve">- дедушка и бабушка погибшего (умершего) должностного лица, достигшие </w:t>
      </w:r>
      <w:r w:rsidR="00991C72">
        <w:rPr>
          <w:rFonts w:ascii="Times New Roman" w:eastAsiaTheme="minorHAnsi" w:hAnsi="Times New Roman"/>
          <w:sz w:val="24"/>
          <w:szCs w:val="24"/>
          <w:lang w:eastAsia="en-US"/>
        </w:rPr>
        <w:t xml:space="preserve">пенсионного </w:t>
      </w:r>
      <w:r>
        <w:rPr>
          <w:rFonts w:ascii="Times New Roman" w:eastAsiaTheme="minorHAnsi" w:hAnsi="Times New Roman"/>
          <w:sz w:val="24"/>
          <w:szCs w:val="24"/>
          <w:lang w:eastAsia="en-US"/>
        </w:rPr>
        <w:t>возраста</w:t>
      </w:r>
      <w:r w:rsidR="00991C72">
        <w:rPr>
          <w:rFonts w:ascii="Times New Roman" w:eastAsiaTheme="minorHAnsi" w:hAnsi="Times New Roman"/>
          <w:sz w:val="24"/>
          <w:szCs w:val="24"/>
          <w:lang w:eastAsia="en-US"/>
        </w:rPr>
        <w:t xml:space="preserve"> в соответствии с действующим законодательством</w:t>
      </w:r>
      <w:r>
        <w:rPr>
          <w:rFonts w:ascii="Times New Roman" w:eastAsiaTheme="minorHAnsi" w:hAnsi="Times New Roman"/>
          <w:sz w:val="24"/>
          <w:szCs w:val="24"/>
          <w:lang w:eastAsia="en-US"/>
        </w:rPr>
        <w:t>, либо не достигшие указанного возраста, но имеющие на дату гибели (смерти)</w:t>
      </w:r>
      <w:r w:rsidR="00991C72">
        <w:rPr>
          <w:rFonts w:ascii="Times New Roman" w:eastAsiaTheme="minorHAnsi" w:hAnsi="Times New Roman"/>
          <w:sz w:val="24"/>
          <w:szCs w:val="24"/>
          <w:lang w:eastAsia="en-US"/>
        </w:rPr>
        <w:t xml:space="preserve"> должностного лица инвалидность</w:t>
      </w:r>
      <w:r w:rsidR="00EC6A3D">
        <w:rPr>
          <w:rFonts w:ascii="Times New Roman" w:eastAsiaTheme="minorHAnsi" w:hAnsi="Times New Roman"/>
          <w:sz w:val="24"/>
          <w:szCs w:val="24"/>
          <w:lang w:eastAsia="en-US"/>
        </w:rPr>
        <w:t>;</w:t>
      </w:r>
    </w:p>
    <w:p w:rsidR="00991C72" w:rsidRDefault="00EC6A3D" w:rsidP="00991C72">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991C72">
        <w:rPr>
          <w:rFonts w:ascii="Times New Roman" w:eastAsiaTheme="minorHAnsi" w:hAnsi="Times New Roman"/>
          <w:sz w:val="24"/>
          <w:szCs w:val="24"/>
          <w:lang w:eastAsia="en-US"/>
        </w:rPr>
        <w:t>-</w:t>
      </w:r>
      <w:r w:rsidR="00991C72" w:rsidRPr="00991C72">
        <w:rPr>
          <w:rFonts w:ascii="Times New Roman" w:eastAsiaTheme="minorHAnsi" w:hAnsi="Times New Roman"/>
          <w:sz w:val="24"/>
          <w:szCs w:val="24"/>
          <w:lang w:eastAsia="en-US"/>
        </w:rPr>
        <w:t xml:space="preserve"> </w:t>
      </w:r>
      <w:r w:rsidR="00991C72">
        <w:rPr>
          <w:rFonts w:ascii="Times New Roman" w:eastAsiaTheme="minorHAnsi" w:hAnsi="Times New Roman"/>
          <w:sz w:val="24"/>
          <w:szCs w:val="24"/>
          <w:lang w:eastAsia="en-US"/>
        </w:rPr>
        <w:t>п</w:t>
      </w:r>
      <w:r w:rsidR="00991C72" w:rsidRPr="00991C72">
        <w:rPr>
          <w:rFonts w:ascii="Times New Roman" w:eastAsiaTheme="minorHAnsi" w:hAnsi="Times New Roman"/>
          <w:sz w:val="24"/>
          <w:szCs w:val="24"/>
          <w:lang w:eastAsia="en-US"/>
        </w:rPr>
        <w:t>олномочия</w:t>
      </w:r>
      <w:r w:rsidR="00991C72">
        <w:rPr>
          <w:rFonts w:ascii="Times New Roman" w:eastAsiaTheme="minorHAnsi" w:hAnsi="Times New Roman"/>
          <w:sz w:val="24"/>
          <w:szCs w:val="24"/>
          <w:lang w:eastAsia="en-US"/>
        </w:rPr>
        <w:t xml:space="preserve"> </w:t>
      </w:r>
      <w:r w:rsidR="00991C72" w:rsidRPr="00991C72">
        <w:rPr>
          <w:rFonts w:ascii="Times New Roman" w:eastAsiaTheme="minorHAnsi" w:hAnsi="Times New Roman"/>
          <w:sz w:val="24"/>
          <w:szCs w:val="24"/>
          <w:lang w:eastAsia="en-US"/>
        </w:rPr>
        <w:t>законного</w:t>
      </w:r>
      <w:r w:rsidR="00991C72">
        <w:rPr>
          <w:rFonts w:ascii="Times New Roman" w:eastAsiaTheme="minorHAnsi" w:hAnsi="Times New Roman"/>
          <w:sz w:val="24"/>
          <w:szCs w:val="24"/>
          <w:lang w:eastAsia="en-US"/>
        </w:rPr>
        <w:t xml:space="preserve"> </w:t>
      </w:r>
      <w:r w:rsidR="00991C72" w:rsidRPr="00991C72">
        <w:rPr>
          <w:rFonts w:ascii="Times New Roman" w:eastAsiaTheme="minorHAnsi" w:hAnsi="Times New Roman"/>
          <w:sz w:val="24"/>
          <w:szCs w:val="24"/>
          <w:lang w:eastAsia="en-US"/>
        </w:rPr>
        <w:t>представителя</w:t>
      </w:r>
      <w:r w:rsidR="00991C72">
        <w:rPr>
          <w:rFonts w:ascii="Times New Roman" w:eastAsiaTheme="minorHAnsi" w:hAnsi="Times New Roman"/>
          <w:sz w:val="24"/>
          <w:szCs w:val="24"/>
          <w:lang w:eastAsia="en-US"/>
        </w:rPr>
        <w:t xml:space="preserve"> </w:t>
      </w:r>
      <w:r w:rsidR="00991C72" w:rsidRPr="00991C72">
        <w:rPr>
          <w:rFonts w:ascii="Times New Roman" w:eastAsiaTheme="minorHAnsi" w:hAnsi="Times New Roman"/>
          <w:sz w:val="24"/>
          <w:szCs w:val="24"/>
          <w:lang w:eastAsia="en-US"/>
        </w:rPr>
        <w:t>получателя</w:t>
      </w:r>
      <w:r w:rsidR="00991C72">
        <w:rPr>
          <w:rFonts w:ascii="Times New Roman" w:eastAsiaTheme="minorHAnsi" w:hAnsi="Times New Roman"/>
          <w:sz w:val="24"/>
          <w:szCs w:val="24"/>
          <w:lang w:eastAsia="en-US"/>
        </w:rPr>
        <w:t xml:space="preserve"> </w:t>
      </w:r>
      <w:r w:rsidR="00991C72" w:rsidRPr="00991C72">
        <w:rPr>
          <w:rFonts w:ascii="Times New Roman" w:eastAsiaTheme="minorHAnsi" w:hAnsi="Times New Roman"/>
          <w:sz w:val="24"/>
          <w:szCs w:val="24"/>
          <w:lang w:eastAsia="en-US"/>
        </w:rPr>
        <w:t>муниципальной</w:t>
      </w:r>
      <w:r w:rsidR="00991C72">
        <w:rPr>
          <w:rFonts w:ascii="Times New Roman" w:eastAsiaTheme="minorHAnsi" w:hAnsi="Times New Roman"/>
          <w:sz w:val="24"/>
          <w:szCs w:val="24"/>
          <w:lang w:eastAsia="en-US"/>
        </w:rPr>
        <w:t xml:space="preserve"> </w:t>
      </w:r>
      <w:r w:rsidR="00991C72" w:rsidRPr="00991C72">
        <w:rPr>
          <w:rFonts w:ascii="Times New Roman" w:eastAsiaTheme="minorHAnsi" w:hAnsi="Times New Roman"/>
          <w:sz w:val="24"/>
          <w:szCs w:val="24"/>
          <w:lang w:eastAsia="en-US"/>
        </w:rPr>
        <w:t>услуги</w:t>
      </w:r>
      <w:r w:rsidR="00991C72">
        <w:rPr>
          <w:rFonts w:ascii="Times New Roman" w:eastAsiaTheme="minorHAnsi" w:hAnsi="Times New Roman"/>
          <w:sz w:val="24"/>
          <w:szCs w:val="24"/>
          <w:lang w:eastAsia="en-US"/>
        </w:rPr>
        <w:t xml:space="preserve"> </w:t>
      </w:r>
      <w:r w:rsidR="00991C72" w:rsidRPr="00991C72">
        <w:rPr>
          <w:rFonts w:ascii="Times New Roman" w:eastAsiaTheme="minorHAnsi" w:hAnsi="Times New Roman"/>
          <w:sz w:val="24"/>
          <w:szCs w:val="24"/>
          <w:lang w:eastAsia="en-US"/>
        </w:rPr>
        <w:t>должны</w:t>
      </w:r>
      <w:r w:rsidR="00991C72">
        <w:rPr>
          <w:rFonts w:ascii="Times New Roman" w:eastAsiaTheme="minorHAnsi" w:hAnsi="Times New Roman"/>
          <w:sz w:val="24"/>
          <w:szCs w:val="24"/>
          <w:lang w:eastAsia="en-US"/>
        </w:rPr>
        <w:t xml:space="preserve"> </w:t>
      </w:r>
      <w:r w:rsidR="00991C72" w:rsidRPr="00991C72">
        <w:rPr>
          <w:rFonts w:ascii="Times New Roman" w:eastAsiaTheme="minorHAnsi" w:hAnsi="Times New Roman"/>
          <w:sz w:val="24"/>
          <w:szCs w:val="24"/>
          <w:lang w:eastAsia="en-US"/>
        </w:rPr>
        <w:t>подтверждаться</w:t>
      </w:r>
      <w:r w:rsidR="00991C72">
        <w:rPr>
          <w:rFonts w:ascii="Times New Roman" w:eastAsiaTheme="minorHAnsi" w:hAnsi="Times New Roman"/>
          <w:sz w:val="24"/>
          <w:szCs w:val="24"/>
          <w:lang w:eastAsia="en-US"/>
        </w:rPr>
        <w:t xml:space="preserve"> </w:t>
      </w:r>
      <w:r w:rsidR="00991C72" w:rsidRPr="00991C72">
        <w:rPr>
          <w:rFonts w:ascii="Times New Roman" w:eastAsiaTheme="minorHAnsi" w:hAnsi="Times New Roman"/>
          <w:sz w:val="24"/>
          <w:szCs w:val="24"/>
          <w:lang w:eastAsia="en-US"/>
        </w:rPr>
        <w:t>документом,</w:t>
      </w:r>
      <w:r w:rsidR="00991C72">
        <w:rPr>
          <w:rFonts w:ascii="Times New Roman" w:eastAsiaTheme="minorHAnsi" w:hAnsi="Times New Roman"/>
          <w:sz w:val="24"/>
          <w:szCs w:val="24"/>
          <w:lang w:eastAsia="en-US"/>
        </w:rPr>
        <w:t xml:space="preserve"> </w:t>
      </w:r>
      <w:r w:rsidR="00991C72" w:rsidRPr="00991C72">
        <w:rPr>
          <w:rFonts w:ascii="Times New Roman" w:eastAsiaTheme="minorHAnsi" w:hAnsi="Times New Roman"/>
          <w:sz w:val="24"/>
          <w:szCs w:val="24"/>
          <w:lang w:eastAsia="en-US"/>
        </w:rPr>
        <w:t>удостоверяющим</w:t>
      </w:r>
      <w:r w:rsidR="00991C72">
        <w:rPr>
          <w:rFonts w:ascii="Times New Roman" w:eastAsiaTheme="minorHAnsi" w:hAnsi="Times New Roman"/>
          <w:sz w:val="24"/>
          <w:szCs w:val="24"/>
          <w:lang w:eastAsia="en-US"/>
        </w:rPr>
        <w:t xml:space="preserve"> </w:t>
      </w:r>
      <w:r w:rsidR="00991C72" w:rsidRPr="00991C72">
        <w:rPr>
          <w:rFonts w:ascii="Times New Roman" w:eastAsiaTheme="minorHAnsi" w:hAnsi="Times New Roman"/>
          <w:sz w:val="24"/>
          <w:szCs w:val="24"/>
          <w:lang w:eastAsia="en-US"/>
        </w:rPr>
        <w:t>статус</w:t>
      </w:r>
      <w:r w:rsidR="00991C72">
        <w:rPr>
          <w:rFonts w:ascii="Times New Roman" w:eastAsiaTheme="minorHAnsi" w:hAnsi="Times New Roman"/>
          <w:sz w:val="24"/>
          <w:szCs w:val="24"/>
          <w:lang w:eastAsia="en-US"/>
        </w:rPr>
        <w:t xml:space="preserve"> </w:t>
      </w:r>
      <w:r w:rsidR="00991C72" w:rsidRPr="00991C72">
        <w:rPr>
          <w:rFonts w:ascii="Times New Roman" w:eastAsiaTheme="minorHAnsi" w:hAnsi="Times New Roman"/>
          <w:sz w:val="24"/>
          <w:szCs w:val="24"/>
          <w:lang w:eastAsia="en-US"/>
        </w:rPr>
        <w:t>законного</w:t>
      </w:r>
      <w:r w:rsidR="00991C72">
        <w:rPr>
          <w:rFonts w:ascii="Times New Roman" w:eastAsiaTheme="minorHAnsi" w:hAnsi="Times New Roman"/>
          <w:sz w:val="24"/>
          <w:szCs w:val="24"/>
          <w:lang w:eastAsia="en-US"/>
        </w:rPr>
        <w:t xml:space="preserve"> </w:t>
      </w:r>
      <w:r w:rsidR="00991C72" w:rsidRPr="00991C72">
        <w:rPr>
          <w:rFonts w:ascii="Times New Roman" w:eastAsiaTheme="minorHAnsi" w:hAnsi="Times New Roman"/>
          <w:sz w:val="24"/>
          <w:szCs w:val="24"/>
          <w:lang w:eastAsia="en-US"/>
        </w:rPr>
        <w:t>представителя,</w:t>
      </w:r>
      <w:r w:rsidR="00991C72">
        <w:rPr>
          <w:rFonts w:ascii="Times New Roman" w:eastAsiaTheme="minorHAnsi" w:hAnsi="Times New Roman"/>
          <w:sz w:val="24"/>
          <w:szCs w:val="24"/>
          <w:lang w:eastAsia="en-US"/>
        </w:rPr>
        <w:t xml:space="preserve"> </w:t>
      </w:r>
      <w:r w:rsidR="00991C72" w:rsidRPr="00991C72">
        <w:rPr>
          <w:rFonts w:ascii="Times New Roman" w:eastAsiaTheme="minorHAnsi" w:hAnsi="Times New Roman"/>
          <w:sz w:val="24"/>
          <w:szCs w:val="24"/>
          <w:lang w:eastAsia="en-US"/>
        </w:rPr>
        <w:t>в соответствии</w:t>
      </w:r>
      <w:r w:rsidR="00991C72">
        <w:rPr>
          <w:rFonts w:ascii="Times New Roman" w:eastAsiaTheme="minorHAnsi" w:hAnsi="Times New Roman"/>
          <w:sz w:val="24"/>
          <w:szCs w:val="24"/>
          <w:lang w:eastAsia="en-US"/>
        </w:rPr>
        <w:t xml:space="preserve"> </w:t>
      </w:r>
      <w:r w:rsidR="00991C72" w:rsidRPr="00991C72">
        <w:rPr>
          <w:rFonts w:ascii="Times New Roman" w:eastAsiaTheme="minorHAnsi" w:hAnsi="Times New Roman"/>
          <w:sz w:val="24"/>
          <w:szCs w:val="24"/>
          <w:lang w:eastAsia="en-US"/>
        </w:rPr>
        <w:t>с</w:t>
      </w:r>
      <w:r w:rsidR="00991C72">
        <w:rPr>
          <w:rFonts w:ascii="Times New Roman" w:eastAsiaTheme="minorHAnsi" w:hAnsi="Times New Roman"/>
          <w:sz w:val="24"/>
          <w:szCs w:val="24"/>
          <w:lang w:eastAsia="en-US"/>
        </w:rPr>
        <w:t xml:space="preserve"> </w:t>
      </w:r>
      <w:r w:rsidR="00991C72" w:rsidRPr="00991C72">
        <w:rPr>
          <w:rFonts w:ascii="Times New Roman" w:eastAsiaTheme="minorHAnsi" w:hAnsi="Times New Roman"/>
          <w:sz w:val="24"/>
          <w:szCs w:val="24"/>
          <w:lang w:eastAsia="en-US"/>
        </w:rPr>
        <w:t>законодательством</w:t>
      </w:r>
      <w:r w:rsidR="00991C72">
        <w:rPr>
          <w:rFonts w:ascii="Times New Roman" w:eastAsiaTheme="minorHAnsi" w:hAnsi="Times New Roman"/>
          <w:sz w:val="24"/>
          <w:szCs w:val="24"/>
          <w:lang w:eastAsia="en-US"/>
        </w:rPr>
        <w:t xml:space="preserve"> </w:t>
      </w:r>
      <w:r w:rsidR="00991C72" w:rsidRPr="00991C72">
        <w:rPr>
          <w:rFonts w:ascii="Times New Roman" w:eastAsiaTheme="minorHAnsi" w:hAnsi="Times New Roman"/>
          <w:sz w:val="24"/>
          <w:szCs w:val="24"/>
          <w:lang w:eastAsia="en-US"/>
        </w:rPr>
        <w:t>Российской</w:t>
      </w:r>
      <w:r w:rsidR="00991C72">
        <w:rPr>
          <w:rFonts w:ascii="Times New Roman" w:eastAsiaTheme="minorHAnsi" w:hAnsi="Times New Roman"/>
          <w:sz w:val="24"/>
          <w:szCs w:val="24"/>
          <w:lang w:eastAsia="en-US"/>
        </w:rPr>
        <w:t xml:space="preserve"> </w:t>
      </w:r>
      <w:r w:rsidR="00991C72" w:rsidRPr="00991C72">
        <w:rPr>
          <w:rFonts w:ascii="Times New Roman" w:eastAsiaTheme="minorHAnsi" w:hAnsi="Times New Roman"/>
          <w:sz w:val="24"/>
          <w:szCs w:val="24"/>
          <w:lang w:eastAsia="en-US"/>
        </w:rPr>
        <w:t>Федерации.</w:t>
      </w:r>
      <w:r w:rsidR="00991C72">
        <w:rPr>
          <w:rFonts w:ascii="Times New Roman" w:eastAsiaTheme="minorHAnsi" w:hAnsi="Times New Roman"/>
          <w:sz w:val="24"/>
          <w:szCs w:val="24"/>
          <w:lang w:eastAsia="en-US"/>
        </w:rPr>
        <w:t xml:space="preserve"> </w:t>
      </w:r>
      <w:r w:rsidR="00991C72" w:rsidRPr="00991C72">
        <w:rPr>
          <w:rFonts w:ascii="Times New Roman" w:eastAsiaTheme="minorHAnsi" w:hAnsi="Times New Roman"/>
          <w:sz w:val="24"/>
          <w:szCs w:val="24"/>
          <w:lang w:eastAsia="en-US"/>
        </w:rPr>
        <w:t>Полномочия</w:t>
      </w:r>
      <w:r w:rsidR="00991C72">
        <w:rPr>
          <w:rFonts w:ascii="Times New Roman" w:eastAsiaTheme="minorHAnsi" w:hAnsi="Times New Roman"/>
          <w:sz w:val="24"/>
          <w:szCs w:val="24"/>
          <w:lang w:eastAsia="en-US"/>
        </w:rPr>
        <w:t xml:space="preserve"> </w:t>
      </w:r>
      <w:r w:rsidR="00991C72" w:rsidRPr="00991C72">
        <w:rPr>
          <w:rFonts w:ascii="Times New Roman" w:eastAsiaTheme="minorHAnsi" w:hAnsi="Times New Roman"/>
          <w:sz w:val="24"/>
          <w:szCs w:val="24"/>
          <w:lang w:eastAsia="en-US"/>
        </w:rPr>
        <w:t>представителя</w:t>
      </w:r>
      <w:r w:rsidR="00991C72">
        <w:rPr>
          <w:rFonts w:ascii="Times New Roman" w:eastAsiaTheme="minorHAnsi" w:hAnsi="Times New Roman"/>
          <w:sz w:val="24"/>
          <w:szCs w:val="24"/>
          <w:lang w:eastAsia="en-US"/>
        </w:rPr>
        <w:t xml:space="preserve"> </w:t>
      </w:r>
      <w:r w:rsidR="00991C72" w:rsidRPr="00991C72">
        <w:rPr>
          <w:rFonts w:ascii="Times New Roman" w:eastAsiaTheme="minorHAnsi" w:hAnsi="Times New Roman"/>
          <w:sz w:val="24"/>
          <w:szCs w:val="24"/>
          <w:lang w:eastAsia="en-US"/>
        </w:rPr>
        <w:t>получателя</w:t>
      </w:r>
      <w:r w:rsidR="00991C72">
        <w:rPr>
          <w:rFonts w:ascii="Times New Roman" w:eastAsiaTheme="minorHAnsi" w:hAnsi="Times New Roman"/>
          <w:sz w:val="24"/>
          <w:szCs w:val="24"/>
          <w:lang w:eastAsia="en-US"/>
        </w:rPr>
        <w:t xml:space="preserve"> </w:t>
      </w:r>
      <w:r w:rsidR="00991C72" w:rsidRPr="00991C72">
        <w:rPr>
          <w:rFonts w:ascii="Times New Roman" w:eastAsiaTheme="minorHAnsi" w:hAnsi="Times New Roman"/>
          <w:sz w:val="24"/>
          <w:szCs w:val="24"/>
          <w:lang w:eastAsia="en-US"/>
        </w:rPr>
        <w:t>муниципальной</w:t>
      </w:r>
      <w:r w:rsidR="00991C72">
        <w:rPr>
          <w:rFonts w:ascii="Times New Roman" w:eastAsiaTheme="minorHAnsi" w:hAnsi="Times New Roman"/>
          <w:sz w:val="24"/>
          <w:szCs w:val="24"/>
          <w:lang w:eastAsia="en-US"/>
        </w:rPr>
        <w:t xml:space="preserve"> </w:t>
      </w:r>
      <w:r w:rsidR="00991C72" w:rsidRPr="00991C72">
        <w:rPr>
          <w:rFonts w:ascii="Times New Roman" w:eastAsiaTheme="minorHAnsi" w:hAnsi="Times New Roman"/>
          <w:sz w:val="24"/>
          <w:szCs w:val="24"/>
          <w:lang w:eastAsia="en-US"/>
        </w:rPr>
        <w:t>услуги</w:t>
      </w:r>
      <w:r w:rsidR="00991C72">
        <w:rPr>
          <w:rFonts w:ascii="Times New Roman" w:eastAsiaTheme="minorHAnsi" w:hAnsi="Times New Roman"/>
          <w:sz w:val="24"/>
          <w:szCs w:val="24"/>
          <w:lang w:eastAsia="en-US"/>
        </w:rPr>
        <w:t xml:space="preserve"> </w:t>
      </w:r>
      <w:r w:rsidR="00991C72" w:rsidRPr="00991C72">
        <w:rPr>
          <w:rFonts w:ascii="Times New Roman" w:eastAsiaTheme="minorHAnsi" w:hAnsi="Times New Roman"/>
          <w:sz w:val="24"/>
          <w:szCs w:val="24"/>
          <w:lang w:eastAsia="en-US"/>
        </w:rPr>
        <w:t>подтверждаются</w:t>
      </w:r>
      <w:r w:rsidR="00991C72">
        <w:rPr>
          <w:rFonts w:ascii="Times New Roman" w:eastAsiaTheme="minorHAnsi" w:hAnsi="Times New Roman"/>
          <w:sz w:val="24"/>
          <w:szCs w:val="24"/>
          <w:lang w:eastAsia="en-US"/>
        </w:rPr>
        <w:t xml:space="preserve"> </w:t>
      </w:r>
      <w:r w:rsidR="00991C72" w:rsidRPr="00991C72">
        <w:rPr>
          <w:rFonts w:ascii="Times New Roman" w:eastAsiaTheme="minorHAnsi" w:hAnsi="Times New Roman"/>
          <w:sz w:val="24"/>
          <w:szCs w:val="24"/>
          <w:lang w:eastAsia="en-US"/>
        </w:rPr>
        <w:t>документом,</w:t>
      </w:r>
      <w:r w:rsidR="00991C72">
        <w:rPr>
          <w:rFonts w:ascii="Times New Roman" w:eastAsiaTheme="minorHAnsi" w:hAnsi="Times New Roman"/>
          <w:sz w:val="24"/>
          <w:szCs w:val="24"/>
          <w:lang w:eastAsia="en-US"/>
        </w:rPr>
        <w:t xml:space="preserve"> </w:t>
      </w:r>
      <w:r w:rsidR="00991C72" w:rsidRPr="00991C72">
        <w:rPr>
          <w:rFonts w:ascii="Times New Roman" w:eastAsiaTheme="minorHAnsi" w:hAnsi="Times New Roman"/>
          <w:sz w:val="24"/>
          <w:szCs w:val="24"/>
          <w:lang w:eastAsia="en-US"/>
        </w:rPr>
        <w:t>оформленным</w:t>
      </w:r>
      <w:r w:rsidR="00991C72">
        <w:rPr>
          <w:rFonts w:ascii="Times New Roman" w:eastAsiaTheme="minorHAnsi" w:hAnsi="Times New Roman"/>
          <w:sz w:val="24"/>
          <w:szCs w:val="24"/>
          <w:lang w:eastAsia="en-US"/>
        </w:rPr>
        <w:t xml:space="preserve"> </w:t>
      </w:r>
      <w:r w:rsidR="00991C72" w:rsidRPr="00991C72">
        <w:rPr>
          <w:rFonts w:ascii="Times New Roman" w:eastAsiaTheme="minorHAnsi" w:hAnsi="Times New Roman"/>
          <w:sz w:val="24"/>
          <w:szCs w:val="24"/>
          <w:lang w:eastAsia="en-US"/>
        </w:rPr>
        <w:t>в порядке,</w:t>
      </w:r>
      <w:r w:rsidR="00991C72">
        <w:rPr>
          <w:rFonts w:ascii="Times New Roman" w:eastAsiaTheme="minorHAnsi" w:hAnsi="Times New Roman"/>
          <w:sz w:val="24"/>
          <w:szCs w:val="24"/>
          <w:lang w:eastAsia="en-US"/>
        </w:rPr>
        <w:t xml:space="preserve"> </w:t>
      </w:r>
      <w:r w:rsidR="00991C72" w:rsidRPr="00991C72">
        <w:rPr>
          <w:rFonts w:ascii="Times New Roman" w:eastAsiaTheme="minorHAnsi" w:hAnsi="Times New Roman"/>
          <w:sz w:val="24"/>
          <w:szCs w:val="24"/>
          <w:lang w:eastAsia="en-US"/>
        </w:rPr>
        <w:t>предусмотренным</w:t>
      </w:r>
      <w:r w:rsidR="00991C72">
        <w:rPr>
          <w:rFonts w:ascii="Times New Roman" w:eastAsiaTheme="minorHAnsi" w:hAnsi="Times New Roman"/>
          <w:sz w:val="24"/>
          <w:szCs w:val="24"/>
          <w:lang w:eastAsia="en-US"/>
        </w:rPr>
        <w:t xml:space="preserve"> </w:t>
      </w:r>
      <w:r w:rsidR="00991C72" w:rsidRPr="00991C72">
        <w:rPr>
          <w:rFonts w:ascii="Times New Roman" w:eastAsiaTheme="minorHAnsi" w:hAnsi="Times New Roman"/>
          <w:sz w:val="24"/>
          <w:szCs w:val="24"/>
          <w:lang w:eastAsia="en-US"/>
        </w:rPr>
        <w:t>действующим</w:t>
      </w:r>
      <w:r w:rsidR="00991C72">
        <w:rPr>
          <w:rFonts w:ascii="Times New Roman" w:eastAsiaTheme="minorHAnsi" w:hAnsi="Times New Roman"/>
          <w:sz w:val="24"/>
          <w:szCs w:val="24"/>
          <w:lang w:eastAsia="en-US"/>
        </w:rPr>
        <w:t xml:space="preserve"> </w:t>
      </w:r>
      <w:r w:rsidR="00991C72" w:rsidRPr="00991C72">
        <w:rPr>
          <w:rFonts w:ascii="Times New Roman" w:eastAsiaTheme="minorHAnsi" w:hAnsi="Times New Roman"/>
          <w:sz w:val="24"/>
          <w:szCs w:val="24"/>
          <w:lang w:eastAsia="en-US"/>
        </w:rPr>
        <w:t>законодательством».</w:t>
      </w:r>
    </w:p>
    <w:p w:rsidR="00EC6A3D" w:rsidRDefault="00EC6A3D" w:rsidP="00EC6A3D">
      <w:pPr>
        <w:autoSpaceDE w:val="0"/>
        <w:autoSpaceDN w:val="0"/>
        <w:adjustRightInd w:val="0"/>
        <w:spacing w:after="0" w:line="240" w:lineRule="auto"/>
        <w:ind w:firstLine="567"/>
        <w:jc w:val="both"/>
        <w:rPr>
          <w:rFonts w:ascii="Times New Roman" w:eastAsiaTheme="minorHAnsi" w:hAnsi="Times New Roman"/>
          <w:sz w:val="24"/>
          <w:szCs w:val="24"/>
          <w:lang w:eastAsia="en-US"/>
        </w:rPr>
      </w:pPr>
      <w:proofErr w:type="gramStart"/>
      <w:r>
        <w:rPr>
          <w:rFonts w:ascii="Times New Roman" w:eastAsiaTheme="minorHAnsi" w:hAnsi="Times New Roman"/>
          <w:sz w:val="24"/>
          <w:szCs w:val="24"/>
          <w:lang w:eastAsia="en-US"/>
        </w:rPr>
        <w:t>Иждивение несовершеннолетних детей (усыновленных) погибшего (умершего) должностного лица предполагается и не требует доказательств (за исключением детей (усыновленных) погибшего (умершего) должностного лица, объявленных в соответствии с законодательством Российской Федерации полностью дееспособными (эмансипированными).</w:t>
      </w:r>
      <w:proofErr w:type="gramEnd"/>
    </w:p>
    <w:p w:rsidR="00EC6A3D" w:rsidRDefault="00EC6A3D" w:rsidP="00EC6A3D">
      <w:pPr>
        <w:autoSpaceDE w:val="0"/>
        <w:autoSpaceDN w:val="0"/>
        <w:adjustRightInd w:val="0"/>
        <w:spacing w:after="0" w:line="240" w:lineRule="auto"/>
        <w:ind w:firstLine="567"/>
        <w:jc w:val="both"/>
        <w:rPr>
          <w:rFonts w:ascii="Times New Roman" w:eastAsiaTheme="minorHAnsi" w:hAnsi="Times New Roman"/>
          <w:sz w:val="24"/>
          <w:szCs w:val="24"/>
          <w:lang w:eastAsia="en-US"/>
        </w:rPr>
      </w:pPr>
      <w:proofErr w:type="gramStart"/>
      <w:r>
        <w:rPr>
          <w:rFonts w:ascii="Times New Roman" w:eastAsiaTheme="minorHAnsi" w:hAnsi="Times New Roman"/>
          <w:sz w:val="24"/>
          <w:szCs w:val="24"/>
          <w:lang w:eastAsia="en-US"/>
        </w:rPr>
        <w:t xml:space="preserve">Иждивение родителей (усыновителей) погибшего (умершего) должностного лица, достигших </w:t>
      </w:r>
      <w:r w:rsidR="00991C72">
        <w:rPr>
          <w:rFonts w:ascii="Times New Roman" w:eastAsiaTheme="minorHAnsi" w:hAnsi="Times New Roman"/>
          <w:sz w:val="24"/>
          <w:szCs w:val="24"/>
          <w:lang w:eastAsia="en-US"/>
        </w:rPr>
        <w:t xml:space="preserve">пенсионного </w:t>
      </w:r>
      <w:r>
        <w:rPr>
          <w:rFonts w:ascii="Times New Roman" w:eastAsiaTheme="minorHAnsi" w:hAnsi="Times New Roman"/>
          <w:sz w:val="24"/>
          <w:szCs w:val="24"/>
          <w:lang w:eastAsia="en-US"/>
        </w:rPr>
        <w:t>возраста</w:t>
      </w:r>
      <w:r w:rsidR="00991C72">
        <w:rPr>
          <w:rFonts w:ascii="Times New Roman" w:eastAsiaTheme="minorHAnsi" w:hAnsi="Times New Roman"/>
          <w:sz w:val="24"/>
          <w:szCs w:val="24"/>
          <w:lang w:eastAsia="en-US"/>
        </w:rPr>
        <w:t xml:space="preserve"> в соответствии с действующим законодательством, </w:t>
      </w:r>
      <w:r>
        <w:rPr>
          <w:rFonts w:ascii="Times New Roman" w:eastAsiaTheme="minorHAnsi" w:hAnsi="Times New Roman"/>
          <w:sz w:val="24"/>
          <w:szCs w:val="24"/>
          <w:lang w:eastAsia="en-US"/>
        </w:rPr>
        <w:t>либо не достигших указанного возраста, но имеющих на дату гибели (смерти) должностного лица инвалидность, предполагается и не требует доказательств при условии совместного проживания с погибшим (умершим) должностным лицом на день его гибели (смерти).</w:t>
      </w:r>
      <w:proofErr w:type="gramEnd"/>
    </w:p>
    <w:p w:rsidR="00EC6A3D" w:rsidRDefault="00EC6A3D" w:rsidP="00EC6A3D">
      <w:pPr>
        <w:autoSpaceDE w:val="0"/>
        <w:autoSpaceDN w:val="0"/>
        <w:adjustRightInd w:val="0"/>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Братья, сестры, внуки, дедушки, бабушки погибшего (умершего) должностного лица относятся к нетрудоспособным членам семьи, состоявшим на иждивении у погибшего (умершего) должностного лица, при условии совместного проживания с погибшим (умершим) должностным лицом на день его гибели (смерти) и отсутствии лиц, которые в соответствии с законодательством Российской Федерации обязаны их содержать.</w:t>
      </w:r>
    </w:p>
    <w:p w:rsidR="002B67FC" w:rsidRPr="002B67FC" w:rsidRDefault="002B67FC" w:rsidP="00EC6A3D">
      <w:pPr>
        <w:autoSpaceDE w:val="0"/>
        <w:autoSpaceDN w:val="0"/>
        <w:adjustRightInd w:val="0"/>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Полномочия законного представителя получателя муниципальной услуги должны подтверждаться документом, </w:t>
      </w:r>
      <w:r w:rsidRPr="002B67FC">
        <w:rPr>
          <w:rFonts w:ascii="Times New Roman" w:eastAsiaTheme="minorHAnsi" w:hAnsi="Times New Roman"/>
          <w:sz w:val="24"/>
          <w:szCs w:val="24"/>
          <w:lang w:eastAsia="en-US"/>
        </w:rPr>
        <w:t>оформленным в порядке, предусмотренном действующим законодательством, удостоверяющие статус</w:t>
      </w:r>
      <w:r w:rsidRPr="002B67FC">
        <w:rPr>
          <w:rFonts w:ascii="Times New Roman" w:hAnsi="Times New Roman"/>
          <w:sz w:val="24"/>
          <w:szCs w:val="24"/>
        </w:rPr>
        <w:t xml:space="preserve"> уполномоченного представителя</w:t>
      </w:r>
      <w:r>
        <w:rPr>
          <w:rFonts w:ascii="Times New Roman" w:hAnsi="Times New Roman"/>
          <w:sz w:val="24"/>
          <w:szCs w:val="24"/>
        </w:rPr>
        <w:t>.</w:t>
      </w:r>
    </w:p>
    <w:p w:rsidR="004D0D48" w:rsidRPr="000E306A" w:rsidRDefault="004D0D48" w:rsidP="004D0D48">
      <w:pPr>
        <w:pStyle w:val="ConsTitle"/>
        <w:numPr>
          <w:ilvl w:val="0"/>
          <w:numId w:val="0"/>
        </w:numPr>
        <w:shd w:val="clear" w:color="auto" w:fill="auto"/>
        <w:ind w:firstLine="709"/>
      </w:pPr>
      <w:r w:rsidRPr="004D2C36">
        <w:t xml:space="preserve">Заявителями на предоставление услуги по экстерриториальному </w:t>
      </w:r>
      <w:r w:rsidRPr="000E306A">
        <w:t>принципу являются физические, юридические лица</w:t>
      </w:r>
      <w:r w:rsidRPr="000E306A">
        <w:rPr>
          <w:i/>
        </w:rPr>
        <w:t xml:space="preserve">, </w:t>
      </w:r>
      <w:r w:rsidRPr="000E306A">
        <w:t>зарегистрированные в Единой системе идентификации и аутентификации (далее – ЕСИА) для работы на Едином Портале государственных и муниципальных услуг (функций) (</w:t>
      </w:r>
      <w:hyperlink r:id="rId8" w:history="1">
        <w:r w:rsidRPr="000E306A">
          <w:rPr>
            <w:rStyle w:val="a8"/>
            <w:b/>
            <w:color w:val="auto"/>
            <w:lang w:val="en-US"/>
          </w:rPr>
          <w:t>http</w:t>
        </w:r>
        <w:r w:rsidRPr="000E306A">
          <w:rPr>
            <w:rStyle w:val="a8"/>
            <w:b/>
            <w:color w:val="auto"/>
          </w:rPr>
          <w:t>://</w:t>
        </w:r>
        <w:r w:rsidRPr="000E306A">
          <w:rPr>
            <w:rStyle w:val="a8"/>
            <w:b/>
            <w:color w:val="auto"/>
            <w:lang w:val="en-US"/>
          </w:rPr>
          <w:t>www</w:t>
        </w:r>
        <w:r w:rsidRPr="000E306A">
          <w:rPr>
            <w:rStyle w:val="a8"/>
            <w:b/>
            <w:color w:val="auto"/>
          </w:rPr>
          <w:t>.</w:t>
        </w:r>
        <w:r w:rsidRPr="000E306A">
          <w:rPr>
            <w:rStyle w:val="a8"/>
            <w:b/>
            <w:color w:val="auto"/>
            <w:lang w:val="en-US"/>
          </w:rPr>
          <w:t>gosuslugi</w:t>
        </w:r>
        <w:r w:rsidRPr="000E306A">
          <w:rPr>
            <w:rStyle w:val="a8"/>
            <w:b/>
            <w:color w:val="auto"/>
          </w:rPr>
          <w:t>.</w:t>
        </w:r>
        <w:r w:rsidRPr="000E306A">
          <w:rPr>
            <w:rStyle w:val="a8"/>
            <w:b/>
            <w:color w:val="auto"/>
            <w:lang w:val="en-US"/>
          </w:rPr>
          <w:t>ru</w:t>
        </w:r>
      </w:hyperlink>
      <w:r w:rsidRPr="000E306A">
        <w:t xml:space="preserve">) – (далее Единый портал). Условия регистрации в ЕСИА размещены на Едином портале. </w:t>
      </w:r>
    </w:p>
    <w:p w:rsidR="007557A4" w:rsidRPr="00442179" w:rsidRDefault="007557A4" w:rsidP="007557A4">
      <w:pPr>
        <w:pStyle w:val="ConsTitle"/>
        <w:numPr>
          <w:ilvl w:val="0"/>
          <w:numId w:val="0"/>
        </w:numPr>
        <w:shd w:val="clear" w:color="auto" w:fill="auto"/>
        <w:ind w:firstLine="567"/>
      </w:pPr>
      <w:r w:rsidRPr="00442179">
        <w:t>2.3. Наименование органа, предоставляющего муниципальную услугу.</w:t>
      </w:r>
    </w:p>
    <w:p w:rsidR="007557A4" w:rsidRPr="00442179" w:rsidRDefault="007557A4" w:rsidP="007557A4">
      <w:pPr>
        <w:pStyle w:val="ConsTitle"/>
        <w:numPr>
          <w:ilvl w:val="0"/>
          <w:numId w:val="0"/>
        </w:numPr>
        <w:shd w:val="clear" w:color="auto" w:fill="auto"/>
        <w:ind w:firstLine="567"/>
      </w:pPr>
      <w:r w:rsidRPr="00442179">
        <w:t xml:space="preserve">2.3.1. Орган, предоставляющий муниципальную услугу, - администрация городского округа Тольятти (далее - Администрация). </w:t>
      </w:r>
    </w:p>
    <w:p w:rsidR="007557A4" w:rsidRPr="00442179" w:rsidRDefault="007557A4" w:rsidP="007557A4">
      <w:pPr>
        <w:pStyle w:val="ConsTitle"/>
        <w:numPr>
          <w:ilvl w:val="0"/>
          <w:numId w:val="0"/>
        </w:numPr>
        <w:shd w:val="clear" w:color="auto" w:fill="auto"/>
        <w:ind w:firstLine="567"/>
      </w:pPr>
      <w:r w:rsidRPr="00442179">
        <w:t xml:space="preserve">2.3.2. Администрация городского округа Тольятти расположена по адресу: 445011, город Тольятти, площадь Свободы, дом 4. </w:t>
      </w:r>
    </w:p>
    <w:p w:rsidR="007557A4" w:rsidRPr="00442179" w:rsidRDefault="007557A4" w:rsidP="007557A4">
      <w:pPr>
        <w:pStyle w:val="ConsTitle"/>
        <w:numPr>
          <w:ilvl w:val="0"/>
          <w:numId w:val="0"/>
        </w:numPr>
        <w:shd w:val="clear" w:color="auto" w:fill="auto"/>
        <w:ind w:firstLine="567"/>
      </w:pPr>
      <w:r w:rsidRPr="00442179">
        <w:t>2.3.3. Адрес официального портала администрации городского округа Тольятти в информационно-телекоммуникационной сети «Интернет»: portal.tgl.ru, тольятти.рф.</w:t>
      </w:r>
    </w:p>
    <w:p w:rsidR="007557A4" w:rsidRPr="00442179" w:rsidRDefault="007557A4" w:rsidP="007557A4">
      <w:pPr>
        <w:pStyle w:val="ConsTitle"/>
        <w:numPr>
          <w:ilvl w:val="0"/>
          <w:numId w:val="0"/>
        </w:numPr>
        <w:shd w:val="clear" w:color="auto" w:fill="auto"/>
        <w:ind w:firstLine="567"/>
      </w:pPr>
      <w:r w:rsidRPr="00442179">
        <w:t>2.4. Наименование органа администрации, обеспечивающего предоставление услуги и органов, а также организаций участвующих в обеспечении предоставления услуги.</w:t>
      </w:r>
    </w:p>
    <w:p w:rsidR="007557A4" w:rsidRPr="00442179" w:rsidRDefault="007557A4" w:rsidP="007557A4">
      <w:pPr>
        <w:pStyle w:val="ConsTitle"/>
        <w:numPr>
          <w:ilvl w:val="0"/>
          <w:numId w:val="0"/>
        </w:numPr>
        <w:shd w:val="clear" w:color="auto" w:fill="auto"/>
        <w:ind w:firstLine="567"/>
      </w:pPr>
      <w:r w:rsidRPr="00442179">
        <w:t xml:space="preserve">2.4.1. Орган администрации, обеспечивающий предоставление муниципальной услуги – Управление муниципальной службы и кадровой политики </w:t>
      </w:r>
      <w:r w:rsidRPr="00442179">
        <w:rPr>
          <w:spacing w:val="2"/>
        </w:rPr>
        <w:t>(далее - УМСиКП)</w:t>
      </w:r>
      <w:r w:rsidRPr="00442179">
        <w:t>.</w:t>
      </w:r>
    </w:p>
    <w:p w:rsidR="007557A4" w:rsidRPr="00442179" w:rsidRDefault="007557A4" w:rsidP="007557A4">
      <w:pPr>
        <w:pStyle w:val="ConsTitle"/>
        <w:numPr>
          <w:ilvl w:val="0"/>
          <w:numId w:val="0"/>
        </w:numPr>
        <w:shd w:val="clear" w:color="auto" w:fill="auto"/>
        <w:ind w:firstLine="567"/>
      </w:pPr>
      <w:r w:rsidRPr="00442179">
        <w:t>Адрес: 445020, город Тольятти, ул. Белорусская, дом 33.</w:t>
      </w:r>
    </w:p>
    <w:p w:rsidR="007557A4" w:rsidRPr="00442179" w:rsidRDefault="007557A4" w:rsidP="007557A4">
      <w:pPr>
        <w:pStyle w:val="ConsPlusNormal"/>
        <w:ind w:firstLine="567"/>
        <w:jc w:val="both"/>
        <w:rPr>
          <w:rFonts w:ascii="Times New Roman" w:hAnsi="Times New Roman" w:cs="Times New Roman"/>
          <w:sz w:val="24"/>
          <w:szCs w:val="24"/>
        </w:rPr>
      </w:pPr>
      <w:r w:rsidRPr="00442179">
        <w:rPr>
          <w:rFonts w:ascii="Times New Roman" w:hAnsi="Times New Roman" w:cs="Times New Roman"/>
          <w:sz w:val="24"/>
          <w:szCs w:val="24"/>
        </w:rPr>
        <w:t xml:space="preserve">График работы </w:t>
      </w:r>
      <w:r w:rsidR="006363C7" w:rsidRPr="006363C7">
        <w:rPr>
          <w:rFonts w:ascii="Times New Roman" w:hAnsi="Times New Roman" w:cs="Times New Roman"/>
          <w:spacing w:val="2"/>
          <w:sz w:val="24"/>
          <w:szCs w:val="24"/>
        </w:rPr>
        <w:t>УМСиКП</w:t>
      </w:r>
      <w:r w:rsidRPr="006363C7">
        <w:rPr>
          <w:rFonts w:ascii="Times New Roman" w:hAnsi="Times New Roman" w:cs="Times New Roman"/>
          <w:sz w:val="24"/>
          <w:szCs w:val="24"/>
        </w:rPr>
        <w:t>:</w:t>
      </w:r>
      <w:r w:rsidRPr="00442179">
        <w:rPr>
          <w:rFonts w:ascii="Times New Roman" w:hAnsi="Times New Roman" w:cs="Times New Roman"/>
          <w:sz w:val="24"/>
          <w:szCs w:val="24"/>
        </w:rPr>
        <w:t xml:space="preserve"> ежедневно с 8.00 часов до 17.00 часов, суббота и воскресенье – нерабочие выходные дни.</w:t>
      </w:r>
    </w:p>
    <w:p w:rsidR="007557A4" w:rsidRDefault="007557A4" w:rsidP="007557A4">
      <w:pPr>
        <w:pStyle w:val="ConsPlusNormal"/>
        <w:ind w:firstLine="567"/>
        <w:jc w:val="both"/>
        <w:rPr>
          <w:rFonts w:ascii="Times New Roman" w:hAnsi="Times New Roman" w:cs="Times New Roman"/>
          <w:sz w:val="24"/>
          <w:szCs w:val="24"/>
        </w:rPr>
      </w:pPr>
      <w:r w:rsidRPr="00442179">
        <w:rPr>
          <w:rFonts w:ascii="Times New Roman" w:hAnsi="Times New Roman" w:cs="Times New Roman"/>
          <w:sz w:val="24"/>
          <w:szCs w:val="24"/>
        </w:rPr>
        <w:t>обеденный перерыв - с 12.00 часов до 13.00 часов.</w:t>
      </w:r>
    </w:p>
    <w:p w:rsidR="002B67FC" w:rsidRPr="002B67FC" w:rsidRDefault="002B67FC" w:rsidP="002B67FC">
      <w:pPr>
        <w:autoSpaceDE w:val="0"/>
        <w:autoSpaceDN w:val="0"/>
        <w:adjustRightInd w:val="0"/>
        <w:spacing w:after="0" w:line="240" w:lineRule="auto"/>
        <w:ind w:firstLine="540"/>
        <w:jc w:val="both"/>
        <w:rPr>
          <w:rFonts w:ascii="Times New Roman" w:hAnsi="Times New Roman"/>
        </w:rPr>
      </w:pPr>
      <w:r w:rsidRPr="002B67FC">
        <w:rPr>
          <w:rFonts w:ascii="Times New Roman" w:hAnsi="Times New Roman"/>
        </w:rPr>
        <w:t xml:space="preserve">Продолжительность рабочего дня, непосредственно предшествующих </w:t>
      </w:r>
      <w:hyperlink r:id="rId9" w:history="1">
        <w:r w:rsidRPr="002B67FC">
          <w:rPr>
            <w:rFonts w:ascii="Times New Roman" w:hAnsi="Times New Roman"/>
            <w:color w:val="0000FF"/>
          </w:rPr>
          <w:t>нерабочему праздничному дню</w:t>
        </w:r>
      </w:hyperlink>
      <w:r w:rsidRPr="002B67FC">
        <w:rPr>
          <w:rFonts w:ascii="Times New Roman" w:hAnsi="Times New Roman"/>
        </w:rPr>
        <w:t>, уменьшается на один час.</w:t>
      </w:r>
    </w:p>
    <w:p w:rsidR="007557A4" w:rsidRPr="00442179" w:rsidRDefault="007557A4" w:rsidP="007557A4">
      <w:pPr>
        <w:pStyle w:val="ConsPlusNormal"/>
        <w:ind w:firstLine="567"/>
        <w:jc w:val="both"/>
        <w:rPr>
          <w:rFonts w:ascii="Times New Roman" w:hAnsi="Times New Roman" w:cs="Times New Roman"/>
          <w:sz w:val="24"/>
          <w:szCs w:val="24"/>
        </w:rPr>
      </w:pPr>
      <w:r w:rsidRPr="00442179">
        <w:rPr>
          <w:rFonts w:ascii="Times New Roman" w:hAnsi="Times New Roman" w:cs="Times New Roman"/>
          <w:sz w:val="24"/>
          <w:szCs w:val="24"/>
        </w:rPr>
        <w:t>В предпраздничные и праздничные дни продолжительность времени работы сокращается на 1 час.</w:t>
      </w:r>
    </w:p>
    <w:p w:rsidR="007557A4" w:rsidRPr="00442179" w:rsidRDefault="007557A4" w:rsidP="007557A4">
      <w:pPr>
        <w:pStyle w:val="ConsTitle"/>
        <w:numPr>
          <w:ilvl w:val="0"/>
          <w:numId w:val="0"/>
        </w:numPr>
        <w:shd w:val="clear" w:color="auto" w:fill="auto"/>
        <w:ind w:firstLine="567"/>
      </w:pPr>
      <w:r w:rsidRPr="00442179">
        <w:t xml:space="preserve">Телефон: </w:t>
      </w:r>
      <w:r w:rsidRPr="00442179">
        <w:rPr>
          <w:shd w:val="clear" w:color="auto" w:fill="FCF8E3"/>
        </w:rPr>
        <w:t>54-49-72</w:t>
      </w:r>
      <w:r w:rsidRPr="00442179">
        <w:t xml:space="preserve">. </w:t>
      </w:r>
    </w:p>
    <w:p w:rsidR="007557A4" w:rsidRPr="00442179" w:rsidRDefault="007557A4" w:rsidP="007557A4">
      <w:pPr>
        <w:pStyle w:val="ConsTitle"/>
        <w:numPr>
          <w:ilvl w:val="0"/>
          <w:numId w:val="0"/>
        </w:numPr>
        <w:shd w:val="clear" w:color="auto" w:fill="auto"/>
        <w:ind w:firstLine="567"/>
      </w:pPr>
      <w:r w:rsidRPr="00442179">
        <w:lastRenderedPageBreak/>
        <w:t xml:space="preserve">Адрес электронной почты: </w:t>
      </w:r>
      <w:r w:rsidRPr="00442179">
        <w:rPr>
          <w:shd w:val="clear" w:color="auto" w:fill="FCF8E3"/>
        </w:rPr>
        <w:t>vinokurova.kv@tgl.ru</w:t>
      </w:r>
      <w:r w:rsidRPr="00442179">
        <w:t>.</w:t>
      </w:r>
    </w:p>
    <w:p w:rsidR="007557A4" w:rsidRPr="00442179" w:rsidRDefault="007557A4" w:rsidP="007557A4">
      <w:pPr>
        <w:pStyle w:val="ConsPlusNormal"/>
        <w:ind w:firstLine="567"/>
        <w:jc w:val="both"/>
        <w:rPr>
          <w:rFonts w:ascii="Times New Roman" w:hAnsi="Times New Roman" w:cs="Times New Roman"/>
          <w:sz w:val="24"/>
          <w:szCs w:val="24"/>
        </w:rPr>
      </w:pPr>
      <w:r w:rsidRPr="00442179">
        <w:rPr>
          <w:rFonts w:ascii="Times New Roman" w:hAnsi="Times New Roman" w:cs="Times New Roman"/>
          <w:sz w:val="24"/>
          <w:szCs w:val="24"/>
        </w:rPr>
        <w:t xml:space="preserve">Адрес раздела на официальном портале администрации: </w:t>
      </w:r>
      <w:hyperlink r:id="rId10" w:history="1">
        <w:r w:rsidRPr="00442179">
          <w:rPr>
            <w:rStyle w:val="a8"/>
            <w:rFonts w:ascii="Times New Roman" w:hAnsi="Times New Roman" w:cs="Times New Roman"/>
            <w:sz w:val="24"/>
            <w:szCs w:val="24"/>
          </w:rPr>
          <w:t>http://www.tgl.ru/structure/department/about-upravlenie-municipalnoy-sluzhby-i-kadrovoy-politiki/</w:t>
        </w:r>
      </w:hyperlink>
      <w:r w:rsidRPr="00442179">
        <w:rPr>
          <w:rFonts w:ascii="Times New Roman" w:hAnsi="Times New Roman" w:cs="Times New Roman"/>
          <w:sz w:val="24"/>
          <w:szCs w:val="24"/>
        </w:rPr>
        <w:t>.</w:t>
      </w:r>
    </w:p>
    <w:p w:rsidR="007557A4" w:rsidRPr="00442179" w:rsidRDefault="007557A4" w:rsidP="007557A4">
      <w:pPr>
        <w:autoSpaceDE w:val="0"/>
        <w:autoSpaceDN w:val="0"/>
        <w:adjustRightInd w:val="0"/>
        <w:spacing w:after="0" w:line="240" w:lineRule="auto"/>
        <w:ind w:firstLine="567"/>
        <w:jc w:val="both"/>
        <w:rPr>
          <w:rFonts w:ascii="Times New Roman" w:hAnsi="Times New Roman"/>
          <w:sz w:val="24"/>
          <w:szCs w:val="24"/>
        </w:rPr>
      </w:pPr>
      <w:r w:rsidRPr="00442179">
        <w:rPr>
          <w:rFonts w:ascii="Times New Roman" w:hAnsi="Times New Roman"/>
          <w:sz w:val="24"/>
          <w:szCs w:val="24"/>
        </w:rPr>
        <w:t xml:space="preserve">2.4.2. Органы администрации, участвующие в обеспечении предоставления муниципальной услуги: </w:t>
      </w:r>
    </w:p>
    <w:p w:rsidR="007557A4" w:rsidRPr="00442179" w:rsidRDefault="007557A4" w:rsidP="007557A4">
      <w:pPr>
        <w:pStyle w:val="formattext"/>
        <w:shd w:val="clear" w:color="auto" w:fill="FFFFFF"/>
        <w:spacing w:before="0" w:beforeAutospacing="0" w:after="0" w:afterAutospacing="0"/>
        <w:ind w:firstLine="567"/>
        <w:jc w:val="both"/>
        <w:textAlignment w:val="baseline"/>
        <w:rPr>
          <w:rFonts w:eastAsia="Calibri"/>
        </w:rPr>
      </w:pPr>
      <w:r w:rsidRPr="00442179">
        <w:t xml:space="preserve">1) </w:t>
      </w:r>
      <w:r w:rsidRPr="00442179">
        <w:rPr>
          <w:rFonts w:eastAsia="Calibri"/>
        </w:rPr>
        <w:t>Департамент информационных технологий и связи Администрации (далее – ДИТиС).</w:t>
      </w:r>
    </w:p>
    <w:p w:rsidR="007557A4" w:rsidRPr="00442179" w:rsidRDefault="007557A4" w:rsidP="007557A4">
      <w:pPr>
        <w:autoSpaceDE w:val="0"/>
        <w:autoSpaceDN w:val="0"/>
        <w:adjustRightInd w:val="0"/>
        <w:spacing w:after="0" w:line="240" w:lineRule="auto"/>
        <w:ind w:firstLine="567"/>
        <w:jc w:val="both"/>
        <w:rPr>
          <w:rFonts w:ascii="Times New Roman" w:hAnsi="Times New Roman"/>
          <w:sz w:val="24"/>
          <w:szCs w:val="24"/>
        </w:rPr>
      </w:pPr>
      <w:r w:rsidRPr="00442179">
        <w:rPr>
          <w:rFonts w:ascii="Times New Roman" w:hAnsi="Times New Roman"/>
          <w:sz w:val="24"/>
          <w:szCs w:val="24"/>
        </w:rPr>
        <w:t>ДИТиС является главным распорядителем бюджетных средств, осуществляет согласование проекта постановления администрации о предоставлении (об отказе в предоставлении) муниципальной услуги.</w:t>
      </w:r>
    </w:p>
    <w:p w:rsidR="007557A4" w:rsidRPr="00442179" w:rsidRDefault="007557A4" w:rsidP="007557A4">
      <w:pPr>
        <w:autoSpaceDE w:val="0"/>
        <w:autoSpaceDN w:val="0"/>
        <w:adjustRightInd w:val="0"/>
        <w:spacing w:after="0" w:line="240" w:lineRule="auto"/>
        <w:ind w:firstLine="567"/>
        <w:jc w:val="both"/>
        <w:rPr>
          <w:rFonts w:ascii="Times New Roman" w:hAnsi="Times New Roman"/>
          <w:sz w:val="24"/>
          <w:szCs w:val="24"/>
        </w:rPr>
      </w:pPr>
      <w:r w:rsidRPr="00442179">
        <w:rPr>
          <w:rFonts w:ascii="Times New Roman" w:hAnsi="Times New Roman"/>
          <w:sz w:val="24"/>
          <w:szCs w:val="24"/>
        </w:rPr>
        <w:t>Адрес ДИТиС: 445011, Самарская область, г. Тольятти, площадь Свободы, 4;</w:t>
      </w:r>
    </w:p>
    <w:p w:rsidR="002347B4" w:rsidRPr="004D2C36" w:rsidRDefault="007557A4" w:rsidP="002347B4">
      <w:pPr>
        <w:widowControl w:val="0"/>
        <w:autoSpaceDE w:val="0"/>
        <w:autoSpaceDN w:val="0"/>
        <w:adjustRightInd w:val="0"/>
        <w:spacing w:after="0" w:line="240" w:lineRule="auto"/>
        <w:ind w:firstLine="709"/>
        <w:jc w:val="both"/>
        <w:rPr>
          <w:rFonts w:ascii="Times New Roman" w:hAnsi="Times New Roman"/>
          <w:sz w:val="24"/>
          <w:szCs w:val="24"/>
        </w:rPr>
      </w:pPr>
      <w:r w:rsidRPr="00442179">
        <w:rPr>
          <w:rFonts w:ascii="Times New Roman" w:hAnsi="Times New Roman"/>
          <w:sz w:val="24"/>
          <w:szCs w:val="24"/>
        </w:rPr>
        <w:t xml:space="preserve">2.4.3. </w:t>
      </w:r>
      <w:r w:rsidR="002347B4" w:rsidRPr="004D2C36">
        <w:rPr>
          <w:rFonts w:ascii="Times New Roman" w:hAnsi="Times New Roman"/>
          <w:bCs/>
          <w:sz w:val="24"/>
          <w:szCs w:val="24"/>
        </w:rPr>
        <w:t>Организация, уполномоченная на организацию предоставления муниципальной услуги по принципу «одного окна» - муниципальное автономное учреждение городского округа Тольятти «Многофункциональный центр предоставления государственных и муниципальных услуг» (далее – МАУ «МФЦ»).</w:t>
      </w:r>
      <w:r w:rsidR="002347B4" w:rsidRPr="004D2C36">
        <w:rPr>
          <w:rFonts w:ascii="Times New Roman" w:hAnsi="Times New Roman"/>
          <w:sz w:val="24"/>
          <w:szCs w:val="24"/>
        </w:rPr>
        <w:tab/>
      </w:r>
    </w:p>
    <w:p w:rsidR="007557A4" w:rsidRPr="00E76DD8" w:rsidRDefault="007557A4" w:rsidP="007557A4">
      <w:pPr>
        <w:widowControl w:val="0"/>
        <w:autoSpaceDE w:val="0"/>
        <w:autoSpaceDN w:val="0"/>
        <w:adjustRightInd w:val="0"/>
        <w:spacing w:after="0" w:line="240" w:lineRule="auto"/>
        <w:ind w:firstLine="567"/>
        <w:jc w:val="both"/>
        <w:rPr>
          <w:rFonts w:ascii="Times New Roman" w:hAnsi="Times New Roman"/>
          <w:bCs/>
          <w:color w:val="000000" w:themeColor="text1"/>
          <w:sz w:val="24"/>
          <w:szCs w:val="24"/>
        </w:rPr>
      </w:pPr>
    </w:p>
    <w:p w:rsidR="007557A4" w:rsidRPr="00442179" w:rsidRDefault="007557A4" w:rsidP="007557A4">
      <w:pPr>
        <w:widowControl w:val="0"/>
        <w:tabs>
          <w:tab w:val="left" w:pos="1843"/>
        </w:tabs>
        <w:autoSpaceDE w:val="0"/>
        <w:autoSpaceDN w:val="0"/>
        <w:adjustRightInd w:val="0"/>
        <w:spacing w:after="0" w:line="240" w:lineRule="auto"/>
        <w:ind w:firstLine="709"/>
        <w:rPr>
          <w:rFonts w:ascii="Times New Roman" w:hAnsi="Times New Roman"/>
          <w:sz w:val="24"/>
          <w:szCs w:val="24"/>
        </w:rPr>
      </w:pPr>
      <w:r w:rsidRPr="00442179">
        <w:rPr>
          <w:rFonts w:ascii="Times New Roman" w:hAnsi="Times New Roman"/>
          <w:sz w:val="24"/>
          <w:szCs w:val="24"/>
        </w:rPr>
        <w:tab/>
      </w:r>
    </w:p>
    <w:p w:rsidR="007557A4" w:rsidRPr="00442179" w:rsidRDefault="007557A4" w:rsidP="007557A4">
      <w:pPr>
        <w:widowControl w:val="0"/>
        <w:tabs>
          <w:tab w:val="left" w:pos="1843"/>
        </w:tabs>
        <w:autoSpaceDE w:val="0"/>
        <w:autoSpaceDN w:val="0"/>
        <w:adjustRightInd w:val="0"/>
        <w:spacing w:after="0" w:line="240" w:lineRule="auto"/>
        <w:jc w:val="center"/>
        <w:rPr>
          <w:rFonts w:ascii="Times New Roman" w:hAnsi="Times New Roman"/>
          <w:sz w:val="24"/>
          <w:szCs w:val="24"/>
        </w:rPr>
      </w:pPr>
      <w:r w:rsidRPr="00442179">
        <w:rPr>
          <w:rFonts w:ascii="Times New Roman" w:hAnsi="Times New Roman"/>
          <w:sz w:val="24"/>
          <w:szCs w:val="24"/>
        </w:rPr>
        <w:t>Информация о МАУ «МФЦ»:</w:t>
      </w:r>
    </w:p>
    <w:p w:rsidR="007557A4" w:rsidRPr="00442179" w:rsidRDefault="007557A4" w:rsidP="007557A4">
      <w:pPr>
        <w:autoSpaceDE w:val="0"/>
        <w:autoSpaceDN w:val="0"/>
        <w:adjustRightInd w:val="0"/>
        <w:spacing w:after="0" w:line="240" w:lineRule="auto"/>
        <w:ind w:firstLine="567"/>
        <w:jc w:val="both"/>
        <w:rPr>
          <w:rFonts w:ascii="Times New Roman" w:hAnsi="Times New Roman"/>
          <w:sz w:val="24"/>
          <w:szCs w:val="24"/>
        </w:rPr>
      </w:pPr>
      <w:r w:rsidRPr="00442179">
        <w:rPr>
          <w:rFonts w:ascii="Times New Roman" w:hAnsi="Times New Roman"/>
          <w:sz w:val="24"/>
          <w:szCs w:val="24"/>
        </w:rPr>
        <w:t>Место нахождения администрации МАУ «МФЦ»: 445010, Самарская обл., г. Тольятти, ул. Советская, д. 51А.</w:t>
      </w:r>
    </w:p>
    <w:p w:rsidR="007557A4" w:rsidRPr="00442179" w:rsidRDefault="007557A4" w:rsidP="007557A4">
      <w:pPr>
        <w:autoSpaceDE w:val="0"/>
        <w:autoSpaceDN w:val="0"/>
        <w:adjustRightInd w:val="0"/>
        <w:spacing w:after="0" w:line="240" w:lineRule="auto"/>
        <w:ind w:firstLine="567"/>
        <w:jc w:val="both"/>
        <w:rPr>
          <w:rFonts w:ascii="Times New Roman" w:hAnsi="Times New Roman"/>
          <w:sz w:val="24"/>
          <w:szCs w:val="24"/>
        </w:rPr>
      </w:pPr>
      <w:r w:rsidRPr="00442179">
        <w:rPr>
          <w:rFonts w:ascii="Times New Roman" w:hAnsi="Times New Roman"/>
          <w:sz w:val="24"/>
          <w:szCs w:val="24"/>
        </w:rPr>
        <w:t xml:space="preserve">Место нахождения отделения </w:t>
      </w:r>
      <w:r w:rsidR="004655C1">
        <w:rPr>
          <w:rFonts w:ascii="Times New Roman" w:hAnsi="Times New Roman"/>
          <w:color w:val="FF0000"/>
          <w:sz w:val="24"/>
          <w:szCs w:val="24"/>
        </w:rPr>
        <w:t>МФЦ</w:t>
      </w:r>
      <w:r w:rsidR="004655C1">
        <w:rPr>
          <w:rFonts w:ascii="Times New Roman" w:hAnsi="Times New Roman"/>
          <w:sz w:val="24"/>
          <w:szCs w:val="24"/>
        </w:rPr>
        <w:t xml:space="preserve"> </w:t>
      </w:r>
      <w:r w:rsidRPr="00442179">
        <w:rPr>
          <w:rFonts w:ascii="Times New Roman" w:hAnsi="Times New Roman"/>
          <w:sz w:val="24"/>
          <w:szCs w:val="24"/>
        </w:rPr>
        <w:t xml:space="preserve">по Автозаводскому району: г. Тольятти, ул. </w:t>
      </w:r>
      <w:proofErr w:type="gramStart"/>
      <w:r w:rsidRPr="00442179">
        <w:rPr>
          <w:rFonts w:ascii="Times New Roman" w:hAnsi="Times New Roman"/>
          <w:sz w:val="24"/>
          <w:szCs w:val="24"/>
        </w:rPr>
        <w:t>Юбилейная</w:t>
      </w:r>
      <w:proofErr w:type="gramEnd"/>
      <w:r w:rsidRPr="00442179">
        <w:rPr>
          <w:rFonts w:ascii="Times New Roman" w:hAnsi="Times New Roman"/>
          <w:sz w:val="24"/>
          <w:szCs w:val="24"/>
        </w:rPr>
        <w:t>, д. 4.</w:t>
      </w:r>
    </w:p>
    <w:p w:rsidR="007557A4" w:rsidRPr="00442179" w:rsidRDefault="007557A4" w:rsidP="007557A4">
      <w:pPr>
        <w:autoSpaceDE w:val="0"/>
        <w:autoSpaceDN w:val="0"/>
        <w:adjustRightInd w:val="0"/>
        <w:spacing w:after="0" w:line="240" w:lineRule="auto"/>
        <w:ind w:firstLine="567"/>
        <w:jc w:val="both"/>
        <w:rPr>
          <w:rFonts w:ascii="Times New Roman" w:hAnsi="Times New Roman"/>
          <w:sz w:val="24"/>
          <w:szCs w:val="24"/>
        </w:rPr>
      </w:pPr>
      <w:r w:rsidRPr="00442179">
        <w:rPr>
          <w:rFonts w:ascii="Times New Roman" w:hAnsi="Times New Roman"/>
          <w:sz w:val="24"/>
          <w:szCs w:val="24"/>
        </w:rPr>
        <w:t xml:space="preserve">Место нахождения отделения </w:t>
      </w:r>
      <w:r w:rsidR="004655C1">
        <w:rPr>
          <w:rFonts w:ascii="Times New Roman" w:hAnsi="Times New Roman"/>
          <w:color w:val="FF0000"/>
          <w:sz w:val="24"/>
          <w:szCs w:val="24"/>
        </w:rPr>
        <w:t>МФЦ</w:t>
      </w:r>
      <w:r w:rsidR="004655C1">
        <w:rPr>
          <w:rFonts w:ascii="Times New Roman" w:hAnsi="Times New Roman"/>
          <w:sz w:val="24"/>
          <w:szCs w:val="24"/>
        </w:rPr>
        <w:t xml:space="preserve"> </w:t>
      </w:r>
      <w:r w:rsidRPr="00442179">
        <w:rPr>
          <w:rFonts w:ascii="Times New Roman" w:hAnsi="Times New Roman"/>
          <w:sz w:val="24"/>
          <w:szCs w:val="24"/>
        </w:rPr>
        <w:t xml:space="preserve"> № 2 по Автозаводскому району: </w:t>
      </w:r>
      <w:proofErr w:type="gramStart"/>
      <w:r w:rsidRPr="00442179">
        <w:rPr>
          <w:rFonts w:ascii="Times New Roman" w:hAnsi="Times New Roman"/>
          <w:sz w:val="24"/>
          <w:szCs w:val="24"/>
        </w:rPr>
        <w:t>г</w:t>
      </w:r>
      <w:proofErr w:type="gramEnd"/>
      <w:r w:rsidRPr="00442179">
        <w:rPr>
          <w:rFonts w:ascii="Times New Roman" w:hAnsi="Times New Roman"/>
          <w:sz w:val="24"/>
          <w:szCs w:val="24"/>
        </w:rPr>
        <w:t>. Тольятти, ул. Автостроителей, д. 5.</w:t>
      </w:r>
    </w:p>
    <w:p w:rsidR="007557A4" w:rsidRPr="00442179" w:rsidRDefault="007557A4" w:rsidP="007557A4">
      <w:pPr>
        <w:autoSpaceDE w:val="0"/>
        <w:autoSpaceDN w:val="0"/>
        <w:adjustRightInd w:val="0"/>
        <w:spacing w:after="0" w:line="240" w:lineRule="auto"/>
        <w:ind w:firstLine="567"/>
        <w:jc w:val="both"/>
        <w:rPr>
          <w:rFonts w:ascii="Times New Roman" w:hAnsi="Times New Roman"/>
          <w:sz w:val="24"/>
          <w:szCs w:val="24"/>
        </w:rPr>
      </w:pPr>
      <w:r w:rsidRPr="00442179">
        <w:rPr>
          <w:rFonts w:ascii="Times New Roman" w:hAnsi="Times New Roman"/>
          <w:sz w:val="24"/>
          <w:szCs w:val="24"/>
        </w:rPr>
        <w:t xml:space="preserve">Место нахождения отделения </w:t>
      </w:r>
      <w:r w:rsidR="004655C1">
        <w:rPr>
          <w:rFonts w:ascii="Times New Roman" w:hAnsi="Times New Roman"/>
          <w:color w:val="FF0000"/>
          <w:sz w:val="24"/>
          <w:szCs w:val="24"/>
        </w:rPr>
        <w:t>МФЦ</w:t>
      </w:r>
      <w:r w:rsidR="004655C1">
        <w:rPr>
          <w:rFonts w:ascii="Times New Roman" w:hAnsi="Times New Roman"/>
          <w:sz w:val="24"/>
          <w:szCs w:val="24"/>
        </w:rPr>
        <w:t xml:space="preserve"> </w:t>
      </w:r>
      <w:r w:rsidRPr="00442179">
        <w:rPr>
          <w:rFonts w:ascii="Times New Roman" w:hAnsi="Times New Roman"/>
          <w:sz w:val="24"/>
          <w:szCs w:val="24"/>
        </w:rPr>
        <w:t xml:space="preserve"> по Центральному району: </w:t>
      </w:r>
      <w:proofErr w:type="gramStart"/>
      <w:r w:rsidRPr="00442179">
        <w:rPr>
          <w:rFonts w:ascii="Times New Roman" w:hAnsi="Times New Roman"/>
          <w:sz w:val="24"/>
          <w:szCs w:val="24"/>
        </w:rPr>
        <w:t>г</w:t>
      </w:r>
      <w:proofErr w:type="gramEnd"/>
      <w:r w:rsidRPr="00442179">
        <w:rPr>
          <w:rFonts w:ascii="Times New Roman" w:hAnsi="Times New Roman"/>
          <w:sz w:val="24"/>
          <w:szCs w:val="24"/>
        </w:rPr>
        <w:t>. Тольятти, ул. Мира, д. 84.</w:t>
      </w:r>
    </w:p>
    <w:p w:rsidR="007557A4" w:rsidRPr="00442179" w:rsidRDefault="007557A4" w:rsidP="007557A4">
      <w:pPr>
        <w:autoSpaceDE w:val="0"/>
        <w:autoSpaceDN w:val="0"/>
        <w:adjustRightInd w:val="0"/>
        <w:spacing w:after="0" w:line="240" w:lineRule="auto"/>
        <w:ind w:firstLine="567"/>
        <w:jc w:val="both"/>
        <w:rPr>
          <w:rFonts w:ascii="Times New Roman" w:hAnsi="Times New Roman"/>
          <w:sz w:val="24"/>
          <w:szCs w:val="24"/>
        </w:rPr>
      </w:pPr>
      <w:r w:rsidRPr="00442179">
        <w:rPr>
          <w:rFonts w:ascii="Times New Roman" w:hAnsi="Times New Roman"/>
          <w:sz w:val="24"/>
          <w:szCs w:val="24"/>
        </w:rPr>
        <w:t xml:space="preserve">Место нахождения отделения </w:t>
      </w:r>
      <w:r w:rsidR="004655C1">
        <w:rPr>
          <w:rFonts w:ascii="Times New Roman" w:hAnsi="Times New Roman"/>
          <w:color w:val="FF0000"/>
          <w:sz w:val="24"/>
          <w:szCs w:val="24"/>
        </w:rPr>
        <w:t>МФЦ</w:t>
      </w:r>
      <w:r w:rsidR="004655C1">
        <w:rPr>
          <w:rFonts w:ascii="Times New Roman" w:hAnsi="Times New Roman"/>
          <w:sz w:val="24"/>
          <w:szCs w:val="24"/>
        </w:rPr>
        <w:t xml:space="preserve"> </w:t>
      </w:r>
      <w:r w:rsidRPr="00442179">
        <w:rPr>
          <w:rFonts w:ascii="Times New Roman" w:hAnsi="Times New Roman"/>
          <w:sz w:val="24"/>
          <w:szCs w:val="24"/>
        </w:rPr>
        <w:t xml:space="preserve">по Комсомольскому району: г. Тольятти, ул. </w:t>
      </w:r>
      <w:proofErr w:type="gramStart"/>
      <w:r w:rsidRPr="00442179">
        <w:rPr>
          <w:rFonts w:ascii="Times New Roman" w:hAnsi="Times New Roman"/>
          <w:sz w:val="24"/>
          <w:szCs w:val="24"/>
        </w:rPr>
        <w:t>Ярославская</w:t>
      </w:r>
      <w:proofErr w:type="gramEnd"/>
      <w:r w:rsidRPr="00442179">
        <w:rPr>
          <w:rFonts w:ascii="Times New Roman" w:hAnsi="Times New Roman"/>
          <w:sz w:val="24"/>
          <w:szCs w:val="24"/>
        </w:rPr>
        <w:t>, д. 35.</w:t>
      </w:r>
    </w:p>
    <w:p w:rsidR="007557A4" w:rsidRPr="00442179" w:rsidRDefault="007557A4" w:rsidP="007557A4">
      <w:pPr>
        <w:autoSpaceDE w:val="0"/>
        <w:autoSpaceDN w:val="0"/>
        <w:adjustRightInd w:val="0"/>
        <w:spacing w:after="0" w:line="240" w:lineRule="auto"/>
        <w:ind w:firstLine="567"/>
        <w:jc w:val="both"/>
        <w:rPr>
          <w:rFonts w:ascii="Times New Roman" w:hAnsi="Times New Roman"/>
          <w:sz w:val="24"/>
          <w:szCs w:val="24"/>
        </w:rPr>
      </w:pPr>
      <w:r w:rsidRPr="00442179">
        <w:rPr>
          <w:rFonts w:ascii="Times New Roman" w:hAnsi="Times New Roman"/>
          <w:sz w:val="24"/>
          <w:szCs w:val="24"/>
        </w:rPr>
        <w:t>Телефон приемной МАУ «МФЦ»: 8(8482) 52-50-50.</w:t>
      </w:r>
    </w:p>
    <w:p w:rsidR="007557A4" w:rsidRPr="00442179" w:rsidRDefault="007557A4" w:rsidP="007557A4">
      <w:pPr>
        <w:autoSpaceDE w:val="0"/>
        <w:autoSpaceDN w:val="0"/>
        <w:adjustRightInd w:val="0"/>
        <w:spacing w:after="0" w:line="240" w:lineRule="auto"/>
        <w:ind w:firstLine="567"/>
        <w:jc w:val="both"/>
        <w:rPr>
          <w:rFonts w:ascii="Times New Roman" w:hAnsi="Times New Roman"/>
          <w:sz w:val="24"/>
          <w:szCs w:val="24"/>
        </w:rPr>
      </w:pPr>
      <w:r w:rsidRPr="00442179">
        <w:rPr>
          <w:rFonts w:ascii="Times New Roman" w:hAnsi="Times New Roman"/>
          <w:sz w:val="24"/>
          <w:szCs w:val="24"/>
        </w:rPr>
        <w:t>Телефон контактного центра МАУ «МФЦ»: 8(8482)51-21-21.</w:t>
      </w:r>
    </w:p>
    <w:p w:rsidR="007557A4" w:rsidRPr="00442179" w:rsidRDefault="007557A4" w:rsidP="007557A4">
      <w:pPr>
        <w:autoSpaceDE w:val="0"/>
        <w:autoSpaceDN w:val="0"/>
        <w:adjustRightInd w:val="0"/>
        <w:spacing w:after="0" w:line="240" w:lineRule="auto"/>
        <w:ind w:firstLine="567"/>
        <w:jc w:val="both"/>
        <w:rPr>
          <w:rFonts w:ascii="Times New Roman" w:hAnsi="Times New Roman"/>
          <w:sz w:val="24"/>
          <w:szCs w:val="24"/>
        </w:rPr>
      </w:pPr>
      <w:r w:rsidRPr="00442179">
        <w:rPr>
          <w:rFonts w:ascii="Times New Roman" w:hAnsi="Times New Roman"/>
          <w:sz w:val="24"/>
          <w:szCs w:val="24"/>
        </w:rPr>
        <w:t xml:space="preserve">Адрес единого портала сети </w:t>
      </w:r>
      <w:r w:rsidR="008D77E6" w:rsidRPr="008D77E6">
        <w:rPr>
          <w:rFonts w:ascii="Times New Roman" w:hAnsi="Times New Roman"/>
          <w:color w:val="FF0000"/>
          <w:sz w:val="24"/>
          <w:szCs w:val="24"/>
        </w:rPr>
        <w:t>МФЦ</w:t>
      </w:r>
      <w:r w:rsidR="008D77E6">
        <w:rPr>
          <w:rFonts w:ascii="Times New Roman" w:hAnsi="Times New Roman"/>
          <w:sz w:val="24"/>
          <w:szCs w:val="24"/>
        </w:rPr>
        <w:t xml:space="preserve"> </w:t>
      </w:r>
      <w:r w:rsidRPr="00442179">
        <w:rPr>
          <w:rFonts w:ascii="Times New Roman" w:hAnsi="Times New Roman"/>
          <w:sz w:val="24"/>
          <w:szCs w:val="24"/>
        </w:rPr>
        <w:t>по Самарской области в информационно-телекоммуникационной сети «Интернет»: http://mfc63.samregion.ru</w:t>
      </w:r>
    </w:p>
    <w:p w:rsidR="007557A4" w:rsidRPr="00442179" w:rsidRDefault="007557A4" w:rsidP="007557A4">
      <w:pPr>
        <w:autoSpaceDE w:val="0"/>
        <w:autoSpaceDN w:val="0"/>
        <w:adjustRightInd w:val="0"/>
        <w:spacing w:after="0" w:line="240" w:lineRule="auto"/>
        <w:ind w:firstLine="567"/>
        <w:jc w:val="both"/>
        <w:rPr>
          <w:rFonts w:ascii="Times New Roman" w:hAnsi="Times New Roman"/>
          <w:sz w:val="24"/>
          <w:szCs w:val="24"/>
        </w:rPr>
      </w:pPr>
      <w:r w:rsidRPr="00442179">
        <w:rPr>
          <w:rFonts w:ascii="Times New Roman" w:hAnsi="Times New Roman"/>
          <w:sz w:val="24"/>
          <w:szCs w:val="24"/>
        </w:rPr>
        <w:t>Адрес электронной почты (e-mail): info@mfc63.ru.</w:t>
      </w:r>
    </w:p>
    <w:p w:rsidR="007557A4" w:rsidRPr="00442179" w:rsidRDefault="007557A4" w:rsidP="007557A4">
      <w:pPr>
        <w:autoSpaceDE w:val="0"/>
        <w:autoSpaceDN w:val="0"/>
        <w:adjustRightInd w:val="0"/>
        <w:spacing w:after="0" w:line="240" w:lineRule="auto"/>
        <w:ind w:firstLine="567"/>
        <w:jc w:val="both"/>
        <w:rPr>
          <w:rFonts w:ascii="Times New Roman" w:hAnsi="Times New Roman"/>
          <w:sz w:val="24"/>
          <w:szCs w:val="24"/>
        </w:rPr>
      </w:pPr>
      <w:r w:rsidRPr="00442179">
        <w:rPr>
          <w:rFonts w:ascii="Times New Roman" w:hAnsi="Times New Roman"/>
          <w:sz w:val="24"/>
          <w:szCs w:val="24"/>
        </w:rPr>
        <w:t>Информацию об адресах пунктов приема документов МАУ «МФЦ» и о графике работы МАУ «МФЦ» можно получить:</w:t>
      </w:r>
    </w:p>
    <w:p w:rsidR="007557A4" w:rsidRPr="00442179" w:rsidRDefault="007557A4" w:rsidP="007557A4">
      <w:pPr>
        <w:autoSpaceDE w:val="0"/>
        <w:autoSpaceDN w:val="0"/>
        <w:adjustRightInd w:val="0"/>
        <w:spacing w:after="0" w:line="240" w:lineRule="auto"/>
        <w:ind w:firstLine="567"/>
        <w:jc w:val="both"/>
        <w:rPr>
          <w:rFonts w:ascii="Times New Roman" w:hAnsi="Times New Roman"/>
          <w:sz w:val="24"/>
          <w:szCs w:val="24"/>
        </w:rPr>
      </w:pPr>
      <w:r w:rsidRPr="00442179">
        <w:rPr>
          <w:rFonts w:ascii="Times New Roman" w:hAnsi="Times New Roman"/>
          <w:sz w:val="24"/>
          <w:szCs w:val="24"/>
        </w:rPr>
        <w:t>- по телефону контактного центра МАУ «МФЦ»: 8 (8482) 51-21-21</w:t>
      </w:r>
    </w:p>
    <w:p w:rsidR="007557A4" w:rsidRPr="00442179" w:rsidRDefault="007557A4" w:rsidP="007557A4">
      <w:pPr>
        <w:autoSpaceDE w:val="0"/>
        <w:autoSpaceDN w:val="0"/>
        <w:adjustRightInd w:val="0"/>
        <w:spacing w:after="0" w:line="240" w:lineRule="auto"/>
        <w:ind w:firstLine="567"/>
        <w:jc w:val="both"/>
        <w:rPr>
          <w:rFonts w:ascii="Times New Roman" w:hAnsi="Times New Roman"/>
          <w:sz w:val="24"/>
          <w:szCs w:val="24"/>
        </w:rPr>
      </w:pPr>
      <w:r w:rsidRPr="00442179">
        <w:rPr>
          <w:rFonts w:ascii="Times New Roman" w:hAnsi="Times New Roman"/>
          <w:sz w:val="24"/>
          <w:szCs w:val="24"/>
        </w:rPr>
        <w:t>- в отделениях МАУ «МФЦ»</w:t>
      </w:r>
    </w:p>
    <w:p w:rsidR="00BA67E2" w:rsidRDefault="007557A4" w:rsidP="007557A4">
      <w:pPr>
        <w:autoSpaceDE w:val="0"/>
        <w:autoSpaceDN w:val="0"/>
        <w:adjustRightInd w:val="0"/>
        <w:spacing w:after="0" w:line="240" w:lineRule="auto"/>
        <w:ind w:firstLine="567"/>
        <w:jc w:val="both"/>
        <w:rPr>
          <w:rFonts w:ascii="Times New Roman" w:hAnsi="Times New Roman"/>
          <w:sz w:val="24"/>
          <w:szCs w:val="24"/>
        </w:rPr>
      </w:pPr>
      <w:r w:rsidRPr="00442179">
        <w:rPr>
          <w:rFonts w:ascii="Times New Roman" w:hAnsi="Times New Roman"/>
          <w:sz w:val="24"/>
          <w:szCs w:val="24"/>
        </w:rPr>
        <w:t xml:space="preserve">- на едином портале сети </w:t>
      </w:r>
      <w:r w:rsidR="008D77E6" w:rsidRPr="008D77E6">
        <w:rPr>
          <w:rFonts w:ascii="Times New Roman" w:hAnsi="Times New Roman"/>
          <w:color w:val="FF0000"/>
          <w:sz w:val="24"/>
          <w:szCs w:val="24"/>
        </w:rPr>
        <w:t>МФЦ</w:t>
      </w:r>
      <w:r w:rsidR="008D77E6">
        <w:rPr>
          <w:rFonts w:ascii="Times New Roman" w:hAnsi="Times New Roman"/>
          <w:sz w:val="24"/>
          <w:szCs w:val="24"/>
        </w:rPr>
        <w:t xml:space="preserve"> </w:t>
      </w:r>
      <w:r w:rsidRPr="00442179">
        <w:rPr>
          <w:rFonts w:ascii="Times New Roman" w:hAnsi="Times New Roman"/>
          <w:sz w:val="24"/>
          <w:szCs w:val="24"/>
        </w:rPr>
        <w:t xml:space="preserve">по Самарской области в информационно-телекоммуникационной сети «Интернет»: </w:t>
      </w:r>
      <w:hyperlink r:id="rId11" w:history="1">
        <w:r w:rsidRPr="00442179">
          <w:rPr>
            <w:rFonts w:ascii="Times New Roman" w:hAnsi="Times New Roman"/>
            <w:sz w:val="24"/>
            <w:szCs w:val="24"/>
            <w:u w:val="single"/>
          </w:rPr>
          <w:t>http://mfc63.samregion.ru</w:t>
        </w:r>
      </w:hyperlink>
      <w:r w:rsidRPr="00442179">
        <w:rPr>
          <w:rFonts w:ascii="Times New Roman" w:hAnsi="Times New Roman"/>
          <w:sz w:val="24"/>
          <w:szCs w:val="24"/>
        </w:rPr>
        <w:t>.</w:t>
      </w:r>
    </w:p>
    <w:p w:rsidR="004655C1" w:rsidRDefault="004655C1" w:rsidP="007557A4">
      <w:pPr>
        <w:autoSpaceDE w:val="0"/>
        <w:autoSpaceDN w:val="0"/>
        <w:adjustRightInd w:val="0"/>
        <w:spacing w:after="0" w:line="240" w:lineRule="auto"/>
        <w:ind w:firstLine="567"/>
        <w:jc w:val="both"/>
        <w:rPr>
          <w:rFonts w:ascii="Times New Roman" w:hAnsi="Times New Roman"/>
          <w:color w:val="FF0000"/>
          <w:sz w:val="24"/>
          <w:szCs w:val="24"/>
        </w:rPr>
      </w:pPr>
      <w:r>
        <w:rPr>
          <w:rFonts w:ascii="Times New Roman" w:hAnsi="Times New Roman"/>
          <w:sz w:val="24"/>
          <w:szCs w:val="24"/>
        </w:rPr>
        <w:t xml:space="preserve"> </w:t>
      </w:r>
      <w:r w:rsidRPr="004655C1">
        <w:rPr>
          <w:rFonts w:ascii="Times New Roman" w:hAnsi="Times New Roman"/>
          <w:color w:val="FF0000"/>
          <w:sz w:val="24"/>
          <w:szCs w:val="24"/>
        </w:rPr>
        <w:t>Организации, участвующие в организации предоставления муниципальной услуги по экстерриториальному принципу, - многофункциональные центры предоставления государственных и муниципальных услуг на территории Самарской области (далее - МФЦ на территории Самарской области).</w:t>
      </w:r>
      <w:r w:rsidRPr="004655C1">
        <w:rPr>
          <w:rFonts w:ascii="Times New Roman" w:hAnsi="Times New Roman"/>
          <w:color w:val="FF0000"/>
          <w:sz w:val="24"/>
          <w:szCs w:val="24"/>
        </w:rPr>
        <w:tab/>
      </w:r>
    </w:p>
    <w:p w:rsidR="004655C1" w:rsidRPr="004655C1" w:rsidRDefault="004655C1" w:rsidP="007557A4">
      <w:pPr>
        <w:autoSpaceDE w:val="0"/>
        <w:autoSpaceDN w:val="0"/>
        <w:adjustRightInd w:val="0"/>
        <w:spacing w:after="0" w:line="240" w:lineRule="auto"/>
        <w:ind w:firstLine="567"/>
        <w:jc w:val="both"/>
        <w:rPr>
          <w:rFonts w:ascii="Times New Roman" w:hAnsi="Times New Roman"/>
          <w:color w:val="FF0000"/>
          <w:sz w:val="24"/>
          <w:szCs w:val="24"/>
        </w:rPr>
      </w:pPr>
    </w:p>
    <w:p w:rsidR="008A39A7" w:rsidRPr="003620BD" w:rsidRDefault="006571D7" w:rsidP="008A39A7">
      <w:pPr>
        <w:autoSpaceDE w:val="0"/>
        <w:autoSpaceDN w:val="0"/>
        <w:adjustRightInd w:val="0"/>
        <w:spacing w:after="0" w:line="240" w:lineRule="auto"/>
        <w:ind w:firstLine="567"/>
        <w:jc w:val="both"/>
        <w:rPr>
          <w:rFonts w:ascii="Times New Roman" w:hAnsi="Times New Roman"/>
        </w:rPr>
      </w:pPr>
      <w:r w:rsidRPr="00E76DD8">
        <w:rPr>
          <w:rFonts w:ascii="Times New Roman" w:hAnsi="Times New Roman"/>
          <w:color w:val="000000" w:themeColor="text1"/>
          <w:sz w:val="24"/>
          <w:szCs w:val="24"/>
        </w:rPr>
        <w:t>2</w:t>
      </w:r>
      <w:r w:rsidRPr="003620BD">
        <w:rPr>
          <w:rFonts w:ascii="Times New Roman" w:hAnsi="Times New Roman"/>
          <w:color w:val="000000" w:themeColor="text1"/>
          <w:sz w:val="24"/>
          <w:szCs w:val="24"/>
        </w:rPr>
        <w:t>.4.</w:t>
      </w:r>
      <w:r w:rsidR="004C3AF1" w:rsidRPr="003620BD">
        <w:rPr>
          <w:rFonts w:ascii="Times New Roman" w:hAnsi="Times New Roman"/>
          <w:color w:val="000000" w:themeColor="text1"/>
          <w:sz w:val="24"/>
          <w:szCs w:val="24"/>
        </w:rPr>
        <w:t>4</w:t>
      </w:r>
      <w:r w:rsidRPr="003620BD">
        <w:rPr>
          <w:rFonts w:ascii="Times New Roman" w:hAnsi="Times New Roman"/>
          <w:color w:val="000000" w:themeColor="text1"/>
          <w:sz w:val="24"/>
          <w:szCs w:val="24"/>
        </w:rPr>
        <w:t xml:space="preserve">. </w:t>
      </w:r>
      <w:r w:rsidR="008A39A7" w:rsidRPr="003620BD">
        <w:rPr>
          <w:rFonts w:ascii="Times New Roman" w:hAnsi="Times New Roman"/>
        </w:rPr>
        <w:t>Органы</w:t>
      </w:r>
      <w:r w:rsidR="003620BD" w:rsidRPr="003620BD">
        <w:rPr>
          <w:rFonts w:ascii="Times New Roman" w:hAnsi="Times New Roman"/>
        </w:rPr>
        <w:t>, участвующие</w:t>
      </w:r>
      <w:r w:rsidR="008A39A7" w:rsidRPr="003620BD">
        <w:rPr>
          <w:rFonts w:ascii="Times New Roman" w:hAnsi="Times New Roman"/>
        </w:rPr>
        <w:t xml:space="preserve"> в межведомственном информационном взаимодействии </w:t>
      </w:r>
      <w:proofErr w:type="gramStart"/>
      <w:r w:rsidR="008A39A7" w:rsidRPr="003620BD">
        <w:rPr>
          <w:rFonts w:ascii="Times New Roman" w:hAnsi="Times New Roman"/>
        </w:rPr>
        <w:t>–М</w:t>
      </w:r>
      <w:proofErr w:type="gramEnd"/>
      <w:r w:rsidR="008A39A7" w:rsidRPr="003620BD">
        <w:rPr>
          <w:rFonts w:ascii="Times New Roman" w:hAnsi="Times New Roman"/>
        </w:rPr>
        <w:t>инистерство внутренних дел Российской Федерации (далее - МВД России), Пенсионный фонд Российской Федерации (далее - ПФР).</w:t>
      </w:r>
    </w:p>
    <w:p w:rsidR="006571D7" w:rsidRPr="00E76DD8" w:rsidRDefault="006571D7" w:rsidP="00F147B7">
      <w:pPr>
        <w:autoSpaceDE w:val="0"/>
        <w:autoSpaceDN w:val="0"/>
        <w:adjustRightInd w:val="0"/>
        <w:spacing w:after="0" w:line="240" w:lineRule="auto"/>
        <w:ind w:firstLine="709"/>
        <w:jc w:val="both"/>
        <w:rPr>
          <w:rFonts w:ascii="Times New Roman" w:hAnsi="Times New Roman"/>
          <w:color w:val="000000" w:themeColor="text1"/>
          <w:sz w:val="24"/>
          <w:szCs w:val="24"/>
        </w:rPr>
      </w:pPr>
    </w:p>
    <w:p w:rsidR="007557A4" w:rsidRPr="00E76DD8" w:rsidRDefault="007557A4" w:rsidP="00F147B7">
      <w:pPr>
        <w:pStyle w:val="ConsTitle"/>
        <w:numPr>
          <w:ilvl w:val="0"/>
          <w:numId w:val="0"/>
        </w:numPr>
        <w:shd w:val="clear" w:color="auto" w:fill="auto"/>
        <w:ind w:firstLine="709"/>
        <w:rPr>
          <w:color w:val="000000" w:themeColor="text1"/>
        </w:rPr>
      </w:pPr>
      <w:r w:rsidRPr="00442179">
        <w:t xml:space="preserve">2.5. </w:t>
      </w:r>
      <w:r w:rsidRPr="00E76DD8">
        <w:rPr>
          <w:color w:val="000000" w:themeColor="text1"/>
        </w:rPr>
        <w:t xml:space="preserve">Результатом предоставления муниципальной услуги является: </w:t>
      </w:r>
    </w:p>
    <w:p w:rsidR="007557A4" w:rsidRPr="00E76DD8" w:rsidRDefault="007557A4" w:rsidP="00F147B7">
      <w:pPr>
        <w:pStyle w:val="ConsTitle"/>
        <w:numPr>
          <w:ilvl w:val="0"/>
          <w:numId w:val="0"/>
        </w:numPr>
        <w:shd w:val="clear" w:color="auto" w:fill="auto"/>
        <w:ind w:firstLine="709"/>
        <w:rPr>
          <w:color w:val="000000" w:themeColor="text1"/>
        </w:rPr>
      </w:pPr>
      <w:r w:rsidRPr="00E76DD8">
        <w:rPr>
          <w:color w:val="000000" w:themeColor="text1"/>
        </w:rPr>
        <w:t xml:space="preserve">- </w:t>
      </w:r>
      <w:r w:rsidR="008102C9" w:rsidRPr="00E76DD8">
        <w:rPr>
          <w:color w:val="000000" w:themeColor="text1"/>
          <w:spacing w:val="2"/>
        </w:rPr>
        <w:t xml:space="preserve">предоставление </w:t>
      </w:r>
      <w:r w:rsidR="00BA67E2" w:rsidRPr="00E76DD8">
        <w:rPr>
          <w:color w:val="000000" w:themeColor="text1"/>
          <w:spacing w:val="2"/>
        </w:rPr>
        <w:t>ежемесячного пособия</w:t>
      </w:r>
      <w:r w:rsidRPr="00E76DD8">
        <w:rPr>
          <w:color w:val="000000" w:themeColor="text1"/>
        </w:rPr>
        <w:t>;</w:t>
      </w:r>
    </w:p>
    <w:p w:rsidR="007557A4" w:rsidRPr="00E76DD8" w:rsidRDefault="007557A4" w:rsidP="00F147B7">
      <w:pPr>
        <w:pStyle w:val="ConsTitle"/>
        <w:numPr>
          <w:ilvl w:val="0"/>
          <w:numId w:val="0"/>
        </w:numPr>
        <w:shd w:val="clear" w:color="auto" w:fill="auto"/>
        <w:ind w:firstLine="709"/>
        <w:rPr>
          <w:color w:val="000000" w:themeColor="text1"/>
        </w:rPr>
      </w:pPr>
      <w:r w:rsidRPr="00E76DD8">
        <w:rPr>
          <w:color w:val="000000" w:themeColor="text1"/>
        </w:rPr>
        <w:t xml:space="preserve">- мотивированный </w:t>
      </w:r>
      <w:r w:rsidRPr="00E76DD8">
        <w:rPr>
          <w:color w:val="000000" w:themeColor="text1"/>
          <w:spacing w:val="2"/>
        </w:rPr>
        <w:t xml:space="preserve">отказ в предоставлении </w:t>
      </w:r>
      <w:r w:rsidR="00134190" w:rsidRPr="00E76DD8">
        <w:rPr>
          <w:color w:val="000000" w:themeColor="text1"/>
          <w:spacing w:val="2"/>
        </w:rPr>
        <w:t>ежемесячного пособия</w:t>
      </w:r>
      <w:r w:rsidR="00E76DD8" w:rsidRPr="00E76DD8">
        <w:rPr>
          <w:color w:val="000000" w:themeColor="text1"/>
        </w:rPr>
        <w:t>.</w:t>
      </w:r>
    </w:p>
    <w:p w:rsidR="004D0D48" w:rsidRDefault="007557A4" w:rsidP="00F147B7">
      <w:pPr>
        <w:pStyle w:val="ConsTitle"/>
        <w:numPr>
          <w:ilvl w:val="0"/>
          <w:numId w:val="0"/>
        </w:numPr>
        <w:shd w:val="clear" w:color="auto" w:fill="auto"/>
        <w:ind w:firstLine="709"/>
      </w:pPr>
      <w:r w:rsidRPr="00442179">
        <w:lastRenderedPageBreak/>
        <w:t xml:space="preserve">2.6. </w:t>
      </w:r>
      <w:r w:rsidR="004D0D48" w:rsidRPr="00442179">
        <w:t>Срок предоставления муниципальной услуги</w:t>
      </w:r>
      <w:r w:rsidR="004D0D48">
        <w:t>:</w:t>
      </w:r>
    </w:p>
    <w:p w:rsidR="004D0D48" w:rsidRPr="004D2C36" w:rsidRDefault="004D0D48" w:rsidP="00F147B7">
      <w:pPr>
        <w:pStyle w:val="ConsTitle"/>
        <w:numPr>
          <w:ilvl w:val="0"/>
          <w:numId w:val="0"/>
        </w:numPr>
        <w:shd w:val="clear" w:color="auto" w:fill="auto"/>
        <w:ind w:firstLine="709"/>
      </w:pPr>
      <w:r w:rsidRPr="004D2C36">
        <w:rPr>
          <w:rFonts w:eastAsia="Calibri"/>
          <w:bCs w:val="0"/>
          <w:lang w:eastAsia="en-US"/>
        </w:rPr>
        <w:t>-</w:t>
      </w:r>
      <w:r>
        <w:rPr>
          <w:rFonts w:eastAsia="Calibri"/>
          <w:bCs w:val="0"/>
          <w:lang w:eastAsia="en-US"/>
        </w:rPr>
        <w:t xml:space="preserve"> </w:t>
      </w:r>
      <w:r w:rsidRPr="004D2C36">
        <w:rPr>
          <w:rFonts w:eastAsia="Calibri"/>
          <w:bCs w:val="0"/>
          <w:lang w:eastAsia="en-US"/>
        </w:rPr>
        <w:t xml:space="preserve">не более </w:t>
      </w:r>
      <w:r w:rsidR="00487D02">
        <w:rPr>
          <w:rFonts w:eastAsia="Calibri"/>
          <w:bCs w:val="0"/>
          <w:lang w:eastAsia="en-US"/>
        </w:rPr>
        <w:t>120</w:t>
      </w:r>
      <w:r w:rsidRPr="004D2C36">
        <w:rPr>
          <w:rFonts w:eastAsia="Calibri"/>
          <w:bCs w:val="0"/>
          <w:lang w:eastAsia="en-US"/>
        </w:rPr>
        <w:t xml:space="preserve"> дней со дня поступления из МАУ «МФЦ» заявления и документов в</w:t>
      </w:r>
      <w:r w:rsidRPr="004D2C36">
        <w:rPr>
          <w:rFonts w:eastAsia="Calibri"/>
          <w:bCs w:val="0"/>
          <w:spacing w:val="2"/>
          <w:lang w:eastAsia="en-US"/>
        </w:rPr>
        <w:t>УМСиКП</w:t>
      </w:r>
      <w:r w:rsidRPr="004D2C36">
        <w:t>.</w:t>
      </w:r>
    </w:p>
    <w:p w:rsidR="007557A4" w:rsidRPr="00442179" w:rsidRDefault="007557A4" w:rsidP="00F147B7">
      <w:pPr>
        <w:autoSpaceDE w:val="0"/>
        <w:autoSpaceDN w:val="0"/>
        <w:adjustRightInd w:val="0"/>
        <w:spacing w:after="0" w:line="240" w:lineRule="auto"/>
        <w:ind w:firstLine="709"/>
        <w:jc w:val="both"/>
        <w:rPr>
          <w:rFonts w:ascii="Times New Roman" w:hAnsi="Times New Roman"/>
          <w:sz w:val="24"/>
          <w:szCs w:val="24"/>
        </w:rPr>
      </w:pPr>
      <w:r w:rsidRPr="00442179">
        <w:rPr>
          <w:rFonts w:ascii="Times New Roman" w:hAnsi="Times New Roman"/>
          <w:sz w:val="24"/>
          <w:szCs w:val="24"/>
        </w:rPr>
        <w:t>2.7. Правовые основания для предоставления муниципальной услуги.</w:t>
      </w:r>
    </w:p>
    <w:p w:rsidR="007557A4" w:rsidRPr="00442179" w:rsidRDefault="007557A4" w:rsidP="00F147B7">
      <w:pPr>
        <w:autoSpaceDE w:val="0"/>
        <w:autoSpaceDN w:val="0"/>
        <w:adjustRightInd w:val="0"/>
        <w:spacing w:after="0" w:line="240" w:lineRule="auto"/>
        <w:ind w:firstLine="709"/>
        <w:jc w:val="both"/>
        <w:rPr>
          <w:rFonts w:ascii="Times New Roman" w:hAnsi="Times New Roman"/>
          <w:sz w:val="24"/>
          <w:szCs w:val="24"/>
        </w:rPr>
      </w:pPr>
      <w:r w:rsidRPr="00442179">
        <w:rPr>
          <w:rFonts w:ascii="Times New Roman" w:hAnsi="Times New Roman"/>
          <w:sz w:val="24"/>
          <w:szCs w:val="24"/>
        </w:rPr>
        <w:t>2.7.1. Правовые акты, предусматривающие основания для предоставления муниципальной услуги:</w:t>
      </w:r>
    </w:p>
    <w:p w:rsidR="007557A4" w:rsidRPr="00442179" w:rsidRDefault="007557A4" w:rsidP="00F147B7">
      <w:pPr>
        <w:autoSpaceDE w:val="0"/>
        <w:autoSpaceDN w:val="0"/>
        <w:adjustRightInd w:val="0"/>
        <w:spacing w:after="0" w:line="240" w:lineRule="auto"/>
        <w:ind w:firstLine="709"/>
        <w:jc w:val="both"/>
        <w:rPr>
          <w:rFonts w:ascii="Times New Roman" w:hAnsi="Times New Roman"/>
          <w:sz w:val="24"/>
          <w:szCs w:val="24"/>
        </w:rPr>
      </w:pPr>
      <w:r w:rsidRPr="00442179">
        <w:rPr>
          <w:rFonts w:ascii="Times New Roman" w:hAnsi="Times New Roman"/>
          <w:sz w:val="24"/>
          <w:szCs w:val="24"/>
        </w:rPr>
        <w:t xml:space="preserve">- Федеральный </w:t>
      </w:r>
      <w:hyperlink r:id="rId12" w:history="1">
        <w:r w:rsidRPr="00442179">
          <w:rPr>
            <w:rFonts w:ascii="Times New Roman" w:hAnsi="Times New Roman"/>
            <w:sz w:val="24"/>
            <w:szCs w:val="24"/>
          </w:rPr>
          <w:t>закон</w:t>
        </w:r>
      </w:hyperlink>
      <w:r w:rsidR="00E76DD8">
        <w:rPr>
          <w:rFonts w:ascii="Times New Roman" w:hAnsi="Times New Roman"/>
          <w:sz w:val="24"/>
          <w:szCs w:val="24"/>
        </w:rPr>
        <w:t xml:space="preserve"> от 06.10.2003 N 131-ФЗ «</w:t>
      </w:r>
      <w:r w:rsidRPr="00442179">
        <w:rPr>
          <w:rFonts w:ascii="Times New Roman" w:hAnsi="Times New Roman"/>
          <w:sz w:val="24"/>
          <w:szCs w:val="24"/>
        </w:rPr>
        <w:t>Об общих принципах организации местного самоуправления в Российской Федерации»;</w:t>
      </w:r>
    </w:p>
    <w:p w:rsidR="007557A4" w:rsidRDefault="007557A4" w:rsidP="00F147B7">
      <w:pPr>
        <w:autoSpaceDE w:val="0"/>
        <w:autoSpaceDN w:val="0"/>
        <w:adjustRightInd w:val="0"/>
        <w:spacing w:after="0" w:line="240" w:lineRule="auto"/>
        <w:ind w:firstLine="709"/>
        <w:jc w:val="both"/>
        <w:rPr>
          <w:rFonts w:ascii="Times New Roman" w:hAnsi="Times New Roman"/>
          <w:sz w:val="24"/>
          <w:szCs w:val="24"/>
        </w:rPr>
      </w:pPr>
      <w:r w:rsidRPr="00442179">
        <w:rPr>
          <w:rFonts w:ascii="Times New Roman" w:hAnsi="Times New Roman"/>
          <w:sz w:val="24"/>
          <w:szCs w:val="24"/>
        </w:rPr>
        <w:t xml:space="preserve">- Федеральный </w:t>
      </w:r>
      <w:hyperlink r:id="rId13" w:history="1">
        <w:r w:rsidRPr="00442179">
          <w:rPr>
            <w:rFonts w:ascii="Times New Roman" w:hAnsi="Times New Roman"/>
            <w:sz w:val="24"/>
            <w:szCs w:val="24"/>
          </w:rPr>
          <w:t>закон</w:t>
        </w:r>
      </w:hyperlink>
      <w:r w:rsidR="00E76DD8">
        <w:rPr>
          <w:rFonts w:ascii="Times New Roman" w:hAnsi="Times New Roman"/>
          <w:sz w:val="24"/>
          <w:szCs w:val="24"/>
        </w:rPr>
        <w:t xml:space="preserve"> от 27.07.2010 N 210-ФЗ «</w:t>
      </w:r>
      <w:r w:rsidRPr="00442179">
        <w:rPr>
          <w:rFonts w:ascii="Times New Roman" w:hAnsi="Times New Roman"/>
          <w:sz w:val="24"/>
          <w:szCs w:val="24"/>
        </w:rPr>
        <w:t>Об организации предоставления госуда</w:t>
      </w:r>
      <w:r w:rsidR="00E76DD8">
        <w:rPr>
          <w:rFonts w:ascii="Times New Roman" w:hAnsi="Times New Roman"/>
          <w:sz w:val="24"/>
          <w:szCs w:val="24"/>
        </w:rPr>
        <w:t>рственных и муниципальных услуг»</w:t>
      </w:r>
      <w:r w:rsidR="00487D02">
        <w:rPr>
          <w:rFonts w:ascii="Times New Roman" w:hAnsi="Times New Roman"/>
          <w:sz w:val="24"/>
          <w:szCs w:val="24"/>
        </w:rPr>
        <w:t xml:space="preserve"> (далее – Федеральный закон №273-ФЗ)</w:t>
      </w:r>
      <w:r w:rsidR="00AA299A">
        <w:rPr>
          <w:rFonts w:ascii="Times New Roman" w:hAnsi="Times New Roman"/>
          <w:sz w:val="24"/>
          <w:szCs w:val="24"/>
        </w:rPr>
        <w:t>;</w:t>
      </w:r>
    </w:p>
    <w:p w:rsidR="00AA299A" w:rsidRPr="00442179" w:rsidRDefault="00AA299A" w:rsidP="007557A4">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Постановление м</w:t>
      </w:r>
      <w:r w:rsidRPr="00AA299A">
        <w:rPr>
          <w:rFonts w:ascii="Times New Roman" w:hAnsi="Times New Roman"/>
          <w:sz w:val="24"/>
          <w:szCs w:val="24"/>
        </w:rPr>
        <w:t xml:space="preserve">эрии городского округа Тольятти </w:t>
      </w:r>
      <w:r>
        <w:rPr>
          <w:rFonts w:ascii="Times New Roman" w:hAnsi="Times New Roman"/>
          <w:sz w:val="24"/>
          <w:szCs w:val="24"/>
        </w:rPr>
        <w:t>от 23.05.2014 №</w:t>
      </w:r>
      <w:r w:rsidRPr="00AA299A">
        <w:rPr>
          <w:rFonts w:ascii="Times New Roman" w:hAnsi="Times New Roman"/>
          <w:sz w:val="24"/>
          <w:szCs w:val="24"/>
        </w:rPr>
        <w:t xml:space="preserve"> 1683-п/1 </w:t>
      </w:r>
      <w:r>
        <w:rPr>
          <w:rFonts w:ascii="Times New Roman" w:hAnsi="Times New Roman"/>
          <w:sz w:val="24"/>
          <w:szCs w:val="24"/>
        </w:rPr>
        <w:t>«</w:t>
      </w:r>
      <w:r w:rsidRPr="00AA299A">
        <w:rPr>
          <w:rFonts w:ascii="Times New Roman" w:hAnsi="Times New Roman"/>
          <w:sz w:val="24"/>
          <w:szCs w:val="24"/>
        </w:rPr>
        <w:t>Об утверждении Реестра муниципальных у</w:t>
      </w:r>
      <w:r>
        <w:rPr>
          <w:rFonts w:ascii="Times New Roman" w:hAnsi="Times New Roman"/>
          <w:sz w:val="24"/>
          <w:szCs w:val="24"/>
        </w:rPr>
        <w:t>слуг городского округа Тольятти».</w:t>
      </w:r>
    </w:p>
    <w:p w:rsidR="007557A4" w:rsidRPr="00442179" w:rsidRDefault="007557A4" w:rsidP="007557A4">
      <w:pPr>
        <w:pStyle w:val="ConsTitle"/>
        <w:numPr>
          <w:ilvl w:val="0"/>
          <w:numId w:val="0"/>
        </w:numPr>
        <w:shd w:val="clear" w:color="auto" w:fill="auto"/>
        <w:ind w:firstLine="567"/>
      </w:pPr>
      <w:r w:rsidRPr="00442179">
        <w:t>2.8. 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муниципальной услуги:</w:t>
      </w:r>
    </w:p>
    <w:p w:rsidR="007557A4" w:rsidRDefault="007557A4" w:rsidP="007557A4">
      <w:pPr>
        <w:pStyle w:val="ConsTitle"/>
        <w:numPr>
          <w:ilvl w:val="0"/>
          <w:numId w:val="0"/>
        </w:numPr>
        <w:shd w:val="clear" w:color="auto" w:fill="auto"/>
        <w:ind w:firstLine="567"/>
      </w:pPr>
      <w:r w:rsidRPr="00442179">
        <w:t>2.8.1. Перечень документов:</w:t>
      </w:r>
    </w:p>
    <w:p w:rsidR="00200B18" w:rsidRDefault="00200B18" w:rsidP="007557A4">
      <w:pPr>
        <w:pStyle w:val="ConsTitle"/>
        <w:numPr>
          <w:ilvl w:val="0"/>
          <w:numId w:val="0"/>
        </w:numPr>
        <w:shd w:val="clear" w:color="auto" w:fill="auto"/>
        <w:ind w:firstLine="567"/>
      </w:pPr>
    </w:p>
    <w:tbl>
      <w:tblPr>
        <w:tblStyle w:val="a5"/>
        <w:tblW w:w="11164" w:type="dxa"/>
        <w:tblInd w:w="-1321" w:type="dxa"/>
        <w:tblLayout w:type="fixed"/>
        <w:tblLook w:val="04A0"/>
      </w:tblPr>
      <w:tblGrid>
        <w:gridCol w:w="503"/>
        <w:gridCol w:w="1919"/>
        <w:gridCol w:w="1831"/>
        <w:gridCol w:w="1843"/>
        <w:gridCol w:w="1559"/>
        <w:gridCol w:w="1527"/>
        <w:gridCol w:w="1982"/>
      </w:tblGrid>
      <w:tr w:rsidR="00200B18" w:rsidTr="000E75FB">
        <w:tc>
          <w:tcPr>
            <w:tcW w:w="503" w:type="dxa"/>
          </w:tcPr>
          <w:p w:rsidR="00200B18" w:rsidRPr="00A173C2" w:rsidRDefault="00200B18" w:rsidP="009F70F0">
            <w:pPr>
              <w:pStyle w:val="ConsTitle"/>
              <w:numPr>
                <w:ilvl w:val="0"/>
                <w:numId w:val="0"/>
              </w:numPr>
              <w:shd w:val="clear" w:color="auto" w:fill="auto"/>
            </w:pPr>
            <w:r w:rsidRPr="00A173C2">
              <w:t>п/п</w:t>
            </w:r>
          </w:p>
        </w:tc>
        <w:tc>
          <w:tcPr>
            <w:tcW w:w="1919" w:type="dxa"/>
          </w:tcPr>
          <w:p w:rsidR="00200B18" w:rsidRPr="00D2454F" w:rsidRDefault="00200B18" w:rsidP="009F70F0">
            <w:pPr>
              <w:pStyle w:val="ConsTitle"/>
              <w:numPr>
                <w:ilvl w:val="0"/>
                <w:numId w:val="0"/>
              </w:numPr>
              <w:shd w:val="clear" w:color="auto" w:fill="auto"/>
              <w:rPr>
                <w:sz w:val="20"/>
                <w:szCs w:val="20"/>
              </w:rPr>
            </w:pPr>
            <w:r w:rsidRPr="00D2454F">
              <w:rPr>
                <w:sz w:val="20"/>
                <w:szCs w:val="20"/>
              </w:rPr>
              <w:t>Наименование вида документа (сведений) в соответствии с нормативными правовыми актами</w:t>
            </w:r>
          </w:p>
        </w:tc>
        <w:tc>
          <w:tcPr>
            <w:tcW w:w="1831" w:type="dxa"/>
          </w:tcPr>
          <w:p w:rsidR="00200B18" w:rsidRPr="00D2454F" w:rsidRDefault="00200B18" w:rsidP="009F70F0">
            <w:pPr>
              <w:pStyle w:val="ConsTitle"/>
              <w:numPr>
                <w:ilvl w:val="0"/>
                <w:numId w:val="0"/>
              </w:numPr>
              <w:shd w:val="clear" w:color="auto" w:fill="auto"/>
              <w:rPr>
                <w:sz w:val="20"/>
                <w:szCs w:val="20"/>
              </w:rPr>
            </w:pPr>
            <w:r w:rsidRPr="00D2454F">
              <w:rPr>
                <w:sz w:val="20"/>
                <w:szCs w:val="20"/>
              </w:rPr>
              <w:t>Унифицированное наименование вида документа (сведений) для использования в информационных системах</w:t>
            </w:r>
            <w:r w:rsidR="00EE1CF0" w:rsidRPr="00D2454F">
              <w:rPr>
                <w:sz w:val="20"/>
                <w:szCs w:val="20"/>
              </w:rPr>
              <w:t>*</w:t>
            </w:r>
          </w:p>
        </w:tc>
        <w:tc>
          <w:tcPr>
            <w:tcW w:w="1843" w:type="dxa"/>
          </w:tcPr>
          <w:p w:rsidR="00200B18" w:rsidRPr="00D2454F" w:rsidRDefault="00200B18" w:rsidP="009F70F0">
            <w:pPr>
              <w:pStyle w:val="ConsTitle"/>
              <w:numPr>
                <w:ilvl w:val="0"/>
                <w:numId w:val="0"/>
              </w:numPr>
              <w:shd w:val="clear" w:color="auto" w:fill="auto"/>
              <w:rPr>
                <w:sz w:val="20"/>
                <w:szCs w:val="20"/>
              </w:rPr>
            </w:pPr>
            <w:r w:rsidRPr="00D2454F">
              <w:rPr>
                <w:sz w:val="20"/>
                <w:szCs w:val="20"/>
              </w:rPr>
              <w:t>Форма представления документа (сведений) (оригинал/копия/ электронный документ), количество экземпляров</w:t>
            </w:r>
          </w:p>
        </w:tc>
        <w:tc>
          <w:tcPr>
            <w:tcW w:w="1559" w:type="dxa"/>
          </w:tcPr>
          <w:p w:rsidR="00200B18" w:rsidRPr="00D2454F" w:rsidRDefault="00200B18" w:rsidP="009F70F0">
            <w:pPr>
              <w:pStyle w:val="ConsTitle"/>
              <w:numPr>
                <w:ilvl w:val="0"/>
                <w:numId w:val="0"/>
              </w:numPr>
              <w:shd w:val="clear" w:color="auto" w:fill="auto"/>
              <w:rPr>
                <w:sz w:val="20"/>
                <w:szCs w:val="20"/>
              </w:rPr>
            </w:pPr>
            <w:r w:rsidRPr="00D2454F">
              <w:rPr>
                <w:sz w:val="20"/>
                <w:szCs w:val="20"/>
              </w:rPr>
              <w:t>Основания представления документа (сведения) (номер статьи, пункта, наименование нормативного правового акта)</w:t>
            </w:r>
          </w:p>
        </w:tc>
        <w:tc>
          <w:tcPr>
            <w:tcW w:w="1527" w:type="dxa"/>
          </w:tcPr>
          <w:p w:rsidR="00200B18" w:rsidRPr="00D2454F" w:rsidRDefault="00200B18" w:rsidP="009F70F0">
            <w:pPr>
              <w:pStyle w:val="ConsTitle"/>
              <w:numPr>
                <w:ilvl w:val="0"/>
                <w:numId w:val="0"/>
              </w:numPr>
              <w:shd w:val="clear" w:color="auto" w:fill="auto"/>
              <w:rPr>
                <w:sz w:val="20"/>
                <w:szCs w:val="20"/>
              </w:rPr>
            </w:pPr>
            <w:r w:rsidRPr="00D2454F">
              <w:rPr>
                <w:sz w:val="20"/>
                <w:szCs w:val="20"/>
              </w:rPr>
              <w:t>Орган, уполномоченный выдавать документ</w:t>
            </w:r>
          </w:p>
        </w:tc>
        <w:tc>
          <w:tcPr>
            <w:tcW w:w="1982" w:type="dxa"/>
          </w:tcPr>
          <w:p w:rsidR="00200B18" w:rsidRPr="00D2454F" w:rsidRDefault="00200B18" w:rsidP="00C65543">
            <w:pPr>
              <w:pStyle w:val="ConsTitle"/>
              <w:numPr>
                <w:ilvl w:val="0"/>
                <w:numId w:val="0"/>
              </w:numPr>
              <w:shd w:val="clear" w:color="auto" w:fill="auto"/>
              <w:rPr>
                <w:sz w:val="20"/>
                <w:szCs w:val="20"/>
              </w:rPr>
            </w:pPr>
            <w:r w:rsidRPr="00D2454F">
              <w:rPr>
                <w:sz w:val="20"/>
                <w:szCs w:val="20"/>
              </w:rPr>
              <w:t>Источник представления документа (сведений) (заявитель/орган, организация)</w:t>
            </w:r>
            <w:r w:rsidR="00C65543" w:rsidRPr="00D2454F">
              <w:rPr>
                <w:sz w:val="20"/>
                <w:szCs w:val="20"/>
              </w:rPr>
              <w:t>**</w:t>
            </w:r>
          </w:p>
        </w:tc>
      </w:tr>
      <w:tr w:rsidR="00200B18" w:rsidTr="000E75FB">
        <w:tc>
          <w:tcPr>
            <w:tcW w:w="503" w:type="dxa"/>
          </w:tcPr>
          <w:p w:rsidR="00200B18" w:rsidRPr="000B398A" w:rsidRDefault="00200B18" w:rsidP="009F70F0">
            <w:pPr>
              <w:pStyle w:val="ConsTitle"/>
              <w:numPr>
                <w:ilvl w:val="0"/>
                <w:numId w:val="0"/>
              </w:numPr>
              <w:shd w:val="clear" w:color="auto" w:fill="auto"/>
              <w:rPr>
                <w:sz w:val="20"/>
                <w:szCs w:val="20"/>
              </w:rPr>
            </w:pPr>
            <w:r w:rsidRPr="000B398A">
              <w:rPr>
                <w:sz w:val="20"/>
                <w:szCs w:val="20"/>
              </w:rPr>
              <w:t>1</w:t>
            </w:r>
            <w:r>
              <w:rPr>
                <w:sz w:val="20"/>
                <w:szCs w:val="20"/>
              </w:rPr>
              <w:t>.</w:t>
            </w:r>
          </w:p>
        </w:tc>
        <w:tc>
          <w:tcPr>
            <w:tcW w:w="1919" w:type="dxa"/>
          </w:tcPr>
          <w:p w:rsidR="00200B18" w:rsidRPr="000B398A" w:rsidRDefault="00200B18" w:rsidP="006363C7">
            <w:pPr>
              <w:pStyle w:val="ConsTitle"/>
              <w:numPr>
                <w:ilvl w:val="0"/>
                <w:numId w:val="0"/>
              </w:numPr>
              <w:shd w:val="clear" w:color="auto" w:fill="auto"/>
              <w:rPr>
                <w:sz w:val="20"/>
                <w:szCs w:val="20"/>
              </w:rPr>
            </w:pPr>
            <w:r w:rsidRPr="000B398A">
              <w:rPr>
                <w:sz w:val="20"/>
                <w:szCs w:val="20"/>
              </w:rPr>
              <w:t xml:space="preserve">Заявление на предоставление </w:t>
            </w:r>
            <w:r w:rsidR="00BA3223">
              <w:rPr>
                <w:sz w:val="20"/>
                <w:szCs w:val="20"/>
              </w:rPr>
              <w:t>ежемесячной денежной</w:t>
            </w:r>
            <w:r w:rsidRPr="000B398A">
              <w:rPr>
                <w:sz w:val="20"/>
                <w:szCs w:val="20"/>
              </w:rPr>
              <w:t xml:space="preserve"> выплаты с указанием  номера счета, открытого в кредитной организации, расположенной на территории городского округа Тольятти </w:t>
            </w:r>
            <w:r>
              <w:rPr>
                <w:sz w:val="20"/>
                <w:szCs w:val="20"/>
              </w:rPr>
              <w:t>(</w:t>
            </w:r>
            <w:hyperlink r:id="rId14" w:history="1">
              <w:r w:rsidRPr="000B398A">
                <w:rPr>
                  <w:color w:val="0000FF"/>
                  <w:sz w:val="20"/>
                  <w:szCs w:val="20"/>
                </w:rPr>
                <w:t>Приложение № 1</w:t>
              </w:r>
            </w:hyperlink>
            <w:r>
              <w:t xml:space="preserve">) </w:t>
            </w:r>
          </w:p>
        </w:tc>
        <w:tc>
          <w:tcPr>
            <w:tcW w:w="1831" w:type="dxa"/>
          </w:tcPr>
          <w:p w:rsidR="00200B18" w:rsidRPr="000B398A" w:rsidRDefault="00200B18" w:rsidP="009F70F0">
            <w:pPr>
              <w:pStyle w:val="ConsTitle"/>
              <w:numPr>
                <w:ilvl w:val="0"/>
                <w:numId w:val="0"/>
              </w:numPr>
              <w:shd w:val="clear" w:color="auto" w:fill="auto"/>
              <w:rPr>
                <w:sz w:val="20"/>
                <w:szCs w:val="20"/>
              </w:rPr>
            </w:pPr>
            <w:r w:rsidRPr="000B398A">
              <w:rPr>
                <w:sz w:val="20"/>
                <w:szCs w:val="20"/>
              </w:rPr>
              <w:t>Заявление на предоставление услуги</w:t>
            </w:r>
          </w:p>
        </w:tc>
        <w:tc>
          <w:tcPr>
            <w:tcW w:w="1843" w:type="dxa"/>
          </w:tcPr>
          <w:p w:rsidR="008D77E6" w:rsidRPr="008D77E6" w:rsidRDefault="008D77E6" w:rsidP="009F70F0">
            <w:pPr>
              <w:pStyle w:val="ConsTitle"/>
              <w:numPr>
                <w:ilvl w:val="0"/>
                <w:numId w:val="0"/>
              </w:numPr>
              <w:shd w:val="clear" w:color="auto" w:fill="auto"/>
              <w:rPr>
                <w:color w:val="FF0000"/>
                <w:sz w:val="20"/>
                <w:szCs w:val="20"/>
              </w:rPr>
            </w:pPr>
            <w:r w:rsidRPr="008D77E6">
              <w:rPr>
                <w:color w:val="FF0000"/>
                <w:sz w:val="20"/>
                <w:szCs w:val="20"/>
              </w:rPr>
              <w:t>Оригинал / электронный документ, 1 экз.</w:t>
            </w:r>
          </w:p>
        </w:tc>
        <w:tc>
          <w:tcPr>
            <w:tcW w:w="1559" w:type="dxa"/>
          </w:tcPr>
          <w:p w:rsidR="00200B18" w:rsidRPr="000B398A" w:rsidRDefault="00200B18" w:rsidP="009F70F0">
            <w:pPr>
              <w:pStyle w:val="ConsTitle"/>
              <w:numPr>
                <w:ilvl w:val="0"/>
                <w:numId w:val="0"/>
              </w:numPr>
              <w:shd w:val="clear" w:color="auto" w:fill="auto"/>
              <w:rPr>
                <w:sz w:val="20"/>
                <w:szCs w:val="20"/>
              </w:rPr>
            </w:pPr>
            <w:r w:rsidRPr="000B398A">
              <w:rPr>
                <w:sz w:val="20"/>
                <w:szCs w:val="20"/>
              </w:rPr>
              <w:t>П</w:t>
            </w:r>
            <w:hyperlink r:id="rId15" w:history="1">
              <w:r>
                <w:rPr>
                  <w:sz w:val="20"/>
                  <w:szCs w:val="20"/>
                </w:rPr>
                <w:t xml:space="preserve">. </w:t>
              </w:r>
              <w:r w:rsidRPr="000B398A">
                <w:rPr>
                  <w:sz w:val="20"/>
                  <w:szCs w:val="20"/>
                </w:rPr>
                <w:t>2.8.1.</w:t>
              </w:r>
            </w:hyperlink>
            <w:r w:rsidR="004D0D48">
              <w:rPr>
                <w:sz w:val="20"/>
                <w:szCs w:val="20"/>
              </w:rPr>
              <w:t xml:space="preserve"> Настоящего а</w:t>
            </w:r>
            <w:r w:rsidRPr="000B398A">
              <w:rPr>
                <w:sz w:val="20"/>
                <w:szCs w:val="20"/>
              </w:rPr>
              <w:t>дминистра-тивного регламента».</w:t>
            </w:r>
          </w:p>
        </w:tc>
        <w:tc>
          <w:tcPr>
            <w:tcW w:w="1527" w:type="dxa"/>
          </w:tcPr>
          <w:p w:rsidR="00200B18" w:rsidRPr="000B398A" w:rsidRDefault="00200B18" w:rsidP="009F70F0">
            <w:pPr>
              <w:pStyle w:val="ConsTitle"/>
              <w:numPr>
                <w:ilvl w:val="0"/>
                <w:numId w:val="0"/>
              </w:numPr>
              <w:shd w:val="clear" w:color="auto" w:fill="auto"/>
              <w:rPr>
                <w:sz w:val="20"/>
                <w:szCs w:val="20"/>
              </w:rPr>
            </w:pPr>
            <w:r w:rsidRPr="000B398A">
              <w:rPr>
                <w:sz w:val="20"/>
                <w:szCs w:val="20"/>
              </w:rPr>
              <w:t>Заявитель</w:t>
            </w:r>
          </w:p>
        </w:tc>
        <w:tc>
          <w:tcPr>
            <w:tcW w:w="1982" w:type="dxa"/>
          </w:tcPr>
          <w:p w:rsidR="00200B18" w:rsidRPr="000B398A" w:rsidRDefault="00200B18" w:rsidP="009F70F0">
            <w:pPr>
              <w:pStyle w:val="ConsTitle"/>
              <w:numPr>
                <w:ilvl w:val="0"/>
                <w:numId w:val="0"/>
              </w:numPr>
              <w:shd w:val="clear" w:color="auto" w:fill="auto"/>
              <w:rPr>
                <w:sz w:val="20"/>
                <w:szCs w:val="20"/>
              </w:rPr>
            </w:pPr>
            <w:r w:rsidRPr="000B398A">
              <w:rPr>
                <w:sz w:val="20"/>
                <w:szCs w:val="20"/>
              </w:rPr>
              <w:t>Заявитель</w:t>
            </w:r>
          </w:p>
        </w:tc>
      </w:tr>
      <w:tr w:rsidR="006363C7" w:rsidTr="000E75FB">
        <w:tc>
          <w:tcPr>
            <w:tcW w:w="503" w:type="dxa"/>
          </w:tcPr>
          <w:p w:rsidR="006363C7" w:rsidRPr="000B398A" w:rsidRDefault="00A47EB1" w:rsidP="009F70F0">
            <w:pPr>
              <w:pStyle w:val="ConsTitle"/>
              <w:numPr>
                <w:ilvl w:val="0"/>
                <w:numId w:val="0"/>
              </w:numPr>
              <w:shd w:val="clear" w:color="auto" w:fill="auto"/>
              <w:rPr>
                <w:sz w:val="20"/>
                <w:szCs w:val="20"/>
              </w:rPr>
            </w:pPr>
            <w:r>
              <w:rPr>
                <w:sz w:val="20"/>
                <w:szCs w:val="20"/>
              </w:rPr>
              <w:t>2.</w:t>
            </w:r>
          </w:p>
        </w:tc>
        <w:tc>
          <w:tcPr>
            <w:tcW w:w="1919" w:type="dxa"/>
          </w:tcPr>
          <w:p w:rsidR="006363C7" w:rsidRPr="000B398A" w:rsidRDefault="006363C7" w:rsidP="00BA3223">
            <w:pPr>
              <w:pStyle w:val="ConsTitle"/>
              <w:numPr>
                <w:ilvl w:val="0"/>
                <w:numId w:val="0"/>
              </w:numPr>
              <w:shd w:val="clear" w:color="auto" w:fill="auto"/>
              <w:rPr>
                <w:sz w:val="20"/>
                <w:szCs w:val="20"/>
              </w:rPr>
            </w:pPr>
            <w:r>
              <w:rPr>
                <w:sz w:val="20"/>
                <w:szCs w:val="20"/>
              </w:rPr>
              <w:t>С</w:t>
            </w:r>
            <w:r w:rsidRPr="000B398A">
              <w:rPr>
                <w:sz w:val="20"/>
                <w:szCs w:val="20"/>
              </w:rPr>
              <w:t>огласие на обработку персональных д</w:t>
            </w:r>
            <w:r>
              <w:rPr>
                <w:sz w:val="20"/>
                <w:szCs w:val="20"/>
              </w:rPr>
              <w:t xml:space="preserve">анных </w:t>
            </w:r>
            <w:r w:rsidRPr="000B398A">
              <w:rPr>
                <w:sz w:val="20"/>
                <w:szCs w:val="20"/>
              </w:rPr>
              <w:t>(</w:t>
            </w:r>
            <w:hyperlink r:id="rId16" w:history="1">
              <w:r w:rsidRPr="000B398A">
                <w:rPr>
                  <w:color w:val="0000FF"/>
                  <w:sz w:val="20"/>
                  <w:szCs w:val="20"/>
                </w:rPr>
                <w:t xml:space="preserve">Приложение № </w:t>
              </w:r>
              <w:r>
                <w:rPr>
                  <w:color w:val="0000FF"/>
                  <w:sz w:val="20"/>
                  <w:szCs w:val="20"/>
                </w:rPr>
                <w:t>2</w:t>
              </w:r>
            </w:hyperlink>
            <w:r w:rsidRPr="000B398A">
              <w:rPr>
                <w:sz w:val="20"/>
                <w:szCs w:val="20"/>
              </w:rPr>
              <w:t>)</w:t>
            </w:r>
          </w:p>
        </w:tc>
        <w:tc>
          <w:tcPr>
            <w:tcW w:w="1831" w:type="dxa"/>
          </w:tcPr>
          <w:p w:rsidR="006363C7" w:rsidRPr="000B398A" w:rsidRDefault="00A47EB1" w:rsidP="009F70F0">
            <w:pPr>
              <w:pStyle w:val="ConsTitle"/>
              <w:numPr>
                <w:ilvl w:val="0"/>
                <w:numId w:val="0"/>
              </w:numPr>
              <w:shd w:val="clear" w:color="auto" w:fill="auto"/>
              <w:rPr>
                <w:sz w:val="20"/>
                <w:szCs w:val="20"/>
              </w:rPr>
            </w:pPr>
            <w:r>
              <w:rPr>
                <w:sz w:val="20"/>
                <w:szCs w:val="20"/>
              </w:rPr>
              <w:t>С</w:t>
            </w:r>
            <w:r w:rsidRPr="000B398A">
              <w:rPr>
                <w:sz w:val="20"/>
                <w:szCs w:val="20"/>
              </w:rPr>
              <w:t>огласие на обработку персональных д</w:t>
            </w:r>
            <w:r>
              <w:rPr>
                <w:sz w:val="20"/>
                <w:szCs w:val="20"/>
              </w:rPr>
              <w:t>анных</w:t>
            </w:r>
          </w:p>
        </w:tc>
        <w:tc>
          <w:tcPr>
            <w:tcW w:w="1843" w:type="dxa"/>
          </w:tcPr>
          <w:p w:rsidR="006363C7" w:rsidRPr="000B398A" w:rsidRDefault="00991C72" w:rsidP="009F70F0">
            <w:pPr>
              <w:pStyle w:val="ConsTitle"/>
              <w:numPr>
                <w:ilvl w:val="0"/>
                <w:numId w:val="0"/>
              </w:numPr>
              <w:shd w:val="clear" w:color="auto" w:fill="auto"/>
              <w:rPr>
                <w:sz w:val="20"/>
                <w:szCs w:val="20"/>
              </w:rPr>
            </w:pPr>
            <w:r w:rsidRPr="008D77E6">
              <w:rPr>
                <w:color w:val="FF0000"/>
                <w:sz w:val="20"/>
                <w:szCs w:val="20"/>
              </w:rPr>
              <w:t xml:space="preserve">Оригинал / электронный документ, 1 </w:t>
            </w:r>
            <w:proofErr w:type="spellStart"/>
            <w:proofErr w:type="gramStart"/>
            <w:r w:rsidRPr="008D77E6">
              <w:rPr>
                <w:color w:val="FF0000"/>
                <w:sz w:val="20"/>
                <w:szCs w:val="20"/>
              </w:rPr>
              <w:t>экз</w:t>
            </w:r>
            <w:proofErr w:type="spellEnd"/>
            <w:proofErr w:type="gramEnd"/>
          </w:p>
        </w:tc>
        <w:tc>
          <w:tcPr>
            <w:tcW w:w="1559" w:type="dxa"/>
          </w:tcPr>
          <w:p w:rsidR="006363C7" w:rsidRPr="000B398A" w:rsidRDefault="00A47EB1" w:rsidP="009F70F0">
            <w:pPr>
              <w:pStyle w:val="ConsTitle"/>
              <w:numPr>
                <w:ilvl w:val="0"/>
                <w:numId w:val="0"/>
              </w:numPr>
              <w:shd w:val="clear" w:color="auto" w:fill="auto"/>
              <w:rPr>
                <w:sz w:val="20"/>
                <w:szCs w:val="20"/>
              </w:rPr>
            </w:pPr>
            <w:r w:rsidRPr="000B398A">
              <w:rPr>
                <w:sz w:val="20"/>
                <w:szCs w:val="20"/>
              </w:rPr>
              <w:t>П</w:t>
            </w:r>
            <w:hyperlink r:id="rId17" w:history="1">
              <w:r>
                <w:rPr>
                  <w:sz w:val="20"/>
                  <w:szCs w:val="20"/>
                </w:rPr>
                <w:t xml:space="preserve">. </w:t>
              </w:r>
              <w:r w:rsidRPr="000B398A">
                <w:rPr>
                  <w:sz w:val="20"/>
                  <w:szCs w:val="20"/>
                </w:rPr>
                <w:t>2.8.1.</w:t>
              </w:r>
            </w:hyperlink>
            <w:r w:rsidR="004D0D48">
              <w:rPr>
                <w:sz w:val="20"/>
                <w:szCs w:val="20"/>
              </w:rPr>
              <w:t xml:space="preserve"> Настоящего а</w:t>
            </w:r>
            <w:r w:rsidRPr="000B398A">
              <w:rPr>
                <w:sz w:val="20"/>
                <w:szCs w:val="20"/>
              </w:rPr>
              <w:t>дминистра-тивного регламента».</w:t>
            </w:r>
          </w:p>
        </w:tc>
        <w:tc>
          <w:tcPr>
            <w:tcW w:w="1527" w:type="dxa"/>
          </w:tcPr>
          <w:p w:rsidR="006363C7" w:rsidRPr="000B398A" w:rsidRDefault="00A47EB1" w:rsidP="009F70F0">
            <w:pPr>
              <w:pStyle w:val="ConsTitle"/>
              <w:numPr>
                <w:ilvl w:val="0"/>
                <w:numId w:val="0"/>
              </w:numPr>
              <w:shd w:val="clear" w:color="auto" w:fill="auto"/>
              <w:rPr>
                <w:sz w:val="20"/>
                <w:szCs w:val="20"/>
              </w:rPr>
            </w:pPr>
            <w:r w:rsidRPr="000B398A">
              <w:rPr>
                <w:sz w:val="20"/>
                <w:szCs w:val="20"/>
              </w:rPr>
              <w:t>Заявитель</w:t>
            </w:r>
          </w:p>
        </w:tc>
        <w:tc>
          <w:tcPr>
            <w:tcW w:w="1982" w:type="dxa"/>
          </w:tcPr>
          <w:p w:rsidR="006363C7" w:rsidRPr="000B398A" w:rsidRDefault="00A47EB1" w:rsidP="009F70F0">
            <w:pPr>
              <w:pStyle w:val="ConsTitle"/>
              <w:numPr>
                <w:ilvl w:val="0"/>
                <w:numId w:val="0"/>
              </w:numPr>
              <w:shd w:val="clear" w:color="auto" w:fill="auto"/>
              <w:rPr>
                <w:sz w:val="20"/>
                <w:szCs w:val="20"/>
              </w:rPr>
            </w:pPr>
            <w:r w:rsidRPr="000B398A">
              <w:rPr>
                <w:sz w:val="20"/>
                <w:szCs w:val="20"/>
              </w:rPr>
              <w:t>Заявитель</w:t>
            </w:r>
          </w:p>
        </w:tc>
      </w:tr>
      <w:tr w:rsidR="00200B18" w:rsidTr="000E75FB">
        <w:tc>
          <w:tcPr>
            <w:tcW w:w="503" w:type="dxa"/>
          </w:tcPr>
          <w:p w:rsidR="00200B18" w:rsidRPr="000B398A" w:rsidRDefault="00A47EB1" w:rsidP="009F70F0">
            <w:pPr>
              <w:pStyle w:val="ConsTitle"/>
              <w:numPr>
                <w:ilvl w:val="0"/>
                <w:numId w:val="0"/>
              </w:numPr>
              <w:shd w:val="clear" w:color="auto" w:fill="auto"/>
              <w:rPr>
                <w:sz w:val="20"/>
                <w:szCs w:val="20"/>
              </w:rPr>
            </w:pPr>
            <w:r>
              <w:rPr>
                <w:sz w:val="20"/>
                <w:szCs w:val="20"/>
              </w:rPr>
              <w:t>3.</w:t>
            </w:r>
          </w:p>
        </w:tc>
        <w:tc>
          <w:tcPr>
            <w:tcW w:w="1919" w:type="dxa"/>
          </w:tcPr>
          <w:p w:rsidR="00200B18" w:rsidRPr="00CF3B08" w:rsidRDefault="00200B18" w:rsidP="009F70F0">
            <w:pPr>
              <w:autoSpaceDE w:val="0"/>
              <w:autoSpaceDN w:val="0"/>
              <w:adjustRightInd w:val="0"/>
              <w:jc w:val="both"/>
              <w:rPr>
                <w:rFonts w:ascii="Times New Roman" w:eastAsiaTheme="minorHAnsi" w:hAnsi="Times New Roman"/>
                <w:lang w:eastAsia="en-US"/>
              </w:rPr>
            </w:pPr>
            <w:r w:rsidRPr="000B398A">
              <w:rPr>
                <w:rFonts w:ascii="Times New Roman" w:hAnsi="Times New Roman"/>
              </w:rPr>
              <w:t>Основной документ, удостоверяющий личность заявителя (паспорт гражданина Российской Федерации)</w:t>
            </w:r>
            <w:r w:rsidRPr="00CF3B08">
              <w:rPr>
                <w:rFonts w:ascii="Times New Roman" w:eastAsiaTheme="minorHAnsi" w:hAnsi="Times New Roman"/>
                <w:lang w:eastAsia="en-US"/>
              </w:rPr>
              <w:t xml:space="preserve"> (для граждан, достигших возраста 14 лет, включая представителей)</w:t>
            </w:r>
          </w:p>
          <w:p w:rsidR="00200B18" w:rsidRPr="000B398A" w:rsidRDefault="00200B18" w:rsidP="009F70F0">
            <w:pPr>
              <w:widowControl w:val="0"/>
              <w:autoSpaceDE w:val="0"/>
              <w:autoSpaceDN w:val="0"/>
              <w:adjustRightInd w:val="0"/>
              <w:jc w:val="both"/>
              <w:rPr>
                <w:rFonts w:ascii="Times New Roman" w:hAnsi="Times New Roman"/>
              </w:rPr>
            </w:pPr>
          </w:p>
        </w:tc>
        <w:tc>
          <w:tcPr>
            <w:tcW w:w="1831" w:type="dxa"/>
          </w:tcPr>
          <w:p w:rsidR="00200B18" w:rsidRPr="000B398A" w:rsidRDefault="00200B18" w:rsidP="009F70F0">
            <w:pPr>
              <w:widowControl w:val="0"/>
              <w:autoSpaceDE w:val="0"/>
              <w:autoSpaceDN w:val="0"/>
              <w:adjustRightInd w:val="0"/>
              <w:jc w:val="both"/>
              <w:rPr>
                <w:rFonts w:ascii="Times New Roman" w:hAnsi="Times New Roman"/>
              </w:rPr>
            </w:pPr>
            <w:r w:rsidRPr="000B398A">
              <w:rPr>
                <w:rFonts w:ascii="Times New Roman" w:hAnsi="Times New Roman"/>
              </w:rPr>
              <w:lastRenderedPageBreak/>
              <w:t>Документ, подтверждающий личность заявителя</w:t>
            </w:r>
          </w:p>
        </w:tc>
        <w:tc>
          <w:tcPr>
            <w:tcW w:w="1843" w:type="dxa"/>
          </w:tcPr>
          <w:p w:rsidR="00200B18" w:rsidRPr="000B398A" w:rsidRDefault="008D77E6" w:rsidP="009F70F0">
            <w:pPr>
              <w:pStyle w:val="ConsPlusNormal"/>
              <w:ind w:firstLine="80"/>
              <w:jc w:val="both"/>
              <w:rPr>
                <w:rFonts w:ascii="Times New Roman" w:hAnsi="Times New Roman" w:cs="Times New Roman"/>
              </w:rPr>
            </w:pPr>
            <w:r w:rsidRPr="008D77E6">
              <w:rPr>
                <w:rFonts w:ascii="Times New Roman" w:hAnsi="Times New Roman" w:cs="Times New Roman"/>
                <w:color w:val="FF0000"/>
              </w:rPr>
              <w:t>Оригинал/ копия/ электронный документ</w:t>
            </w:r>
            <w:r>
              <w:rPr>
                <w:rFonts w:ascii="Times New Roman" w:hAnsi="Times New Roman" w:cs="Times New Roman"/>
              </w:rPr>
              <w:t xml:space="preserve">, </w:t>
            </w:r>
            <w:r w:rsidR="00200B18" w:rsidRPr="000B398A">
              <w:rPr>
                <w:rFonts w:ascii="Times New Roman" w:hAnsi="Times New Roman" w:cs="Times New Roman"/>
              </w:rPr>
              <w:t>в 1 экз.</w:t>
            </w:r>
          </w:p>
        </w:tc>
        <w:tc>
          <w:tcPr>
            <w:tcW w:w="1559" w:type="dxa"/>
          </w:tcPr>
          <w:p w:rsidR="00200B18" w:rsidRPr="000B398A" w:rsidRDefault="00200B18" w:rsidP="009F70F0">
            <w:pPr>
              <w:autoSpaceDE w:val="0"/>
              <w:autoSpaceDN w:val="0"/>
              <w:adjustRightInd w:val="0"/>
              <w:ind w:firstLine="80"/>
              <w:jc w:val="both"/>
              <w:rPr>
                <w:rFonts w:ascii="Times New Roman" w:hAnsi="Times New Roman"/>
              </w:rPr>
            </w:pPr>
            <w:r w:rsidRPr="000B398A">
              <w:rPr>
                <w:rFonts w:ascii="Times New Roman" w:hAnsi="Times New Roman"/>
              </w:rPr>
              <w:t>П</w:t>
            </w:r>
            <w:hyperlink r:id="rId18" w:history="1">
              <w:r w:rsidRPr="000B398A">
                <w:rPr>
                  <w:rFonts w:ascii="Times New Roman" w:hAnsi="Times New Roman"/>
                </w:rPr>
                <w:t>. 2.8.1.</w:t>
              </w:r>
            </w:hyperlink>
            <w:r w:rsidRPr="000B398A">
              <w:rPr>
                <w:rFonts w:ascii="Times New Roman" w:hAnsi="Times New Roman"/>
              </w:rPr>
              <w:t xml:space="preserve"> Насто</w:t>
            </w:r>
            <w:r w:rsidR="004D0D48">
              <w:rPr>
                <w:rFonts w:ascii="Times New Roman" w:hAnsi="Times New Roman"/>
              </w:rPr>
              <w:t>ящего а</w:t>
            </w:r>
            <w:r w:rsidRPr="000B398A">
              <w:rPr>
                <w:rFonts w:ascii="Times New Roman" w:hAnsi="Times New Roman"/>
              </w:rPr>
              <w:t>дминистра-тивного регламента».</w:t>
            </w:r>
          </w:p>
        </w:tc>
        <w:tc>
          <w:tcPr>
            <w:tcW w:w="1527" w:type="dxa"/>
          </w:tcPr>
          <w:p w:rsidR="00200B18" w:rsidRPr="000B398A" w:rsidRDefault="00200B18" w:rsidP="009F70F0">
            <w:pPr>
              <w:pStyle w:val="ConsPlusNormal"/>
              <w:ind w:firstLine="80"/>
              <w:jc w:val="both"/>
              <w:rPr>
                <w:rFonts w:ascii="Times New Roman" w:hAnsi="Times New Roman" w:cs="Times New Roman"/>
              </w:rPr>
            </w:pPr>
            <w:r w:rsidRPr="000B398A">
              <w:rPr>
                <w:rFonts w:ascii="Times New Roman" w:hAnsi="Times New Roman" w:cs="Times New Roman"/>
              </w:rPr>
              <w:t>МВД России</w:t>
            </w:r>
          </w:p>
        </w:tc>
        <w:tc>
          <w:tcPr>
            <w:tcW w:w="1982" w:type="dxa"/>
          </w:tcPr>
          <w:p w:rsidR="00200B18" w:rsidRPr="000B398A" w:rsidRDefault="00200B18" w:rsidP="009F70F0">
            <w:pPr>
              <w:pStyle w:val="ConsPlusNormal"/>
              <w:ind w:firstLine="0"/>
              <w:jc w:val="both"/>
              <w:rPr>
                <w:rFonts w:ascii="Times New Roman" w:hAnsi="Times New Roman" w:cs="Times New Roman"/>
              </w:rPr>
            </w:pPr>
            <w:r w:rsidRPr="000B398A">
              <w:rPr>
                <w:rFonts w:ascii="Times New Roman" w:hAnsi="Times New Roman" w:cs="Times New Roman"/>
              </w:rPr>
              <w:t>Заявитель</w:t>
            </w:r>
          </w:p>
          <w:p w:rsidR="00200B18" w:rsidRPr="000B398A" w:rsidRDefault="00200B18" w:rsidP="009F70F0">
            <w:pPr>
              <w:pStyle w:val="ConsPlusNormal"/>
              <w:jc w:val="both"/>
              <w:rPr>
                <w:rFonts w:ascii="Times New Roman" w:hAnsi="Times New Roman" w:cs="Times New Roman"/>
              </w:rPr>
            </w:pPr>
          </w:p>
        </w:tc>
      </w:tr>
      <w:tr w:rsidR="00200B18" w:rsidTr="000E75FB">
        <w:tc>
          <w:tcPr>
            <w:tcW w:w="503" w:type="dxa"/>
          </w:tcPr>
          <w:p w:rsidR="00200B18" w:rsidRPr="000B398A" w:rsidRDefault="00A47EB1" w:rsidP="009F70F0">
            <w:pPr>
              <w:pStyle w:val="ConsTitle"/>
              <w:numPr>
                <w:ilvl w:val="0"/>
                <w:numId w:val="0"/>
              </w:numPr>
              <w:shd w:val="clear" w:color="auto" w:fill="auto"/>
              <w:rPr>
                <w:sz w:val="20"/>
                <w:szCs w:val="20"/>
              </w:rPr>
            </w:pPr>
            <w:r>
              <w:rPr>
                <w:sz w:val="20"/>
                <w:szCs w:val="20"/>
              </w:rPr>
              <w:lastRenderedPageBreak/>
              <w:t>4</w:t>
            </w:r>
            <w:r w:rsidR="00200B18">
              <w:rPr>
                <w:sz w:val="20"/>
                <w:szCs w:val="20"/>
              </w:rPr>
              <w:t>.</w:t>
            </w:r>
          </w:p>
        </w:tc>
        <w:tc>
          <w:tcPr>
            <w:tcW w:w="1919" w:type="dxa"/>
          </w:tcPr>
          <w:p w:rsidR="00200B18" w:rsidRPr="00442179" w:rsidRDefault="00200B18" w:rsidP="009F70F0">
            <w:pPr>
              <w:autoSpaceDE w:val="0"/>
              <w:autoSpaceDN w:val="0"/>
              <w:adjustRightInd w:val="0"/>
              <w:jc w:val="both"/>
              <w:rPr>
                <w:rFonts w:ascii="Times New Roman" w:hAnsi="Times New Roman"/>
              </w:rPr>
            </w:pPr>
            <w:r w:rsidRPr="00442179">
              <w:rPr>
                <w:rFonts w:ascii="Times New Roman" w:hAnsi="Times New Roman"/>
              </w:rPr>
              <w:t>Документ, подтверждающий принадлежность к членам семьи погибшего (умершего) должностного лица</w:t>
            </w:r>
          </w:p>
        </w:tc>
        <w:tc>
          <w:tcPr>
            <w:tcW w:w="1831" w:type="dxa"/>
          </w:tcPr>
          <w:p w:rsidR="00DF6891" w:rsidRPr="00DF6891" w:rsidRDefault="00DF6891" w:rsidP="00DF6891">
            <w:pPr>
              <w:autoSpaceDE w:val="0"/>
              <w:autoSpaceDN w:val="0"/>
              <w:adjustRightInd w:val="0"/>
              <w:jc w:val="both"/>
              <w:rPr>
                <w:rFonts w:ascii="Times New Roman" w:hAnsi="Times New Roman"/>
                <w:color w:val="000000" w:themeColor="text1"/>
              </w:rPr>
            </w:pPr>
            <w:r w:rsidRPr="00D34984">
              <w:rPr>
                <w:rFonts w:ascii="Times New Roman" w:hAnsi="Times New Roman"/>
                <w:color w:val="000000" w:themeColor="text1"/>
                <w:sz w:val="24"/>
                <w:szCs w:val="24"/>
              </w:rPr>
              <w:t xml:space="preserve"> </w:t>
            </w:r>
            <w:r w:rsidRPr="00DF6891">
              <w:rPr>
                <w:rFonts w:ascii="Times New Roman" w:hAnsi="Times New Roman"/>
                <w:color w:val="000000" w:themeColor="text1"/>
              </w:rPr>
              <w:t>- Сведения о госуд</w:t>
            </w:r>
            <w:r>
              <w:rPr>
                <w:rFonts w:ascii="Times New Roman" w:hAnsi="Times New Roman"/>
                <w:color w:val="000000" w:themeColor="text1"/>
              </w:rPr>
              <w:t>арственной регистрации рождения;</w:t>
            </w:r>
          </w:p>
          <w:p w:rsidR="00DF6891" w:rsidRPr="00DF6891" w:rsidRDefault="00DF6891" w:rsidP="00DF6891">
            <w:pPr>
              <w:autoSpaceDE w:val="0"/>
              <w:autoSpaceDN w:val="0"/>
              <w:adjustRightInd w:val="0"/>
              <w:jc w:val="both"/>
              <w:rPr>
                <w:rFonts w:ascii="Times New Roman" w:hAnsi="Times New Roman"/>
                <w:color w:val="000000" w:themeColor="text1"/>
              </w:rPr>
            </w:pPr>
            <w:r w:rsidRPr="00DF6891">
              <w:rPr>
                <w:rFonts w:ascii="Times New Roman" w:hAnsi="Times New Roman"/>
                <w:color w:val="000000" w:themeColor="text1"/>
              </w:rPr>
              <w:t>- Сведения о государственно</w:t>
            </w:r>
            <w:r>
              <w:rPr>
                <w:rFonts w:ascii="Times New Roman" w:hAnsi="Times New Roman"/>
                <w:color w:val="000000" w:themeColor="text1"/>
              </w:rPr>
              <w:t>й регистрации заключения брака</w:t>
            </w:r>
            <w:r w:rsidRPr="00DF6891">
              <w:rPr>
                <w:rFonts w:ascii="Times New Roman" w:hAnsi="Times New Roman"/>
                <w:color w:val="000000" w:themeColor="text1"/>
              </w:rPr>
              <w:t>;</w:t>
            </w:r>
          </w:p>
          <w:p w:rsidR="00DF6891" w:rsidRPr="00DF6891" w:rsidRDefault="00DF6891" w:rsidP="00DF6891">
            <w:pPr>
              <w:autoSpaceDE w:val="0"/>
              <w:autoSpaceDN w:val="0"/>
              <w:adjustRightInd w:val="0"/>
              <w:jc w:val="both"/>
              <w:rPr>
                <w:rFonts w:ascii="Times New Roman" w:hAnsi="Times New Roman"/>
                <w:color w:val="000000" w:themeColor="text1"/>
              </w:rPr>
            </w:pPr>
            <w:r w:rsidRPr="00DF6891">
              <w:rPr>
                <w:rFonts w:ascii="Times New Roman" w:hAnsi="Times New Roman"/>
                <w:color w:val="000000" w:themeColor="text1"/>
              </w:rPr>
              <w:t>- Сведения о государственной регис</w:t>
            </w:r>
            <w:r>
              <w:rPr>
                <w:rFonts w:ascii="Times New Roman" w:hAnsi="Times New Roman"/>
                <w:color w:val="000000" w:themeColor="text1"/>
              </w:rPr>
              <w:t>трации установления отцовства.</w:t>
            </w:r>
          </w:p>
          <w:p w:rsidR="00200B18" w:rsidRPr="000B398A" w:rsidRDefault="00200B18" w:rsidP="009F70F0">
            <w:pPr>
              <w:pStyle w:val="ConsTitle"/>
              <w:numPr>
                <w:ilvl w:val="0"/>
                <w:numId w:val="0"/>
              </w:numPr>
              <w:shd w:val="clear" w:color="auto" w:fill="auto"/>
              <w:rPr>
                <w:sz w:val="20"/>
                <w:szCs w:val="20"/>
              </w:rPr>
            </w:pPr>
          </w:p>
        </w:tc>
        <w:tc>
          <w:tcPr>
            <w:tcW w:w="1843" w:type="dxa"/>
          </w:tcPr>
          <w:p w:rsidR="00200B18" w:rsidRPr="00991C72" w:rsidRDefault="00991C72" w:rsidP="009F70F0">
            <w:pPr>
              <w:pStyle w:val="ConsTitle"/>
              <w:numPr>
                <w:ilvl w:val="0"/>
                <w:numId w:val="0"/>
              </w:numPr>
              <w:shd w:val="clear" w:color="auto" w:fill="auto"/>
              <w:rPr>
                <w:sz w:val="20"/>
                <w:szCs w:val="20"/>
              </w:rPr>
            </w:pPr>
            <w:r w:rsidRPr="00991C72">
              <w:rPr>
                <w:color w:val="FF0000"/>
                <w:sz w:val="20"/>
                <w:szCs w:val="20"/>
              </w:rPr>
              <w:t>Оригинал/ копия/ электронный документ</w:t>
            </w:r>
            <w:r w:rsidRPr="00991C72">
              <w:rPr>
                <w:sz w:val="20"/>
                <w:szCs w:val="20"/>
              </w:rPr>
              <w:t>, в 1 экз.</w:t>
            </w:r>
          </w:p>
        </w:tc>
        <w:tc>
          <w:tcPr>
            <w:tcW w:w="1559" w:type="dxa"/>
          </w:tcPr>
          <w:p w:rsidR="00200B18" w:rsidRPr="000B398A" w:rsidRDefault="00200B18" w:rsidP="009F70F0">
            <w:pPr>
              <w:pStyle w:val="ConsTitle"/>
              <w:numPr>
                <w:ilvl w:val="0"/>
                <w:numId w:val="0"/>
              </w:numPr>
              <w:shd w:val="clear" w:color="auto" w:fill="auto"/>
              <w:rPr>
                <w:sz w:val="20"/>
                <w:szCs w:val="20"/>
              </w:rPr>
            </w:pPr>
            <w:r w:rsidRPr="000B398A">
              <w:rPr>
                <w:sz w:val="20"/>
                <w:szCs w:val="20"/>
              </w:rPr>
              <w:t>П</w:t>
            </w:r>
            <w:hyperlink r:id="rId19" w:history="1">
              <w:r w:rsidRPr="000B398A">
                <w:rPr>
                  <w:sz w:val="20"/>
                  <w:szCs w:val="20"/>
                </w:rPr>
                <w:t>. 2.8.1.</w:t>
              </w:r>
            </w:hyperlink>
            <w:r w:rsidR="004D0D48">
              <w:rPr>
                <w:sz w:val="20"/>
                <w:szCs w:val="20"/>
              </w:rPr>
              <w:t xml:space="preserve"> Настоящего а</w:t>
            </w:r>
            <w:r w:rsidRPr="000B398A">
              <w:rPr>
                <w:sz w:val="20"/>
                <w:szCs w:val="20"/>
              </w:rPr>
              <w:t>дминистра-тивного регламента».</w:t>
            </w:r>
          </w:p>
        </w:tc>
        <w:tc>
          <w:tcPr>
            <w:tcW w:w="1527" w:type="dxa"/>
          </w:tcPr>
          <w:p w:rsidR="00200B18" w:rsidRPr="000B398A" w:rsidRDefault="00DF6891" w:rsidP="009F70F0">
            <w:pPr>
              <w:pStyle w:val="ConsTitle"/>
              <w:numPr>
                <w:ilvl w:val="0"/>
                <w:numId w:val="0"/>
              </w:numPr>
              <w:shd w:val="clear" w:color="auto" w:fill="auto"/>
              <w:rPr>
                <w:sz w:val="20"/>
                <w:szCs w:val="20"/>
              </w:rPr>
            </w:pPr>
            <w:r w:rsidRPr="00DF6891">
              <w:rPr>
                <w:color w:val="000000" w:themeColor="text1"/>
                <w:sz w:val="20"/>
                <w:szCs w:val="20"/>
              </w:rPr>
              <w:t>ЗАГС</w:t>
            </w:r>
          </w:p>
        </w:tc>
        <w:tc>
          <w:tcPr>
            <w:tcW w:w="1982" w:type="dxa"/>
          </w:tcPr>
          <w:p w:rsidR="00200B18" w:rsidRPr="000B398A" w:rsidRDefault="00200B18" w:rsidP="009F70F0">
            <w:pPr>
              <w:pStyle w:val="ConsPlusNormal"/>
              <w:ind w:firstLine="0"/>
              <w:jc w:val="both"/>
              <w:rPr>
                <w:rFonts w:ascii="Times New Roman" w:hAnsi="Times New Roman" w:cs="Times New Roman"/>
              </w:rPr>
            </w:pPr>
            <w:r w:rsidRPr="000B398A">
              <w:rPr>
                <w:rFonts w:ascii="Times New Roman" w:hAnsi="Times New Roman" w:cs="Times New Roman"/>
              </w:rPr>
              <w:t>Заявитель</w:t>
            </w:r>
          </w:p>
          <w:p w:rsidR="00200B18" w:rsidRPr="000B398A" w:rsidRDefault="00200B18" w:rsidP="009F70F0">
            <w:pPr>
              <w:pStyle w:val="ConsTitle"/>
              <w:numPr>
                <w:ilvl w:val="0"/>
                <w:numId w:val="0"/>
              </w:numPr>
              <w:shd w:val="clear" w:color="auto" w:fill="auto"/>
              <w:rPr>
                <w:sz w:val="20"/>
                <w:szCs w:val="20"/>
              </w:rPr>
            </w:pPr>
          </w:p>
        </w:tc>
      </w:tr>
      <w:tr w:rsidR="00DF6891" w:rsidTr="000E75FB">
        <w:trPr>
          <w:trHeight w:val="2070"/>
        </w:trPr>
        <w:tc>
          <w:tcPr>
            <w:tcW w:w="503" w:type="dxa"/>
          </w:tcPr>
          <w:p w:rsidR="00DF6891" w:rsidRPr="000B398A" w:rsidRDefault="00DF6891" w:rsidP="009F70F0">
            <w:pPr>
              <w:pStyle w:val="ConsTitle"/>
              <w:numPr>
                <w:ilvl w:val="0"/>
                <w:numId w:val="0"/>
              </w:numPr>
              <w:shd w:val="clear" w:color="auto" w:fill="auto"/>
              <w:rPr>
                <w:sz w:val="20"/>
                <w:szCs w:val="20"/>
              </w:rPr>
            </w:pPr>
            <w:r>
              <w:rPr>
                <w:sz w:val="20"/>
                <w:szCs w:val="20"/>
              </w:rPr>
              <w:t>5.</w:t>
            </w:r>
          </w:p>
        </w:tc>
        <w:tc>
          <w:tcPr>
            <w:tcW w:w="1919" w:type="dxa"/>
          </w:tcPr>
          <w:p w:rsidR="00DF6891" w:rsidRPr="00CF3B08" w:rsidRDefault="00DF6891" w:rsidP="000E75FB">
            <w:pPr>
              <w:autoSpaceDE w:val="0"/>
              <w:autoSpaceDN w:val="0"/>
              <w:adjustRightInd w:val="0"/>
              <w:jc w:val="both"/>
              <w:rPr>
                <w:rFonts w:ascii="Times New Roman" w:eastAsiaTheme="minorHAnsi" w:hAnsi="Times New Roman"/>
                <w:lang w:eastAsia="en-US"/>
              </w:rPr>
            </w:pPr>
            <w:r>
              <w:rPr>
                <w:rFonts w:ascii="Times New Roman" w:eastAsiaTheme="minorHAnsi" w:hAnsi="Times New Roman"/>
                <w:lang w:eastAsia="en-US"/>
              </w:rPr>
              <w:t>Документ, подтверждающий совместное проживание с должностным лицом на дату его гибели (смерти) (выписка из поквартирной карточк</w:t>
            </w:r>
            <w:r w:rsidR="000E75FB">
              <w:rPr>
                <w:rFonts w:ascii="Times New Roman" w:eastAsiaTheme="minorHAnsi" w:hAnsi="Times New Roman"/>
                <w:lang w:eastAsia="en-US"/>
              </w:rPr>
              <w:t>и, домовой (поквартирной) книги)</w:t>
            </w:r>
            <w:r>
              <w:rPr>
                <w:rFonts w:ascii="Times New Roman" w:eastAsiaTheme="minorHAnsi" w:hAnsi="Times New Roman"/>
                <w:lang w:eastAsia="en-US"/>
              </w:rPr>
              <w:t xml:space="preserve"> </w:t>
            </w:r>
          </w:p>
        </w:tc>
        <w:tc>
          <w:tcPr>
            <w:tcW w:w="1831" w:type="dxa"/>
          </w:tcPr>
          <w:p w:rsidR="00DF6891" w:rsidRPr="00B121D2" w:rsidRDefault="00DF6891" w:rsidP="00DF6891">
            <w:pPr>
              <w:autoSpaceDE w:val="0"/>
              <w:autoSpaceDN w:val="0"/>
              <w:adjustRightInd w:val="0"/>
              <w:jc w:val="both"/>
              <w:rPr>
                <w:rFonts w:ascii="Times New Roman" w:hAnsi="Times New Roman"/>
                <w:color w:val="000000" w:themeColor="text1"/>
              </w:rPr>
            </w:pPr>
            <w:r w:rsidRPr="00B121D2">
              <w:rPr>
                <w:rFonts w:ascii="Times New Roman" w:hAnsi="Times New Roman"/>
                <w:color w:val="000000" w:themeColor="text1"/>
              </w:rPr>
              <w:t>- Документ, содержащий сведения о регистрации по месту жительства гражданина РФ;</w:t>
            </w:r>
          </w:p>
          <w:p w:rsidR="00DF6891" w:rsidRPr="00B121D2" w:rsidRDefault="00DF6891" w:rsidP="00DF6891">
            <w:pPr>
              <w:autoSpaceDE w:val="0"/>
              <w:autoSpaceDN w:val="0"/>
              <w:adjustRightInd w:val="0"/>
              <w:jc w:val="both"/>
              <w:rPr>
                <w:rFonts w:ascii="Times New Roman" w:hAnsi="Times New Roman"/>
                <w:color w:val="000000" w:themeColor="text1"/>
              </w:rPr>
            </w:pPr>
            <w:r w:rsidRPr="00B121D2">
              <w:rPr>
                <w:rFonts w:ascii="Times New Roman" w:hAnsi="Times New Roman"/>
                <w:color w:val="000000" w:themeColor="text1"/>
              </w:rPr>
              <w:t>- Документ, содержащий сведения о регистрации по месту пребывания гражданина РФ;</w:t>
            </w:r>
          </w:p>
          <w:p w:rsidR="00DF6891" w:rsidRPr="00B121D2" w:rsidRDefault="00DF6891" w:rsidP="00DF6891">
            <w:pPr>
              <w:autoSpaceDE w:val="0"/>
              <w:autoSpaceDN w:val="0"/>
              <w:adjustRightInd w:val="0"/>
              <w:jc w:val="both"/>
              <w:rPr>
                <w:rFonts w:ascii="Times New Roman" w:hAnsi="Times New Roman"/>
                <w:color w:val="000000" w:themeColor="text1"/>
              </w:rPr>
            </w:pPr>
            <w:r w:rsidRPr="00B121D2">
              <w:rPr>
                <w:rFonts w:ascii="Times New Roman" w:hAnsi="Times New Roman"/>
                <w:color w:val="000000" w:themeColor="text1"/>
              </w:rPr>
              <w:t>- Сведения о лицах зарегистрированных совместно с заявителем.</w:t>
            </w:r>
          </w:p>
        </w:tc>
        <w:tc>
          <w:tcPr>
            <w:tcW w:w="1843" w:type="dxa"/>
          </w:tcPr>
          <w:p w:rsidR="00DF6891" w:rsidRPr="00991C72" w:rsidRDefault="00991C72" w:rsidP="009F70F0">
            <w:pPr>
              <w:pStyle w:val="ConsTitle"/>
              <w:numPr>
                <w:ilvl w:val="0"/>
                <w:numId w:val="0"/>
              </w:numPr>
              <w:shd w:val="clear" w:color="auto" w:fill="auto"/>
              <w:rPr>
                <w:sz w:val="20"/>
                <w:szCs w:val="20"/>
                <w:highlight w:val="yellow"/>
              </w:rPr>
            </w:pPr>
            <w:r w:rsidRPr="00991C72">
              <w:rPr>
                <w:color w:val="FF0000"/>
                <w:sz w:val="20"/>
                <w:szCs w:val="20"/>
              </w:rPr>
              <w:t>Оригинал/ копия/ электронный документ</w:t>
            </w:r>
            <w:r w:rsidRPr="00991C72">
              <w:rPr>
                <w:sz w:val="20"/>
                <w:szCs w:val="20"/>
              </w:rPr>
              <w:t>, в 1 экз.</w:t>
            </w:r>
          </w:p>
        </w:tc>
        <w:tc>
          <w:tcPr>
            <w:tcW w:w="1559" w:type="dxa"/>
          </w:tcPr>
          <w:p w:rsidR="00DF6891" w:rsidRPr="00B121D2" w:rsidRDefault="00DF6891" w:rsidP="009F70F0">
            <w:pPr>
              <w:pStyle w:val="ConsTitle"/>
              <w:numPr>
                <w:ilvl w:val="0"/>
                <w:numId w:val="0"/>
              </w:numPr>
              <w:shd w:val="clear" w:color="auto" w:fill="auto"/>
              <w:rPr>
                <w:sz w:val="20"/>
                <w:szCs w:val="20"/>
              </w:rPr>
            </w:pPr>
            <w:r w:rsidRPr="00B121D2">
              <w:rPr>
                <w:sz w:val="20"/>
                <w:szCs w:val="20"/>
              </w:rPr>
              <w:t>П</w:t>
            </w:r>
            <w:hyperlink r:id="rId20" w:history="1">
              <w:r w:rsidRPr="00B121D2">
                <w:rPr>
                  <w:sz w:val="20"/>
                  <w:szCs w:val="20"/>
                </w:rPr>
                <w:t>. 2.8.1.</w:t>
              </w:r>
            </w:hyperlink>
            <w:r w:rsidRPr="00B121D2">
              <w:rPr>
                <w:sz w:val="20"/>
                <w:szCs w:val="20"/>
              </w:rPr>
              <w:t xml:space="preserve"> Настоя</w:t>
            </w:r>
            <w:r w:rsidR="004D0D48">
              <w:rPr>
                <w:sz w:val="20"/>
                <w:szCs w:val="20"/>
              </w:rPr>
              <w:t>щего а</w:t>
            </w:r>
            <w:r w:rsidRPr="00B121D2">
              <w:rPr>
                <w:sz w:val="20"/>
                <w:szCs w:val="20"/>
              </w:rPr>
              <w:t>дминистра-тивного регламента».</w:t>
            </w:r>
          </w:p>
        </w:tc>
        <w:tc>
          <w:tcPr>
            <w:tcW w:w="1527" w:type="dxa"/>
          </w:tcPr>
          <w:p w:rsidR="00DF6891" w:rsidRPr="00B121D2" w:rsidRDefault="00DF6891" w:rsidP="009F70F0">
            <w:pPr>
              <w:pStyle w:val="ConsTitle"/>
              <w:numPr>
                <w:ilvl w:val="0"/>
                <w:numId w:val="0"/>
              </w:numPr>
              <w:shd w:val="clear" w:color="auto" w:fill="auto"/>
              <w:rPr>
                <w:sz w:val="20"/>
                <w:szCs w:val="20"/>
              </w:rPr>
            </w:pPr>
            <w:r w:rsidRPr="00B121D2">
              <w:rPr>
                <w:sz w:val="20"/>
                <w:szCs w:val="20"/>
              </w:rPr>
              <w:t>МВД России</w:t>
            </w:r>
          </w:p>
        </w:tc>
        <w:tc>
          <w:tcPr>
            <w:tcW w:w="1982" w:type="dxa"/>
          </w:tcPr>
          <w:p w:rsidR="00DF6891" w:rsidRPr="00B121D2" w:rsidRDefault="00DF6891" w:rsidP="009F70F0">
            <w:pPr>
              <w:pStyle w:val="ConsPlusNormal"/>
              <w:ind w:firstLine="0"/>
              <w:jc w:val="both"/>
              <w:rPr>
                <w:rFonts w:ascii="Times New Roman" w:hAnsi="Times New Roman" w:cs="Times New Roman"/>
              </w:rPr>
            </w:pPr>
            <w:r w:rsidRPr="00B121D2">
              <w:rPr>
                <w:rFonts w:ascii="Times New Roman" w:hAnsi="Times New Roman"/>
                <w:color w:val="000000" w:themeColor="text1"/>
              </w:rPr>
              <w:t>В порядке межведомственного взаимодействия или заявитель по собственной инициативе</w:t>
            </w:r>
            <w:r w:rsidRPr="00B121D2">
              <w:rPr>
                <w:rFonts w:ascii="Times New Roman" w:hAnsi="Times New Roman" w:cs="Times New Roman"/>
              </w:rPr>
              <w:t xml:space="preserve"> </w:t>
            </w:r>
          </w:p>
        </w:tc>
      </w:tr>
      <w:tr w:rsidR="00200B18" w:rsidTr="000E75FB">
        <w:tc>
          <w:tcPr>
            <w:tcW w:w="503" w:type="dxa"/>
          </w:tcPr>
          <w:p w:rsidR="00200B18" w:rsidRPr="000B398A" w:rsidRDefault="00A47EB1" w:rsidP="009F70F0">
            <w:pPr>
              <w:pStyle w:val="ConsTitle"/>
              <w:numPr>
                <w:ilvl w:val="0"/>
                <w:numId w:val="0"/>
              </w:numPr>
              <w:shd w:val="clear" w:color="auto" w:fill="auto"/>
              <w:rPr>
                <w:sz w:val="20"/>
                <w:szCs w:val="20"/>
              </w:rPr>
            </w:pPr>
            <w:r>
              <w:rPr>
                <w:sz w:val="20"/>
                <w:szCs w:val="20"/>
              </w:rPr>
              <w:t>6</w:t>
            </w:r>
            <w:r w:rsidR="00200B18">
              <w:rPr>
                <w:sz w:val="20"/>
                <w:szCs w:val="20"/>
              </w:rPr>
              <w:t>.</w:t>
            </w:r>
          </w:p>
        </w:tc>
        <w:tc>
          <w:tcPr>
            <w:tcW w:w="1919" w:type="dxa"/>
          </w:tcPr>
          <w:p w:rsidR="00200B18" w:rsidRPr="000B398A" w:rsidRDefault="00200B18" w:rsidP="009F70F0">
            <w:pPr>
              <w:autoSpaceDE w:val="0"/>
              <w:autoSpaceDN w:val="0"/>
              <w:adjustRightInd w:val="0"/>
              <w:jc w:val="both"/>
              <w:rPr>
                <w:rFonts w:ascii="Times New Roman" w:hAnsi="Times New Roman"/>
              </w:rPr>
            </w:pPr>
            <w:r>
              <w:rPr>
                <w:rFonts w:ascii="Times New Roman" w:hAnsi="Times New Roman"/>
              </w:rPr>
              <w:t>С</w:t>
            </w:r>
            <w:r w:rsidRPr="000B398A">
              <w:rPr>
                <w:rFonts w:ascii="Times New Roman" w:hAnsi="Times New Roman"/>
              </w:rPr>
              <w:t xml:space="preserve">видетельство о смерти </w:t>
            </w:r>
            <w:r>
              <w:rPr>
                <w:rFonts w:ascii="Times New Roman" w:hAnsi="Times New Roman"/>
              </w:rPr>
              <w:t>должностного лица</w:t>
            </w:r>
          </w:p>
        </w:tc>
        <w:tc>
          <w:tcPr>
            <w:tcW w:w="1831" w:type="dxa"/>
          </w:tcPr>
          <w:p w:rsidR="00200B18" w:rsidRPr="00B121D2" w:rsidRDefault="00B121D2" w:rsidP="009F70F0">
            <w:pPr>
              <w:pStyle w:val="ConsTitle"/>
              <w:numPr>
                <w:ilvl w:val="0"/>
                <w:numId w:val="0"/>
              </w:numPr>
              <w:shd w:val="clear" w:color="auto" w:fill="auto"/>
              <w:rPr>
                <w:sz w:val="20"/>
                <w:szCs w:val="20"/>
              </w:rPr>
            </w:pPr>
            <w:r w:rsidRPr="00B121D2">
              <w:rPr>
                <w:color w:val="000000" w:themeColor="text1"/>
                <w:sz w:val="20"/>
                <w:szCs w:val="20"/>
              </w:rPr>
              <w:t>Сведения о государственной регистрации смерти</w:t>
            </w:r>
          </w:p>
        </w:tc>
        <w:tc>
          <w:tcPr>
            <w:tcW w:w="1843" w:type="dxa"/>
          </w:tcPr>
          <w:p w:rsidR="00200B18" w:rsidRPr="00991C72" w:rsidRDefault="00991C72" w:rsidP="009F70F0">
            <w:pPr>
              <w:pStyle w:val="ConsTitle"/>
              <w:numPr>
                <w:ilvl w:val="0"/>
                <w:numId w:val="0"/>
              </w:numPr>
              <w:shd w:val="clear" w:color="auto" w:fill="auto"/>
              <w:rPr>
                <w:sz w:val="20"/>
                <w:szCs w:val="20"/>
              </w:rPr>
            </w:pPr>
            <w:r w:rsidRPr="00991C72">
              <w:rPr>
                <w:color w:val="FF0000"/>
                <w:sz w:val="20"/>
                <w:szCs w:val="20"/>
              </w:rPr>
              <w:t>Оригинал/ копия/ электронный документ</w:t>
            </w:r>
            <w:r w:rsidRPr="00991C72">
              <w:rPr>
                <w:sz w:val="20"/>
                <w:szCs w:val="20"/>
              </w:rPr>
              <w:t>, в 1 экз.</w:t>
            </w:r>
          </w:p>
        </w:tc>
        <w:tc>
          <w:tcPr>
            <w:tcW w:w="1559" w:type="dxa"/>
          </w:tcPr>
          <w:p w:rsidR="00200B18" w:rsidRPr="000B398A" w:rsidRDefault="00200B18" w:rsidP="009F70F0">
            <w:pPr>
              <w:pStyle w:val="ConsTitle"/>
              <w:numPr>
                <w:ilvl w:val="0"/>
                <w:numId w:val="0"/>
              </w:numPr>
              <w:shd w:val="clear" w:color="auto" w:fill="auto"/>
              <w:rPr>
                <w:sz w:val="20"/>
                <w:szCs w:val="20"/>
              </w:rPr>
            </w:pPr>
            <w:r w:rsidRPr="000B398A">
              <w:rPr>
                <w:sz w:val="20"/>
                <w:szCs w:val="20"/>
              </w:rPr>
              <w:t>П</w:t>
            </w:r>
            <w:hyperlink r:id="rId21" w:history="1">
              <w:r w:rsidRPr="000B398A">
                <w:rPr>
                  <w:sz w:val="20"/>
                  <w:szCs w:val="20"/>
                </w:rPr>
                <w:t>. 2.8.1.</w:t>
              </w:r>
            </w:hyperlink>
            <w:r w:rsidR="004D0D48">
              <w:rPr>
                <w:sz w:val="20"/>
                <w:szCs w:val="20"/>
              </w:rPr>
              <w:t xml:space="preserve"> Настоящего а</w:t>
            </w:r>
            <w:r w:rsidRPr="000B398A">
              <w:rPr>
                <w:sz w:val="20"/>
                <w:szCs w:val="20"/>
              </w:rPr>
              <w:t>дминистра-тивного регламента».</w:t>
            </w:r>
          </w:p>
        </w:tc>
        <w:tc>
          <w:tcPr>
            <w:tcW w:w="1527" w:type="dxa"/>
          </w:tcPr>
          <w:p w:rsidR="00200B18" w:rsidRPr="000B398A" w:rsidRDefault="00200B18" w:rsidP="009F70F0">
            <w:pPr>
              <w:pStyle w:val="ConsTitle"/>
              <w:numPr>
                <w:ilvl w:val="0"/>
                <w:numId w:val="0"/>
              </w:numPr>
              <w:shd w:val="clear" w:color="auto" w:fill="auto"/>
              <w:rPr>
                <w:sz w:val="20"/>
                <w:szCs w:val="20"/>
              </w:rPr>
            </w:pPr>
            <w:r w:rsidRPr="000B398A">
              <w:rPr>
                <w:sz w:val="20"/>
                <w:szCs w:val="20"/>
              </w:rPr>
              <w:t>ЗАГС</w:t>
            </w:r>
          </w:p>
        </w:tc>
        <w:tc>
          <w:tcPr>
            <w:tcW w:w="1982" w:type="dxa"/>
          </w:tcPr>
          <w:p w:rsidR="00200B18" w:rsidRPr="000B398A" w:rsidRDefault="00200B18" w:rsidP="009F70F0">
            <w:pPr>
              <w:pStyle w:val="ConsPlusNormal"/>
              <w:ind w:firstLine="0"/>
              <w:jc w:val="both"/>
              <w:rPr>
                <w:rFonts w:ascii="Times New Roman" w:hAnsi="Times New Roman" w:cs="Times New Roman"/>
              </w:rPr>
            </w:pPr>
            <w:r w:rsidRPr="000B398A">
              <w:rPr>
                <w:rFonts w:ascii="Times New Roman" w:hAnsi="Times New Roman" w:cs="Times New Roman"/>
              </w:rPr>
              <w:t>Заявитель</w:t>
            </w:r>
          </w:p>
          <w:p w:rsidR="00200B18" w:rsidRPr="000B398A" w:rsidRDefault="00200B18" w:rsidP="009F70F0">
            <w:pPr>
              <w:pStyle w:val="ConsTitle"/>
              <w:numPr>
                <w:ilvl w:val="0"/>
                <w:numId w:val="0"/>
              </w:numPr>
              <w:shd w:val="clear" w:color="auto" w:fill="auto"/>
              <w:rPr>
                <w:sz w:val="20"/>
                <w:szCs w:val="20"/>
              </w:rPr>
            </w:pPr>
          </w:p>
        </w:tc>
      </w:tr>
      <w:tr w:rsidR="003620BD" w:rsidTr="003F243B">
        <w:tc>
          <w:tcPr>
            <w:tcW w:w="11164" w:type="dxa"/>
            <w:gridSpan w:val="7"/>
          </w:tcPr>
          <w:p w:rsidR="003620BD" w:rsidRPr="003620BD" w:rsidRDefault="003620BD" w:rsidP="003620BD">
            <w:pPr>
              <w:pStyle w:val="ConsTitle"/>
              <w:numPr>
                <w:ilvl w:val="0"/>
                <w:numId w:val="0"/>
              </w:numPr>
              <w:shd w:val="clear" w:color="auto" w:fill="auto"/>
              <w:rPr>
                <w:rFonts w:eastAsiaTheme="minorHAnsi"/>
                <w:sz w:val="20"/>
                <w:szCs w:val="20"/>
                <w:lang w:eastAsia="en-US"/>
              </w:rPr>
            </w:pPr>
            <w:r>
              <w:rPr>
                <w:sz w:val="20"/>
                <w:szCs w:val="20"/>
              </w:rPr>
              <w:t xml:space="preserve">7. </w:t>
            </w:r>
            <w:r w:rsidRPr="003620BD">
              <w:rPr>
                <w:rFonts w:eastAsiaTheme="minorHAnsi"/>
                <w:sz w:val="20"/>
                <w:szCs w:val="20"/>
                <w:lang w:eastAsia="en-US"/>
              </w:rPr>
              <w:t>Документы, подтверждающие факт нахождения на иждивении погибшего (умершего) должностного лица.</w:t>
            </w:r>
          </w:p>
          <w:p w:rsidR="003620BD" w:rsidRPr="000B398A" w:rsidRDefault="003620BD" w:rsidP="00CC0890">
            <w:pPr>
              <w:pStyle w:val="ConsPlusNormal"/>
              <w:ind w:firstLine="0"/>
              <w:jc w:val="both"/>
            </w:pPr>
            <w:r w:rsidRPr="003620BD">
              <w:rPr>
                <w:rFonts w:ascii="Times New Roman" w:eastAsiaTheme="minorHAnsi" w:hAnsi="Times New Roman"/>
                <w:lang w:eastAsia="en-US"/>
              </w:rPr>
              <w:t>К указанным документам относятся:</w:t>
            </w:r>
          </w:p>
        </w:tc>
      </w:tr>
      <w:tr w:rsidR="00CC0890" w:rsidTr="000E75FB">
        <w:tc>
          <w:tcPr>
            <w:tcW w:w="503" w:type="dxa"/>
          </w:tcPr>
          <w:p w:rsidR="00CC0890" w:rsidRDefault="00CC0890" w:rsidP="009F70F0">
            <w:pPr>
              <w:pStyle w:val="ConsTitle"/>
              <w:numPr>
                <w:ilvl w:val="0"/>
                <w:numId w:val="0"/>
              </w:numPr>
              <w:shd w:val="clear" w:color="auto" w:fill="auto"/>
              <w:rPr>
                <w:sz w:val="20"/>
                <w:szCs w:val="20"/>
              </w:rPr>
            </w:pPr>
            <w:r>
              <w:rPr>
                <w:sz w:val="20"/>
                <w:szCs w:val="20"/>
              </w:rPr>
              <w:t>7.1</w:t>
            </w:r>
          </w:p>
        </w:tc>
        <w:tc>
          <w:tcPr>
            <w:tcW w:w="1919" w:type="dxa"/>
          </w:tcPr>
          <w:p w:rsidR="00CC0890" w:rsidRPr="00CC0890" w:rsidRDefault="00044C82" w:rsidP="00CC0890">
            <w:pPr>
              <w:autoSpaceDE w:val="0"/>
              <w:autoSpaceDN w:val="0"/>
              <w:adjustRightInd w:val="0"/>
              <w:jc w:val="both"/>
              <w:rPr>
                <w:rFonts w:ascii="Times New Roman" w:eastAsiaTheme="minorHAnsi" w:hAnsi="Times New Roman"/>
                <w:lang w:eastAsia="en-US"/>
              </w:rPr>
            </w:pPr>
            <w:r>
              <w:rPr>
                <w:rFonts w:ascii="Times New Roman" w:eastAsiaTheme="minorHAnsi" w:hAnsi="Times New Roman"/>
                <w:lang w:eastAsia="en-US"/>
              </w:rPr>
              <w:t>С</w:t>
            </w:r>
            <w:r w:rsidR="00CC0890" w:rsidRPr="00CC0890">
              <w:rPr>
                <w:rFonts w:ascii="Times New Roman" w:eastAsiaTheme="minorHAnsi" w:hAnsi="Times New Roman"/>
                <w:lang w:eastAsia="en-US"/>
              </w:rPr>
              <w:t xml:space="preserve">правка, выданная организацией, осуществляющей образовательную деятельность, об обучении соответствующего гражданина, достигшего возраста 18 лет, по очной форме по основным образовательным программам (для обучающихся, осваивающих </w:t>
            </w:r>
            <w:proofErr w:type="gramStart"/>
            <w:r w:rsidR="00CC0890" w:rsidRPr="00CC0890">
              <w:rPr>
                <w:rFonts w:ascii="Times New Roman" w:eastAsiaTheme="minorHAnsi" w:hAnsi="Times New Roman"/>
                <w:lang w:eastAsia="en-US"/>
              </w:rPr>
              <w:t>основные профессиональные</w:t>
            </w:r>
            <w:proofErr w:type="gramEnd"/>
            <w:r w:rsidR="00CC0890" w:rsidRPr="00CC0890">
              <w:rPr>
                <w:rFonts w:ascii="Times New Roman" w:eastAsiaTheme="minorHAnsi" w:hAnsi="Times New Roman"/>
                <w:lang w:eastAsia="en-US"/>
              </w:rPr>
              <w:t xml:space="preserve"> образовательные программы, справка должна содержать сведения об отсутствии у н</w:t>
            </w:r>
            <w:r w:rsidR="000E75FB">
              <w:rPr>
                <w:rFonts w:ascii="Times New Roman" w:eastAsiaTheme="minorHAnsi" w:hAnsi="Times New Roman"/>
                <w:lang w:eastAsia="en-US"/>
              </w:rPr>
              <w:t xml:space="preserve">их </w:t>
            </w:r>
            <w:r w:rsidR="000E75FB">
              <w:rPr>
                <w:rFonts w:ascii="Times New Roman" w:eastAsiaTheme="minorHAnsi" w:hAnsi="Times New Roman"/>
                <w:lang w:eastAsia="en-US"/>
              </w:rPr>
              <w:lastRenderedPageBreak/>
              <w:t>академической задолженности)</w:t>
            </w:r>
            <w:r w:rsidR="00C63978">
              <w:rPr>
                <w:rFonts w:ascii="Times New Roman" w:eastAsiaTheme="minorHAnsi" w:hAnsi="Times New Roman"/>
                <w:lang w:eastAsia="en-US"/>
              </w:rPr>
              <w:t>***</w:t>
            </w:r>
          </w:p>
          <w:p w:rsidR="00CC0890" w:rsidRPr="00CC0890" w:rsidRDefault="00CC0890" w:rsidP="009F70F0">
            <w:pPr>
              <w:autoSpaceDE w:val="0"/>
              <w:autoSpaceDN w:val="0"/>
              <w:adjustRightInd w:val="0"/>
              <w:jc w:val="both"/>
              <w:rPr>
                <w:rFonts w:ascii="Times New Roman" w:eastAsiaTheme="minorHAnsi" w:hAnsi="Times New Roman"/>
                <w:lang w:eastAsia="en-US"/>
              </w:rPr>
            </w:pPr>
          </w:p>
        </w:tc>
        <w:tc>
          <w:tcPr>
            <w:tcW w:w="1831" w:type="dxa"/>
          </w:tcPr>
          <w:p w:rsidR="00CC0890" w:rsidRPr="00CC0890" w:rsidRDefault="00CC0890" w:rsidP="009F70F0">
            <w:pPr>
              <w:pStyle w:val="ConsTitle"/>
              <w:numPr>
                <w:ilvl w:val="0"/>
                <w:numId w:val="0"/>
              </w:numPr>
              <w:shd w:val="clear" w:color="auto" w:fill="auto"/>
              <w:rPr>
                <w:color w:val="000000" w:themeColor="text1"/>
                <w:sz w:val="20"/>
                <w:szCs w:val="20"/>
              </w:rPr>
            </w:pPr>
            <w:r w:rsidRPr="00CC0890">
              <w:rPr>
                <w:color w:val="000000" w:themeColor="text1"/>
                <w:sz w:val="20"/>
                <w:szCs w:val="20"/>
              </w:rPr>
              <w:lastRenderedPageBreak/>
              <w:t>Сведения о прохождении обучения в образовательном учреждении</w:t>
            </w:r>
          </w:p>
        </w:tc>
        <w:tc>
          <w:tcPr>
            <w:tcW w:w="1843" w:type="dxa"/>
          </w:tcPr>
          <w:p w:rsidR="00CC0890" w:rsidRPr="00991C72" w:rsidRDefault="00991C72" w:rsidP="009F70F0">
            <w:pPr>
              <w:pStyle w:val="ConsTitle"/>
              <w:numPr>
                <w:ilvl w:val="0"/>
                <w:numId w:val="0"/>
              </w:numPr>
              <w:shd w:val="clear" w:color="auto" w:fill="auto"/>
              <w:rPr>
                <w:sz w:val="20"/>
                <w:szCs w:val="20"/>
              </w:rPr>
            </w:pPr>
            <w:r w:rsidRPr="00991C72">
              <w:rPr>
                <w:color w:val="FF0000"/>
                <w:sz w:val="20"/>
                <w:szCs w:val="20"/>
              </w:rPr>
              <w:t>Оригинал/ копия/ электронный документ</w:t>
            </w:r>
            <w:r w:rsidRPr="00991C72">
              <w:rPr>
                <w:sz w:val="20"/>
                <w:szCs w:val="20"/>
              </w:rPr>
              <w:t>, в 1 экз.</w:t>
            </w:r>
          </w:p>
        </w:tc>
        <w:tc>
          <w:tcPr>
            <w:tcW w:w="1559" w:type="dxa"/>
          </w:tcPr>
          <w:p w:rsidR="00CC0890" w:rsidRPr="00CC0890" w:rsidRDefault="00CC0890" w:rsidP="009F70F0">
            <w:pPr>
              <w:pStyle w:val="ConsTitle"/>
              <w:numPr>
                <w:ilvl w:val="0"/>
                <w:numId w:val="0"/>
              </w:numPr>
              <w:shd w:val="clear" w:color="auto" w:fill="auto"/>
              <w:rPr>
                <w:sz w:val="20"/>
                <w:szCs w:val="20"/>
              </w:rPr>
            </w:pPr>
            <w:r w:rsidRPr="00CC0890">
              <w:rPr>
                <w:sz w:val="20"/>
                <w:szCs w:val="20"/>
              </w:rPr>
              <w:t>П</w:t>
            </w:r>
            <w:hyperlink r:id="rId22" w:history="1">
              <w:r w:rsidRPr="00CC0890">
                <w:rPr>
                  <w:sz w:val="20"/>
                  <w:szCs w:val="20"/>
                </w:rPr>
                <w:t>. 2.8.1.</w:t>
              </w:r>
            </w:hyperlink>
            <w:r w:rsidR="004D0D48">
              <w:rPr>
                <w:sz w:val="20"/>
                <w:szCs w:val="20"/>
              </w:rPr>
              <w:t xml:space="preserve"> Настоящего а</w:t>
            </w:r>
            <w:r w:rsidRPr="00CC0890">
              <w:rPr>
                <w:sz w:val="20"/>
                <w:szCs w:val="20"/>
              </w:rPr>
              <w:t>дминистра-тивного регламента».</w:t>
            </w:r>
          </w:p>
        </w:tc>
        <w:tc>
          <w:tcPr>
            <w:tcW w:w="1527" w:type="dxa"/>
          </w:tcPr>
          <w:p w:rsidR="00CC0890" w:rsidRPr="00CC0890" w:rsidRDefault="00CC0890" w:rsidP="009F70F0">
            <w:pPr>
              <w:pStyle w:val="ConsTitle"/>
              <w:numPr>
                <w:ilvl w:val="0"/>
                <w:numId w:val="0"/>
              </w:numPr>
              <w:shd w:val="clear" w:color="auto" w:fill="auto"/>
              <w:rPr>
                <w:color w:val="000000" w:themeColor="text1"/>
                <w:sz w:val="20"/>
                <w:szCs w:val="20"/>
              </w:rPr>
            </w:pPr>
            <w:r w:rsidRPr="00CC0890">
              <w:rPr>
                <w:color w:val="000000" w:themeColor="text1"/>
                <w:sz w:val="20"/>
                <w:szCs w:val="20"/>
              </w:rPr>
              <w:t>Образовательные организации</w:t>
            </w:r>
          </w:p>
        </w:tc>
        <w:tc>
          <w:tcPr>
            <w:tcW w:w="1982" w:type="dxa"/>
          </w:tcPr>
          <w:p w:rsidR="00CC0890" w:rsidRPr="00CC0890" w:rsidRDefault="00CC0890" w:rsidP="00CC0890">
            <w:pPr>
              <w:pStyle w:val="ConsPlusNormal"/>
              <w:ind w:firstLine="0"/>
              <w:jc w:val="both"/>
              <w:rPr>
                <w:rFonts w:ascii="Times New Roman" w:hAnsi="Times New Roman" w:cs="Times New Roman"/>
              </w:rPr>
            </w:pPr>
            <w:r w:rsidRPr="00CC0890">
              <w:rPr>
                <w:rFonts w:ascii="Times New Roman" w:hAnsi="Times New Roman" w:cs="Times New Roman"/>
              </w:rPr>
              <w:t>Заявитель</w:t>
            </w:r>
          </w:p>
          <w:p w:rsidR="00CC0890" w:rsidRPr="00CC0890" w:rsidRDefault="00CC0890" w:rsidP="009F70F0">
            <w:pPr>
              <w:pStyle w:val="ConsPlusNormal"/>
              <w:ind w:firstLine="0"/>
              <w:jc w:val="both"/>
              <w:rPr>
                <w:rFonts w:ascii="Times New Roman" w:hAnsi="Times New Roman" w:cs="Times New Roman"/>
              </w:rPr>
            </w:pPr>
          </w:p>
        </w:tc>
      </w:tr>
      <w:tr w:rsidR="00991C72" w:rsidTr="000E75FB">
        <w:tc>
          <w:tcPr>
            <w:tcW w:w="503" w:type="dxa"/>
          </w:tcPr>
          <w:p w:rsidR="00991C72" w:rsidRDefault="00991C72" w:rsidP="00CC0890">
            <w:pPr>
              <w:pStyle w:val="ConsTitle"/>
              <w:numPr>
                <w:ilvl w:val="0"/>
                <w:numId w:val="0"/>
              </w:numPr>
              <w:shd w:val="clear" w:color="auto" w:fill="auto"/>
              <w:rPr>
                <w:sz w:val="20"/>
                <w:szCs w:val="20"/>
              </w:rPr>
            </w:pPr>
            <w:r>
              <w:rPr>
                <w:sz w:val="20"/>
                <w:szCs w:val="20"/>
              </w:rPr>
              <w:lastRenderedPageBreak/>
              <w:t>7.2</w:t>
            </w:r>
          </w:p>
        </w:tc>
        <w:tc>
          <w:tcPr>
            <w:tcW w:w="1919" w:type="dxa"/>
          </w:tcPr>
          <w:p w:rsidR="00991C72" w:rsidRPr="00CC0890" w:rsidRDefault="00991C72" w:rsidP="009F70F0">
            <w:pPr>
              <w:autoSpaceDE w:val="0"/>
              <w:autoSpaceDN w:val="0"/>
              <w:adjustRightInd w:val="0"/>
              <w:jc w:val="both"/>
              <w:rPr>
                <w:rFonts w:ascii="Times New Roman" w:eastAsiaTheme="minorHAnsi" w:hAnsi="Times New Roman"/>
                <w:lang w:eastAsia="en-US"/>
              </w:rPr>
            </w:pPr>
            <w:r w:rsidRPr="00CC0890">
              <w:rPr>
                <w:rFonts w:ascii="Times New Roman" w:eastAsiaTheme="minorHAnsi" w:hAnsi="Times New Roman"/>
                <w:lang w:eastAsia="en-US"/>
              </w:rPr>
              <w:t>Справка бюро медико-социальной экспертизы, подтверждающая факт установления инвалидности</w:t>
            </w:r>
            <w:r w:rsidR="00810E02">
              <w:rPr>
                <w:rFonts w:ascii="Times New Roman" w:eastAsiaTheme="minorHAnsi" w:hAnsi="Times New Roman"/>
                <w:lang w:eastAsia="en-US"/>
              </w:rPr>
              <w:t>****</w:t>
            </w:r>
          </w:p>
        </w:tc>
        <w:tc>
          <w:tcPr>
            <w:tcW w:w="1831" w:type="dxa"/>
          </w:tcPr>
          <w:p w:rsidR="00991C72" w:rsidRPr="00CC0890" w:rsidRDefault="00991C72" w:rsidP="009F70F0">
            <w:pPr>
              <w:pStyle w:val="ConsTitle"/>
              <w:numPr>
                <w:ilvl w:val="0"/>
                <w:numId w:val="0"/>
              </w:numPr>
              <w:shd w:val="clear" w:color="auto" w:fill="auto"/>
              <w:rPr>
                <w:color w:val="000000" w:themeColor="text1"/>
                <w:sz w:val="20"/>
                <w:szCs w:val="20"/>
              </w:rPr>
            </w:pPr>
            <w:r w:rsidRPr="00CC0890">
              <w:rPr>
                <w:color w:val="000000" w:themeColor="text1"/>
                <w:sz w:val="20"/>
                <w:szCs w:val="20"/>
              </w:rPr>
              <w:t>Справка учреждения медико-социальной экспертизы об инвалидности</w:t>
            </w:r>
          </w:p>
        </w:tc>
        <w:tc>
          <w:tcPr>
            <w:tcW w:w="1843" w:type="dxa"/>
          </w:tcPr>
          <w:p w:rsidR="00991C72" w:rsidRPr="00991C72" w:rsidRDefault="00991C72" w:rsidP="00991C72">
            <w:r w:rsidRPr="00991C72">
              <w:rPr>
                <w:rFonts w:ascii="Times New Roman" w:hAnsi="Times New Roman"/>
                <w:color w:val="FF0000"/>
              </w:rPr>
              <w:t>Оригинал/ копия/ электронный документ</w:t>
            </w:r>
            <w:r w:rsidRPr="00991C72">
              <w:rPr>
                <w:rFonts w:ascii="Times New Roman" w:hAnsi="Times New Roman"/>
              </w:rPr>
              <w:t>, в 1 экз.</w:t>
            </w:r>
          </w:p>
        </w:tc>
        <w:tc>
          <w:tcPr>
            <w:tcW w:w="1559" w:type="dxa"/>
          </w:tcPr>
          <w:p w:rsidR="00991C72" w:rsidRPr="00CC0890" w:rsidRDefault="00991C72" w:rsidP="00BA67E2">
            <w:pPr>
              <w:pStyle w:val="ConsTitle"/>
              <w:numPr>
                <w:ilvl w:val="0"/>
                <w:numId w:val="0"/>
              </w:numPr>
              <w:shd w:val="clear" w:color="auto" w:fill="auto"/>
              <w:rPr>
                <w:sz w:val="20"/>
                <w:szCs w:val="20"/>
              </w:rPr>
            </w:pPr>
            <w:r w:rsidRPr="00CC0890">
              <w:rPr>
                <w:sz w:val="20"/>
                <w:szCs w:val="20"/>
              </w:rPr>
              <w:t>П</w:t>
            </w:r>
            <w:hyperlink r:id="rId23" w:history="1">
              <w:r w:rsidRPr="00CC0890">
                <w:rPr>
                  <w:sz w:val="20"/>
                  <w:szCs w:val="20"/>
                </w:rPr>
                <w:t>. 2.8.1.</w:t>
              </w:r>
            </w:hyperlink>
            <w:r>
              <w:rPr>
                <w:sz w:val="20"/>
                <w:szCs w:val="20"/>
              </w:rPr>
              <w:t xml:space="preserve"> Настоящего а</w:t>
            </w:r>
            <w:r w:rsidRPr="00CC0890">
              <w:rPr>
                <w:sz w:val="20"/>
                <w:szCs w:val="20"/>
              </w:rPr>
              <w:t>дминистра-тивного регламента».</w:t>
            </w:r>
          </w:p>
        </w:tc>
        <w:tc>
          <w:tcPr>
            <w:tcW w:w="1527" w:type="dxa"/>
          </w:tcPr>
          <w:p w:rsidR="00991C72" w:rsidRPr="00CC0890" w:rsidRDefault="00991C72" w:rsidP="009F70F0">
            <w:pPr>
              <w:pStyle w:val="ConsTitle"/>
              <w:numPr>
                <w:ilvl w:val="0"/>
                <w:numId w:val="0"/>
              </w:numPr>
              <w:shd w:val="clear" w:color="auto" w:fill="auto"/>
              <w:rPr>
                <w:color w:val="000000" w:themeColor="text1"/>
                <w:sz w:val="20"/>
                <w:szCs w:val="20"/>
              </w:rPr>
            </w:pPr>
            <w:r w:rsidRPr="00CC0890">
              <w:rPr>
                <w:color w:val="000000" w:themeColor="text1"/>
                <w:sz w:val="20"/>
                <w:szCs w:val="20"/>
              </w:rPr>
              <w:t>ФКУ ГБМСЭ</w:t>
            </w:r>
          </w:p>
        </w:tc>
        <w:tc>
          <w:tcPr>
            <w:tcW w:w="1982" w:type="dxa"/>
          </w:tcPr>
          <w:p w:rsidR="00991C72" w:rsidRPr="00CC0890" w:rsidRDefault="00991C72" w:rsidP="00CC0890">
            <w:pPr>
              <w:pStyle w:val="ConsPlusNormal"/>
              <w:ind w:firstLine="0"/>
              <w:jc w:val="both"/>
              <w:rPr>
                <w:rFonts w:ascii="Times New Roman" w:hAnsi="Times New Roman" w:cs="Times New Roman"/>
              </w:rPr>
            </w:pPr>
            <w:r w:rsidRPr="00CC0890">
              <w:rPr>
                <w:rFonts w:ascii="Times New Roman" w:hAnsi="Times New Roman" w:cs="Times New Roman"/>
              </w:rPr>
              <w:t>Заявитель</w:t>
            </w:r>
          </w:p>
          <w:p w:rsidR="00991C72" w:rsidRPr="00CC0890" w:rsidRDefault="00991C72" w:rsidP="009F70F0">
            <w:pPr>
              <w:pStyle w:val="ConsPlusNormal"/>
              <w:ind w:firstLine="0"/>
              <w:jc w:val="both"/>
              <w:rPr>
                <w:rFonts w:ascii="Times New Roman" w:hAnsi="Times New Roman" w:cs="Times New Roman"/>
              </w:rPr>
            </w:pPr>
          </w:p>
        </w:tc>
      </w:tr>
      <w:tr w:rsidR="00991C72" w:rsidTr="000E75FB">
        <w:tc>
          <w:tcPr>
            <w:tcW w:w="503" w:type="dxa"/>
          </w:tcPr>
          <w:p w:rsidR="00991C72" w:rsidRDefault="00991C72" w:rsidP="00CC0890">
            <w:pPr>
              <w:pStyle w:val="ConsTitle"/>
              <w:numPr>
                <w:ilvl w:val="0"/>
                <w:numId w:val="0"/>
              </w:numPr>
              <w:shd w:val="clear" w:color="auto" w:fill="auto"/>
              <w:rPr>
                <w:sz w:val="20"/>
                <w:szCs w:val="20"/>
              </w:rPr>
            </w:pPr>
            <w:r>
              <w:rPr>
                <w:sz w:val="20"/>
                <w:szCs w:val="20"/>
              </w:rPr>
              <w:t>7.3</w:t>
            </w:r>
          </w:p>
        </w:tc>
        <w:tc>
          <w:tcPr>
            <w:tcW w:w="1919" w:type="dxa"/>
          </w:tcPr>
          <w:p w:rsidR="00991C72" w:rsidRPr="00CC0890" w:rsidRDefault="00991C72" w:rsidP="009F70F0">
            <w:pPr>
              <w:autoSpaceDE w:val="0"/>
              <w:autoSpaceDN w:val="0"/>
              <w:adjustRightInd w:val="0"/>
              <w:jc w:val="both"/>
              <w:rPr>
                <w:rFonts w:ascii="Times New Roman" w:eastAsiaTheme="minorHAnsi" w:hAnsi="Times New Roman"/>
                <w:lang w:eastAsia="en-US"/>
              </w:rPr>
            </w:pPr>
            <w:r>
              <w:rPr>
                <w:rFonts w:ascii="Times New Roman" w:eastAsiaTheme="minorHAnsi" w:hAnsi="Times New Roman"/>
                <w:lang w:eastAsia="en-US"/>
              </w:rPr>
              <w:t>Трудовая</w:t>
            </w:r>
            <w:r w:rsidRPr="00CC0890">
              <w:rPr>
                <w:rFonts w:ascii="Times New Roman" w:eastAsiaTheme="minorHAnsi" w:hAnsi="Times New Roman"/>
                <w:lang w:eastAsia="en-US"/>
              </w:rPr>
              <w:t xml:space="preserve"> книжка лица, осуществляющего уход</w:t>
            </w:r>
          </w:p>
        </w:tc>
        <w:tc>
          <w:tcPr>
            <w:tcW w:w="1831" w:type="dxa"/>
          </w:tcPr>
          <w:p w:rsidR="00991C72" w:rsidRPr="00CC0890" w:rsidRDefault="00991C72" w:rsidP="009F70F0">
            <w:pPr>
              <w:pStyle w:val="ConsTitle"/>
              <w:numPr>
                <w:ilvl w:val="0"/>
                <w:numId w:val="0"/>
              </w:numPr>
              <w:shd w:val="clear" w:color="auto" w:fill="auto"/>
              <w:rPr>
                <w:color w:val="000000" w:themeColor="text1"/>
                <w:sz w:val="20"/>
                <w:szCs w:val="20"/>
              </w:rPr>
            </w:pPr>
            <w:r w:rsidRPr="00CC0890">
              <w:rPr>
                <w:color w:val="000000" w:themeColor="text1"/>
                <w:sz w:val="20"/>
                <w:szCs w:val="20"/>
              </w:rPr>
              <w:t>Сведения из трудовой книжки</w:t>
            </w:r>
          </w:p>
        </w:tc>
        <w:tc>
          <w:tcPr>
            <w:tcW w:w="1843" w:type="dxa"/>
          </w:tcPr>
          <w:p w:rsidR="00991C72" w:rsidRPr="00991C72" w:rsidRDefault="00991C72" w:rsidP="00991C72">
            <w:r w:rsidRPr="00991C72">
              <w:rPr>
                <w:rFonts w:ascii="Times New Roman" w:hAnsi="Times New Roman"/>
                <w:color w:val="FF0000"/>
              </w:rPr>
              <w:t>Оригинал/ копия/ электронный документ</w:t>
            </w:r>
            <w:r w:rsidRPr="00991C72">
              <w:rPr>
                <w:rFonts w:ascii="Times New Roman" w:hAnsi="Times New Roman"/>
              </w:rPr>
              <w:t>, в 1 экз.</w:t>
            </w:r>
          </w:p>
        </w:tc>
        <w:tc>
          <w:tcPr>
            <w:tcW w:w="1559" w:type="dxa"/>
          </w:tcPr>
          <w:p w:rsidR="00991C72" w:rsidRPr="00CC0890" w:rsidRDefault="00991C72" w:rsidP="00BA67E2">
            <w:pPr>
              <w:pStyle w:val="ConsTitle"/>
              <w:numPr>
                <w:ilvl w:val="0"/>
                <w:numId w:val="0"/>
              </w:numPr>
              <w:shd w:val="clear" w:color="auto" w:fill="auto"/>
              <w:rPr>
                <w:sz w:val="20"/>
                <w:szCs w:val="20"/>
              </w:rPr>
            </w:pPr>
            <w:r w:rsidRPr="00CC0890">
              <w:rPr>
                <w:sz w:val="20"/>
                <w:szCs w:val="20"/>
              </w:rPr>
              <w:t>П</w:t>
            </w:r>
            <w:hyperlink r:id="rId24" w:history="1">
              <w:r w:rsidRPr="00CC0890">
                <w:rPr>
                  <w:sz w:val="20"/>
                  <w:szCs w:val="20"/>
                </w:rPr>
                <w:t>. 2.8.1.</w:t>
              </w:r>
            </w:hyperlink>
            <w:r>
              <w:rPr>
                <w:sz w:val="20"/>
                <w:szCs w:val="20"/>
              </w:rPr>
              <w:t xml:space="preserve"> Настоящего а</w:t>
            </w:r>
            <w:r w:rsidRPr="00CC0890">
              <w:rPr>
                <w:sz w:val="20"/>
                <w:szCs w:val="20"/>
              </w:rPr>
              <w:t>дминистра-тивного регламента».</w:t>
            </w:r>
          </w:p>
        </w:tc>
        <w:tc>
          <w:tcPr>
            <w:tcW w:w="1527" w:type="dxa"/>
          </w:tcPr>
          <w:p w:rsidR="00991C72" w:rsidRPr="00CC0890" w:rsidRDefault="00991C72" w:rsidP="009F70F0">
            <w:pPr>
              <w:pStyle w:val="ConsTitle"/>
              <w:numPr>
                <w:ilvl w:val="0"/>
                <w:numId w:val="0"/>
              </w:numPr>
              <w:shd w:val="clear" w:color="auto" w:fill="auto"/>
              <w:rPr>
                <w:color w:val="000000" w:themeColor="text1"/>
                <w:sz w:val="20"/>
                <w:szCs w:val="20"/>
              </w:rPr>
            </w:pPr>
            <w:r w:rsidRPr="00CC0890">
              <w:rPr>
                <w:color w:val="000000" w:themeColor="text1"/>
                <w:sz w:val="20"/>
                <w:szCs w:val="20"/>
              </w:rPr>
              <w:t>Организации всех форм собственности</w:t>
            </w:r>
          </w:p>
        </w:tc>
        <w:tc>
          <w:tcPr>
            <w:tcW w:w="1982" w:type="dxa"/>
          </w:tcPr>
          <w:p w:rsidR="00991C72" w:rsidRPr="00CC0890" w:rsidRDefault="00991C72" w:rsidP="00CC0890">
            <w:pPr>
              <w:pStyle w:val="ConsPlusNormal"/>
              <w:ind w:firstLine="0"/>
              <w:jc w:val="both"/>
              <w:rPr>
                <w:rFonts w:ascii="Times New Roman" w:hAnsi="Times New Roman" w:cs="Times New Roman"/>
              </w:rPr>
            </w:pPr>
            <w:r w:rsidRPr="00CC0890">
              <w:rPr>
                <w:rFonts w:ascii="Times New Roman" w:hAnsi="Times New Roman" w:cs="Times New Roman"/>
              </w:rPr>
              <w:t>Заявитель</w:t>
            </w:r>
          </w:p>
          <w:p w:rsidR="00991C72" w:rsidRPr="00CC0890" w:rsidRDefault="00991C72" w:rsidP="009F70F0">
            <w:pPr>
              <w:pStyle w:val="ConsPlusNormal"/>
              <w:ind w:firstLine="0"/>
              <w:jc w:val="both"/>
              <w:rPr>
                <w:rFonts w:ascii="Times New Roman" w:hAnsi="Times New Roman" w:cs="Times New Roman"/>
              </w:rPr>
            </w:pPr>
          </w:p>
        </w:tc>
      </w:tr>
      <w:tr w:rsidR="00991C72" w:rsidTr="000E75FB">
        <w:tc>
          <w:tcPr>
            <w:tcW w:w="503" w:type="dxa"/>
          </w:tcPr>
          <w:p w:rsidR="00991C72" w:rsidRDefault="00991C72" w:rsidP="00CC0890">
            <w:pPr>
              <w:pStyle w:val="ConsTitle"/>
              <w:numPr>
                <w:ilvl w:val="0"/>
                <w:numId w:val="0"/>
              </w:numPr>
              <w:shd w:val="clear" w:color="auto" w:fill="auto"/>
              <w:rPr>
                <w:sz w:val="20"/>
                <w:szCs w:val="20"/>
              </w:rPr>
            </w:pPr>
            <w:r>
              <w:rPr>
                <w:sz w:val="20"/>
                <w:szCs w:val="20"/>
              </w:rPr>
              <w:t>7.4</w:t>
            </w:r>
          </w:p>
        </w:tc>
        <w:tc>
          <w:tcPr>
            <w:tcW w:w="1919" w:type="dxa"/>
          </w:tcPr>
          <w:p w:rsidR="00991C72" w:rsidRPr="00CC0890" w:rsidRDefault="00991C72" w:rsidP="009F70F0">
            <w:pPr>
              <w:autoSpaceDE w:val="0"/>
              <w:autoSpaceDN w:val="0"/>
              <w:adjustRightInd w:val="0"/>
              <w:jc w:val="both"/>
              <w:rPr>
                <w:rFonts w:ascii="Times New Roman" w:eastAsiaTheme="minorHAnsi" w:hAnsi="Times New Roman"/>
                <w:lang w:eastAsia="en-US"/>
              </w:rPr>
            </w:pPr>
            <w:r w:rsidRPr="00CC0890">
              <w:rPr>
                <w:rFonts w:ascii="Times New Roman" w:eastAsiaTheme="minorHAnsi" w:hAnsi="Times New Roman"/>
                <w:lang w:eastAsia="en-US"/>
              </w:rPr>
              <w:t>Документы, подтверждающие нуждаемость лица в постороннем уходе, содержащие сведения о сроке нужда</w:t>
            </w:r>
            <w:r>
              <w:rPr>
                <w:rFonts w:ascii="Times New Roman" w:eastAsiaTheme="minorHAnsi" w:hAnsi="Times New Roman"/>
                <w:lang w:eastAsia="en-US"/>
              </w:rPr>
              <w:t>емости лица в постороннем уходе</w:t>
            </w:r>
          </w:p>
        </w:tc>
        <w:tc>
          <w:tcPr>
            <w:tcW w:w="1831" w:type="dxa"/>
          </w:tcPr>
          <w:p w:rsidR="00991C72" w:rsidRPr="00CC0890" w:rsidRDefault="00991C72" w:rsidP="0039152A">
            <w:pPr>
              <w:pStyle w:val="ConsTitle"/>
              <w:numPr>
                <w:ilvl w:val="0"/>
                <w:numId w:val="0"/>
              </w:numPr>
              <w:shd w:val="clear" w:color="auto" w:fill="auto"/>
              <w:rPr>
                <w:color w:val="000000" w:themeColor="text1"/>
                <w:sz w:val="20"/>
                <w:szCs w:val="20"/>
              </w:rPr>
            </w:pPr>
            <w:r w:rsidRPr="00CC0890">
              <w:rPr>
                <w:color w:val="000000" w:themeColor="text1"/>
                <w:sz w:val="20"/>
                <w:szCs w:val="20"/>
              </w:rPr>
              <w:t>Заключение о нуждаемости в постороннем уходе</w:t>
            </w:r>
          </w:p>
        </w:tc>
        <w:tc>
          <w:tcPr>
            <w:tcW w:w="1843" w:type="dxa"/>
          </w:tcPr>
          <w:p w:rsidR="00991C72" w:rsidRPr="00991C72" w:rsidRDefault="00991C72" w:rsidP="00991C72">
            <w:r w:rsidRPr="00991C72">
              <w:rPr>
                <w:rFonts w:ascii="Times New Roman" w:hAnsi="Times New Roman"/>
                <w:color w:val="FF0000"/>
              </w:rPr>
              <w:t>Оригинал/ копия/ электронный документ</w:t>
            </w:r>
            <w:r w:rsidRPr="00991C72">
              <w:rPr>
                <w:rFonts w:ascii="Times New Roman" w:hAnsi="Times New Roman"/>
              </w:rPr>
              <w:t>, в 1 экз.</w:t>
            </w:r>
          </w:p>
        </w:tc>
        <w:tc>
          <w:tcPr>
            <w:tcW w:w="1559" w:type="dxa"/>
          </w:tcPr>
          <w:p w:rsidR="00991C72" w:rsidRPr="00CC0890" w:rsidRDefault="00991C72" w:rsidP="00BA67E2">
            <w:pPr>
              <w:pStyle w:val="ConsTitle"/>
              <w:numPr>
                <w:ilvl w:val="0"/>
                <w:numId w:val="0"/>
              </w:numPr>
              <w:shd w:val="clear" w:color="auto" w:fill="auto"/>
              <w:rPr>
                <w:sz w:val="20"/>
                <w:szCs w:val="20"/>
              </w:rPr>
            </w:pPr>
            <w:r w:rsidRPr="00CC0890">
              <w:rPr>
                <w:sz w:val="20"/>
                <w:szCs w:val="20"/>
              </w:rPr>
              <w:t>П</w:t>
            </w:r>
            <w:hyperlink r:id="rId25" w:history="1">
              <w:r w:rsidRPr="00CC0890">
                <w:rPr>
                  <w:sz w:val="20"/>
                  <w:szCs w:val="20"/>
                </w:rPr>
                <w:t>. 2.8.1.</w:t>
              </w:r>
            </w:hyperlink>
            <w:r>
              <w:rPr>
                <w:sz w:val="20"/>
                <w:szCs w:val="20"/>
              </w:rPr>
              <w:t xml:space="preserve"> Настоящего а</w:t>
            </w:r>
            <w:r w:rsidRPr="00CC0890">
              <w:rPr>
                <w:sz w:val="20"/>
                <w:szCs w:val="20"/>
              </w:rPr>
              <w:t>дминистра-тивного регламента».</w:t>
            </w:r>
          </w:p>
        </w:tc>
        <w:tc>
          <w:tcPr>
            <w:tcW w:w="1527" w:type="dxa"/>
          </w:tcPr>
          <w:p w:rsidR="00991C72" w:rsidRPr="00CC0890" w:rsidRDefault="00991C72" w:rsidP="009F70F0">
            <w:pPr>
              <w:pStyle w:val="ConsTitle"/>
              <w:numPr>
                <w:ilvl w:val="0"/>
                <w:numId w:val="0"/>
              </w:numPr>
              <w:shd w:val="clear" w:color="auto" w:fill="auto"/>
              <w:rPr>
                <w:color w:val="000000" w:themeColor="text1"/>
                <w:sz w:val="20"/>
                <w:szCs w:val="20"/>
              </w:rPr>
            </w:pPr>
            <w:r w:rsidRPr="00CC0890">
              <w:rPr>
                <w:color w:val="000000" w:themeColor="text1"/>
                <w:sz w:val="20"/>
                <w:szCs w:val="20"/>
              </w:rPr>
              <w:t>Медицинское учреждение</w:t>
            </w:r>
          </w:p>
        </w:tc>
        <w:tc>
          <w:tcPr>
            <w:tcW w:w="1982" w:type="dxa"/>
          </w:tcPr>
          <w:p w:rsidR="00991C72" w:rsidRPr="00CC0890" w:rsidRDefault="00991C72" w:rsidP="00CC0890">
            <w:pPr>
              <w:pStyle w:val="ConsPlusNormal"/>
              <w:ind w:firstLine="0"/>
              <w:jc w:val="both"/>
              <w:rPr>
                <w:rFonts w:ascii="Times New Roman" w:hAnsi="Times New Roman" w:cs="Times New Roman"/>
              </w:rPr>
            </w:pPr>
            <w:r w:rsidRPr="00CC0890">
              <w:rPr>
                <w:rFonts w:ascii="Times New Roman" w:hAnsi="Times New Roman" w:cs="Times New Roman"/>
              </w:rPr>
              <w:t>Заявитель</w:t>
            </w:r>
          </w:p>
          <w:p w:rsidR="00991C72" w:rsidRPr="00CC0890" w:rsidRDefault="00991C72" w:rsidP="009F70F0">
            <w:pPr>
              <w:pStyle w:val="ConsPlusNormal"/>
              <w:ind w:firstLine="0"/>
              <w:jc w:val="both"/>
              <w:rPr>
                <w:rFonts w:ascii="Times New Roman" w:hAnsi="Times New Roman" w:cs="Times New Roman"/>
              </w:rPr>
            </w:pPr>
          </w:p>
        </w:tc>
      </w:tr>
      <w:tr w:rsidR="00991C72" w:rsidTr="000E75FB">
        <w:tc>
          <w:tcPr>
            <w:tcW w:w="503" w:type="dxa"/>
          </w:tcPr>
          <w:p w:rsidR="00991C72" w:rsidRDefault="00991C72" w:rsidP="009F70F0">
            <w:pPr>
              <w:pStyle w:val="ConsTitle"/>
              <w:numPr>
                <w:ilvl w:val="0"/>
                <w:numId w:val="0"/>
              </w:numPr>
              <w:shd w:val="clear" w:color="auto" w:fill="auto"/>
              <w:rPr>
                <w:sz w:val="20"/>
                <w:szCs w:val="20"/>
              </w:rPr>
            </w:pPr>
            <w:r>
              <w:rPr>
                <w:sz w:val="20"/>
                <w:szCs w:val="20"/>
              </w:rPr>
              <w:t>8.</w:t>
            </w:r>
          </w:p>
        </w:tc>
        <w:tc>
          <w:tcPr>
            <w:tcW w:w="1919" w:type="dxa"/>
          </w:tcPr>
          <w:p w:rsidR="00991C72" w:rsidRPr="00CC0890" w:rsidRDefault="00991C72" w:rsidP="009F70F0">
            <w:pPr>
              <w:autoSpaceDE w:val="0"/>
              <w:autoSpaceDN w:val="0"/>
              <w:adjustRightInd w:val="0"/>
              <w:jc w:val="both"/>
              <w:rPr>
                <w:rFonts w:ascii="Times New Roman" w:hAnsi="Times New Roman"/>
              </w:rPr>
            </w:pPr>
            <w:r w:rsidRPr="00CC0890">
              <w:rPr>
                <w:rFonts w:ascii="Times New Roman" w:hAnsi="Times New Roman"/>
              </w:rPr>
              <w:t>Свидетельство о регистрации по месту пребывания (для граждан, зарегистрированных по месту пребывания)</w:t>
            </w:r>
          </w:p>
        </w:tc>
        <w:tc>
          <w:tcPr>
            <w:tcW w:w="1831" w:type="dxa"/>
          </w:tcPr>
          <w:p w:rsidR="00991C72" w:rsidRPr="00CC0890" w:rsidRDefault="00991C72" w:rsidP="009F70F0">
            <w:pPr>
              <w:pStyle w:val="ConsTitle"/>
              <w:numPr>
                <w:ilvl w:val="0"/>
                <w:numId w:val="0"/>
              </w:numPr>
              <w:shd w:val="clear" w:color="auto" w:fill="auto"/>
              <w:rPr>
                <w:sz w:val="20"/>
                <w:szCs w:val="20"/>
              </w:rPr>
            </w:pPr>
            <w:r w:rsidRPr="00CC0890">
              <w:rPr>
                <w:color w:val="000000" w:themeColor="text1"/>
                <w:sz w:val="20"/>
                <w:szCs w:val="20"/>
              </w:rPr>
              <w:t>Документ, содержащий сведения о регистрации по месту пребывания гражданина РФ</w:t>
            </w:r>
          </w:p>
        </w:tc>
        <w:tc>
          <w:tcPr>
            <w:tcW w:w="1843" w:type="dxa"/>
          </w:tcPr>
          <w:p w:rsidR="00991C72" w:rsidRPr="00991C72" w:rsidRDefault="00991C72" w:rsidP="00991C72">
            <w:r w:rsidRPr="00991C72">
              <w:rPr>
                <w:rFonts w:ascii="Times New Roman" w:hAnsi="Times New Roman"/>
                <w:color w:val="FF0000"/>
              </w:rPr>
              <w:t>Оригинал/ копия/ электронный документ</w:t>
            </w:r>
            <w:r w:rsidRPr="00991C72">
              <w:rPr>
                <w:rFonts w:ascii="Times New Roman" w:hAnsi="Times New Roman"/>
              </w:rPr>
              <w:t>, в 1 экз.</w:t>
            </w:r>
          </w:p>
        </w:tc>
        <w:tc>
          <w:tcPr>
            <w:tcW w:w="1559" w:type="dxa"/>
          </w:tcPr>
          <w:p w:rsidR="00991C72" w:rsidRPr="00CC0890" w:rsidRDefault="00991C72" w:rsidP="009F70F0">
            <w:pPr>
              <w:pStyle w:val="ConsTitle"/>
              <w:numPr>
                <w:ilvl w:val="0"/>
                <w:numId w:val="0"/>
              </w:numPr>
              <w:shd w:val="clear" w:color="auto" w:fill="auto"/>
              <w:rPr>
                <w:sz w:val="20"/>
                <w:szCs w:val="20"/>
              </w:rPr>
            </w:pPr>
            <w:r w:rsidRPr="00CC0890">
              <w:rPr>
                <w:sz w:val="20"/>
                <w:szCs w:val="20"/>
              </w:rPr>
              <w:t>П</w:t>
            </w:r>
            <w:hyperlink r:id="rId26" w:history="1">
              <w:r w:rsidRPr="00CC0890">
                <w:rPr>
                  <w:sz w:val="20"/>
                  <w:szCs w:val="20"/>
                </w:rPr>
                <w:t>. 2.8.1.</w:t>
              </w:r>
            </w:hyperlink>
            <w:r>
              <w:rPr>
                <w:sz w:val="20"/>
                <w:szCs w:val="20"/>
              </w:rPr>
              <w:t xml:space="preserve"> Настоящего а</w:t>
            </w:r>
            <w:r w:rsidRPr="00CC0890">
              <w:rPr>
                <w:sz w:val="20"/>
                <w:szCs w:val="20"/>
              </w:rPr>
              <w:t>дминистра-тивного регламента».</w:t>
            </w:r>
          </w:p>
        </w:tc>
        <w:tc>
          <w:tcPr>
            <w:tcW w:w="1527" w:type="dxa"/>
          </w:tcPr>
          <w:p w:rsidR="00991C72" w:rsidRPr="00CC0890" w:rsidRDefault="00991C72" w:rsidP="009F70F0">
            <w:pPr>
              <w:pStyle w:val="ConsTitle"/>
              <w:numPr>
                <w:ilvl w:val="0"/>
                <w:numId w:val="0"/>
              </w:numPr>
              <w:shd w:val="clear" w:color="auto" w:fill="auto"/>
              <w:rPr>
                <w:sz w:val="20"/>
                <w:szCs w:val="20"/>
              </w:rPr>
            </w:pPr>
            <w:r w:rsidRPr="00CC0890">
              <w:rPr>
                <w:color w:val="000000" w:themeColor="text1"/>
                <w:sz w:val="20"/>
                <w:szCs w:val="20"/>
              </w:rPr>
              <w:t>МВД России</w:t>
            </w:r>
          </w:p>
        </w:tc>
        <w:tc>
          <w:tcPr>
            <w:tcW w:w="1982" w:type="dxa"/>
          </w:tcPr>
          <w:p w:rsidR="00991C72" w:rsidRPr="00CC0890" w:rsidRDefault="00991C72" w:rsidP="009F70F0">
            <w:pPr>
              <w:pStyle w:val="ConsPlusNormal"/>
              <w:ind w:firstLine="0"/>
              <w:jc w:val="both"/>
              <w:rPr>
                <w:rFonts w:ascii="Times New Roman" w:hAnsi="Times New Roman" w:cs="Times New Roman"/>
              </w:rPr>
            </w:pPr>
            <w:r w:rsidRPr="00CC0890">
              <w:rPr>
                <w:rFonts w:ascii="Times New Roman" w:hAnsi="Times New Roman"/>
                <w:color w:val="000000" w:themeColor="text1"/>
              </w:rPr>
              <w:t>В порядке межведомственного взаимодействия или заявитель по собственной инициативе</w:t>
            </w:r>
            <w:r w:rsidRPr="00CC0890">
              <w:rPr>
                <w:rFonts w:ascii="Times New Roman" w:hAnsi="Times New Roman" w:cs="Times New Roman"/>
              </w:rPr>
              <w:t xml:space="preserve"> </w:t>
            </w:r>
          </w:p>
        </w:tc>
      </w:tr>
      <w:tr w:rsidR="00E47BA2" w:rsidTr="000E75FB">
        <w:tc>
          <w:tcPr>
            <w:tcW w:w="503" w:type="dxa"/>
          </w:tcPr>
          <w:p w:rsidR="00E47BA2" w:rsidRDefault="00E47BA2" w:rsidP="009F70F0">
            <w:pPr>
              <w:pStyle w:val="ConsTitle"/>
              <w:numPr>
                <w:ilvl w:val="0"/>
                <w:numId w:val="0"/>
              </w:numPr>
              <w:shd w:val="clear" w:color="auto" w:fill="auto"/>
              <w:rPr>
                <w:sz w:val="20"/>
                <w:szCs w:val="20"/>
              </w:rPr>
            </w:pPr>
            <w:r>
              <w:rPr>
                <w:sz w:val="20"/>
                <w:szCs w:val="20"/>
              </w:rPr>
              <w:t xml:space="preserve">9. </w:t>
            </w:r>
          </w:p>
        </w:tc>
        <w:tc>
          <w:tcPr>
            <w:tcW w:w="1919" w:type="dxa"/>
          </w:tcPr>
          <w:p w:rsidR="00E47BA2" w:rsidRPr="00AE0194" w:rsidRDefault="00E47BA2" w:rsidP="00E47BA2">
            <w:pPr>
              <w:autoSpaceDE w:val="0"/>
              <w:autoSpaceDN w:val="0"/>
              <w:adjustRightInd w:val="0"/>
              <w:rPr>
                <w:rFonts w:ascii="Times New Roman" w:hAnsi="Times New Roman"/>
              </w:rPr>
            </w:pPr>
            <w:r>
              <w:rPr>
                <w:rFonts w:ascii="Times New Roman" w:hAnsi="Times New Roman"/>
              </w:rPr>
              <w:t xml:space="preserve">Документ, подтверждающий регистрацию в системе индивидуального (персонифицированного) учета </w:t>
            </w:r>
          </w:p>
        </w:tc>
        <w:tc>
          <w:tcPr>
            <w:tcW w:w="1831" w:type="dxa"/>
          </w:tcPr>
          <w:p w:rsidR="00E47BA2" w:rsidRPr="00AE0194" w:rsidRDefault="00E47BA2" w:rsidP="00E47BA2">
            <w:pPr>
              <w:autoSpaceDE w:val="0"/>
              <w:autoSpaceDN w:val="0"/>
              <w:adjustRightInd w:val="0"/>
              <w:jc w:val="center"/>
              <w:rPr>
                <w:rFonts w:ascii="Times New Roman" w:hAnsi="Times New Roman"/>
              </w:rPr>
            </w:pPr>
            <w:r w:rsidRPr="00AE0194">
              <w:rPr>
                <w:rFonts w:ascii="Times New Roman" w:hAnsi="Times New Roman"/>
              </w:rPr>
              <w:t>Сведения о СНИЛС</w:t>
            </w:r>
          </w:p>
        </w:tc>
        <w:tc>
          <w:tcPr>
            <w:tcW w:w="1843" w:type="dxa"/>
          </w:tcPr>
          <w:p w:rsidR="00E47BA2" w:rsidRPr="00AE0194" w:rsidRDefault="00E47BA2" w:rsidP="00E47BA2">
            <w:pPr>
              <w:pStyle w:val="ConsPlusNormal"/>
              <w:ind w:firstLine="0"/>
              <w:jc w:val="center"/>
              <w:rPr>
                <w:rFonts w:ascii="Times New Roman" w:hAnsi="Times New Roman" w:cs="Times New Roman"/>
              </w:rPr>
            </w:pPr>
            <w:r w:rsidRPr="00AE0194">
              <w:rPr>
                <w:rFonts w:ascii="Times New Roman" w:hAnsi="Times New Roman" w:cs="Times New Roman"/>
              </w:rPr>
              <w:t>Оригинал/копия/</w:t>
            </w:r>
            <w:r w:rsidRPr="00AE0194">
              <w:t xml:space="preserve"> </w:t>
            </w:r>
            <w:r w:rsidRPr="00AE0194">
              <w:rPr>
                <w:rFonts w:ascii="Times New Roman" w:hAnsi="Times New Roman" w:cs="Times New Roman"/>
              </w:rPr>
              <w:t>электронный документ,</w:t>
            </w:r>
            <w:r w:rsidRPr="00AE0194">
              <w:t xml:space="preserve"> </w:t>
            </w:r>
            <w:r w:rsidRPr="00AE0194">
              <w:rPr>
                <w:rFonts w:ascii="Times New Roman" w:hAnsi="Times New Roman" w:cs="Times New Roman"/>
              </w:rPr>
              <w:t xml:space="preserve"> в 1 экз.</w:t>
            </w:r>
          </w:p>
        </w:tc>
        <w:tc>
          <w:tcPr>
            <w:tcW w:w="1559" w:type="dxa"/>
          </w:tcPr>
          <w:p w:rsidR="00E47BA2" w:rsidRPr="00AE0194" w:rsidRDefault="00E47BA2" w:rsidP="00E47BA2">
            <w:pPr>
              <w:pStyle w:val="ConsPlusNormal"/>
              <w:ind w:firstLine="0"/>
              <w:rPr>
                <w:rFonts w:ascii="Times New Roman" w:hAnsi="Times New Roman" w:cs="Times New Roman"/>
              </w:rPr>
            </w:pPr>
            <w:r w:rsidRPr="00AE0194">
              <w:rPr>
                <w:rFonts w:ascii="Times New Roman" w:hAnsi="Times New Roman" w:cs="Times New Roman"/>
              </w:rPr>
              <w:t>П. 13 Постановления Правительства РФ от 14.02.2017 № 181</w:t>
            </w:r>
          </w:p>
        </w:tc>
        <w:tc>
          <w:tcPr>
            <w:tcW w:w="1527" w:type="dxa"/>
          </w:tcPr>
          <w:p w:rsidR="00E47BA2" w:rsidRPr="00AE0194" w:rsidRDefault="00E47BA2" w:rsidP="00E47BA2">
            <w:pPr>
              <w:jc w:val="center"/>
            </w:pPr>
            <w:r w:rsidRPr="00AE0194">
              <w:rPr>
                <w:rFonts w:ascii="Times New Roman" w:hAnsi="Times New Roman"/>
              </w:rPr>
              <w:t>ПФР</w:t>
            </w:r>
          </w:p>
        </w:tc>
        <w:tc>
          <w:tcPr>
            <w:tcW w:w="1982" w:type="dxa"/>
          </w:tcPr>
          <w:p w:rsidR="00E47BA2" w:rsidRPr="00AE0194" w:rsidRDefault="00E47BA2" w:rsidP="00E47BA2">
            <w:pPr>
              <w:jc w:val="center"/>
              <w:rPr>
                <w:strike/>
              </w:rPr>
            </w:pPr>
            <w:r w:rsidRPr="00AE0194">
              <w:rPr>
                <w:rFonts w:ascii="Times New Roman" w:hAnsi="Times New Roman"/>
              </w:rPr>
              <w:t>В порядке межведомственного взаимодействия или заявитель по собственной инициативе»</w:t>
            </w:r>
          </w:p>
        </w:tc>
      </w:tr>
      <w:tr w:rsidR="00CF47C8" w:rsidTr="000E75FB">
        <w:tc>
          <w:tcPr>
            <w:tcW w:w="503" w:type="dxa"/>
          </w:tcPr>
          <w:p w:rsidR="00CF47C8" w:rsidRDefault="00CF47C8" w:rsidP="009F70F0">
            <w:pPr>
              <w:pStyle w:val="ConsTitle"/>
              <w:numPr>
                <w:ilvl w:val="0"/>
                <w:numId w:val="0"/>
              </w:numPr>
              <w:shd w:val="clear" w:color="auto" w:fill="auto"/>
              <w:rPr>
                <w:sz w:val="20"/>
                <w:szCs w:val="20"/>
              </w:rPr>
            </w:pPr>
            <w:r>
              <w:rPr>
                <w:sz w:val="20"/>
                <w:szCs w:val="20"/>
              </w:rPr>
              <w:t xml:space="preserve">10. </w:t>
            </w:r>
          </w:p>
        </w:tc>
        <w:tc>
          <w:tcPr>
            <w:tcW w:w="1919" w:type="dxa"/>
          </w:tcPr>
          <w:p w:rsidR="00CF47C8" w:rsidRPr="00AE0194" w:rsidRDefault="00CF47C8" w:rsidP="00CF47C8">
            <w:pPr>
              <w:autoSpaceDE w:val="0"/>
              <w:autoSpaceDN w:val="0"/>
              <w:adjustRightInd w:val="0"/>
              <w:jc w:val="both"/>
              <w:rPr>
                <w:rFonts w:ascii="Times New Roman" w:hAnsi="Times New Roman"/>
              </w:rPr>
            </w:pPr>
            <w:r w:rsidRPr="00AE0194">
              <w:rPr>
                <w:rFonts w:ascii="Times New Roman" w:hAnsi="Times New Roman"/>
              </w:rPr>
              <w:t>Документ, удостоверяющий полномочия представителя (для представителя)</w:t>
            </w:r>
          </w:p>
        </w:tc>
        <w:tc>
          <w:tcPr>
            <w:tcW w:w="1831" w:type="dxa"/>
          </w:tcPr>
          <w:p w:rsidR="00CF47C8" w:rsidRPr="00AE0194" w:rsidRDefault="00CF47C8" w:rsidP="00EF07C2">
            <w:pPr>
              <w:autoSpaceDE w:val="0"/>
              <w:autoSpaceDN w:val="0"/>
              <w:adjustRightInd w:val="0"/>
              <w:jc w:val="center"/>
              <w:rPr>
                <w:rFonts w:ascii="Times New Roman" w:hAnsi="Times New Roman"/>
              </w:rPr>
            </w:pPr>
            <w:r w:rsidRPr="00AE0194">
              <w:rPr>
                <w:rFonts w:ascii="Times New Roman" w:hAnsi="Times New Roman"/>
              </w:rPr>
              <w:t>«Документ, подтверждающий полномочия представителя юридического или физического лица в соответствии с законодательством Российской Федерации»</w:t>
            </w:r>
          </w:p>
        </w:tc>
        <w:tc>
          <w:tcPr>
            <w:tcW w:w="1843" w:type="dxa"/>
          </w:tcPr>
          <w:p w:rsidR="00CF47C8" w:rsidRPr="00AE0194" w:rsidRDefault="00CF47C8" w:rsidP="00EF07C2">
            <w:pPr>
              <w:pStyle w:val="ConsPlusNormal"/>
              <w:ind w:firstLine="0"/>
              <w:jc w:val="center"/>
              <w:rPr>
                <w:rFonts w:ascii="Times New Roman" w:hAnsi="Times New Roman" w:cs="Times New Roman"/>
              </w:rPr>
            </w:pPr>
            <w:r w:rsidRPr="00AE0194">
              <w:rPr>
                <w:rFonts w:ascii="Times New Roman" w:hAnsi="Times New Roman" w:cs="Times New Roman"/>
              </w:rPr>
              <w:t>Оригинал/копия, в форме электронного документа,  в 1 экз.</w:t>
            </w:r>
          </w:p>
        </w:tc>
        <w:tc>
          <w:tcPr>
            <w:tcW w:w="1559" w:type="dxa"/>
          </w:tcPr>
          <w:p w:rsidR="00CF47C8" w:rsidRPr="002D3A3D" w:rsidRDefault="00CF47C8" w:rsidP="00EF07C2">
            <w:pPr>
              <w:pStyle w:val="ConsTitle"/>
              <w:numPr>
                <w:ilvl w:val="0"/>
                <w:numId w:val="0"/>
              </w:numPr>
              <w:shd w:val="clear" w:color="auto" w:fill="auto"/>
              <w:rPr>
                <w:color w:val="000000" w:themeColor="text1"/>
                <w:sz w:val="20"/>
                <w:szCs w:val="20"/>
              </w:rPr>
            </w:pPr>
            <w:r w:rsidRPr="002D3A3D">
              <w:rPr>
                <w:color w:val="000000" w:themeColor="text1"/>
                <w:sz w:val="20"/>
                <w:szCs w:val="20"/>
              </w:rPr>
              <w:t>П</w:t>
            </w:r>
            <w:hyperlink r:id="rId27" w:history="1">
              <w:r>
                <w:rPr>
                  <w:color w:val="000000" w:themeColor="text1"/>
                  <w:sz w:val="20"/>
                  <w:szCs w:val="20"/>
                </w:rPr>
                <w:t>. 2.8</w:t>
              </w:r>
              <w:r w:rsidRPr="002D3A3D">
                <w:rPr>
                  <w:color w:val="000000" w:themeColor="text1"/>
                  <w:sz w:val="20"/>
                  <w:szCs w:val="20"/>
                </w:rPr>
                <w:t>.1.</w:t>
              </w:r>
            </w:hyperlink>
            <w:r>
              <w:rPr>
                <w:color w:val="000000" w:themeColor="text1"/>
                <w:sz w:val="20"/>
                <w:szCs w:val="20"/>
              </w:rPr>
              <w:t xml:space="preserve"> Настоящего </w:t>
            </w:r>
            <w:proofErr w:type="spellStart"/>
            <w:proofErr w:type="gramStart"/>
            <w:r>
              <w:rPr>
                <w:color w:val="000000" w:themeColor="text1"/>
                <w:sz w:val="20"/>
                <w:szCs w:val="20"/>
              </w:rPr>
              <w:t>администра-тивного</w:t>
            </w:r>
            <w:proofErr w:type="spellEnd"/>
            <w:proofErr w:type="gramEnd"/>
            <w:r>
              <w:rPr>
                <w:color w:val="000000" w:themeColor="text1"/>
                <w:sz w:val="20"/>
                <w:szCs w:val="20"/>
              </w:rPr>
              <w:t xml:space="preserve"> регламента</w:t>
            </w:r>
            <w:r w:rsidRPr="002D3A3D">
              <w:rPr>
                <w:color w:val="000000" w:themeColor="text1"/>
                <w:sz w:val="20"/>
                <w:szCs w:val="20"/>
              </w:rPr>
              <w:t>.</w:t>
            </w:r>
          </w:p>
        </w:tc>
        <w:tc>
          <w:tcPr>
            <w:tcW w:w="1527" w:type="dxa"/>
          </w:tcPr>
          <w:p w:rsidR="00CF47C8" w:rsidRPr="00AE0194" w:rsidRDefault="00CF47C8" w:rsidP="00EF07C2">
            <w:pPr>
              <w:pStyle w:val="formattext"/>
              <w:spacing w:before="0" w:beforeAutospacing="0" w:after="0" w:afterAutospacing="0"/>
              <w:jc w:val="center"/>
              <w:textAlignment w:val="baseline"/>
              <w:rPr>
                <w:spacing w:val="2"/>
                <w:sz w:val="20"/>
                <w:szCs w:val="20"/>
              </w:rPr>
            </w:pPr>
            <w:r w:rsidRPr="00AE0194">
              <w:rPr>
                <w:spacing w:val="2"/>
                <w:sz w:val="20"/>
                <w:szCs w:val="20"/>
              </w:rPr>
              <w:t>Нотариус</w:t>
            </w:r>
          </w:p>
        </w:tc>
        <w:tc>
          <w:tcPr>
            <w:tcW w:w="1982" w:type="dxa"/>
          </w:tcPr>
          <w:p w:rsidR="00CF47C8" w:rsidRPr="00AE0194" w:rsidRDefault="00CF47C8" w:rsidP="00EF07C2">
            <w:pPr>
              <w:jc w:val="center"/>
              <w:rPr>
                <w:rFonts w:ascii="Times New Roman" w:hAnsi="Times New Roman"/>
              </w:rPr>
            </w:pPr>
            <w:r w:rsidRPr="00AE0194">
              <w:rPr>
                <w:rFonts w:ascii="Times New Roman" w:hAnsi="Times New Roman"/>
              </w:rPr>
              <w:t>Заявитель</w:t>
            </w:r>
          </w:p>
        </w:tc>
      </w:tr>
    </w:tbl>
    <w:p w:rsidR="00EE1CF0" w:rsidRPr="00EE1CF0" w:rsidRDefault="00EE1CF0" w:rsidP="00E76DD8">
      <w:pPr>
        <w:tabs>
          <w:tab w:val="right" w:pos="9354"/>
        </w:tabs>
        <w:autoSpaceDE w:val="0"/>
        <w:autoSpaceDN w:val="0"/>
        <w:adjustRightInd w:val="0"/>
        <w:spacing w:after="0" w:line="240" w:lineRule="auto"/>
        <w:ind w:firstLine="709"/>
        <w:jc w:val="both"/>
        <w:rPr>
          <w:rFonts w:ascii="Times New Roman" w:hAnsi="Times New Roman"/>
          <w:sz w:val="24"/>
          <w:szCs w:val="24"/>
        </w:rPr>
      </w:pPr>
      <w:r w:rsidRPr="00EE1CF0">
        <w:rPr>
          <w:rFonts w:ascii="Times New Roman" w:hAnsi="Times New Roman"/>
          <w:sz w:val="24"/>
          <w:szCs w:val="24"/>
        </w:rPr>
        <w:t>* указывается в случаях несовпадения наименования документов (сведений), указанных в нормативных правовых актах, регулирующих предоставление муниципальной услуги, и наименования документов (сведений), используемых в информационных системах,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w:t>
      </w:r>
    </w:p>
    <w:p w:rsidR="00EE1CF0" w:rsidRPr="00EE1CF0" w:rsidRDefault="00EE1CF0" w:rsidP="00E76DD8">
      <w:pPr>
        <w:tabs>
          <w:tab w:val="right" w:pos="9354"/>
        </w:tabs>
        <w:autoSpaceDE w:val="0"/>
        <w:autoSpaceDN w:val="0"/>
        <w:adjustRightInd w:val="0"/>
        <w:spacing w:after="0" w:line="240" w:lineRule="auto"/>
        <w:ind w:firstLine="709"/>
        <w:jc w:val="both"/>
        <w:rPr>
          <w:rFonts w:ascii="Times New Roman" w:hAnsi="Times New Roman"/>
          <w:sz w:val="24"/>
          <w:szCs w:val="24"/>
        </w:rPr>
      </w:pPr>
      <w:r w:rsidRPr="00EE1CF0">
        <w:rPr>
          <w:rFonts w:ascii="Times New Roman" w:hAnsi="Times New Roman"/>
          <w:sz w:val="24"/>
          <w:szCs w:val="24"/>
        </w:rPr>
        <w:t xml:space="preserve">** </w:t>
      </w:r>
      <w:r w:rsidRPr="00EE1CF0">
        <w:rPr>
          <w:rFonts w:ascii="Times New Roman" w:hAnsi="Times New Roman"/>
          <w:color w:val="000000"/>
          <w:sz w:val="24"/>
          <w:szCs w:val="24"/>
        </w:rPr>
        <w:t>заявитель вправе представить указанные документы в органы, предоставляющие муниципальные услуги, по собственной инициативе.</w:t>
      </w:r>
    </w:p>
    <w:p w:rsidR="00C63978" w:rsidRDefault="00C63978" w:rsidP="00C63978">
      <w:pPr>
        <w:autoSpaceDE w:val="0"/>
        <w:autoSpaceDN w:val="0"/>
        <w:adjustRightInd w:val="0"/>
        <w:spacing w:after="0" w:line="240" w:lineRule="auto"/>
        <w:ind w:firstLine="709"/>
        <w:jc w:val="both"/>
        <w:rPr>
          <w:rFonts w:ascii="Times New Roman" w:eastAsiaTheme="minorHAnsi" w:hAnsi="Times New Roman"/>
          <w:sz w:val="24"/>
          <w:szCs w:val="24"/>
          <w:lang w:eastAsia="en-US"/>
        </w:rPr>
      </w:pPr>
      <w:proofErr w:type="gramStart"/>
      <w:r>
        <w:rPr>
          <w:rFonts w:ascii="Times New Roman" w:hAnsi="Times New Roman"/>
          <w:sz w:val="24"/>
          <w:szCs w:val="24"/>
        </w:rPr>
        <w:t>*** г</w:t>
      </w:r>
      <w:r w:rsidRPr="00C63978">
        <w:rPr>
          <w:rFonts w:ascii="Times New Roman" w:eastAsiaTheme="minorHAnsi" w:hAnsi="Times New Roman"/>
          <w:sz w:val="24"/>
          <w:szCs w:val="24"/>
          <w:lang w:eastAsia="en-US"/>
        </w:rPr>
        <w:t xml:space="preserve">раждане в возрасте от 18 до 23 лет, обучающиеся по очной форме по основным профессиональным образовательным программам в организациях, осуществляющих образовательную деятельность, 2 раза в год (по состоянию на 1 сентября и на 1 февраля текущего года) представляют справку об отсутствии академической </w:t>
      </w:r>
      <w:r w:rsidRPr="00C63978">
        <w:rPr>
          <w:rFonts w:ascii="Times New Roman" w:eastAsiaTheme="minorHAnsi" w:hAnsi="Times New Roman"/>
          <w:sz w:val="24"/>
          <w:szCs w:val="24"/>
          <w:lang w:eastAsia="en-US"/>
        </w:rPr>
        <w:lastRenderedPageBreak/>
        <w:t>задолженности за предыдущий курс (семестр), выданную организацией, осуществляющей образовательную деятельность,</w:t>
      </w:r>
      <w:r w:rsidR="00810E02">
        <w:rPr>
          <w:rFonts w:ascii="Times New Roman" w:eastAsiaTheme="minorHAnsi" w:hAnsi="Times New Roman"/>
          <w:sz w:val="24"/>
          <w:szCs w:val="24"/>
          <w:lang w:eastAsia="en-US"/>
        </w:rPr>
        <w:t xml:space="preserve"> в которой проходит их обучение.</w:t>
      </w:r>
      <w:proofErr w:type="gramEnd"/>
    </w:p>
    <w:p w:rsidR="00810E02" w:rsidRPr="00C63978" w:rsidRDefault="00810E02" w:rsidP="00C63978">
      <w:pPr>
        <w:autoSpaceDE w:val="0"/>
        <w:autoSpaceDN w:val="0"/>
        <w:adjustRightInd w:val="0"/>
        <w:spacing w:after="0" w:line="240" w:lineRule="auto"/>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w:t>
      </w:r>
      <w:r w:rsidRPr="00810E02">
        <w:rPr>
          <w:rFonts w:ascii="Times New Roman" w:hAnsi="Times New Roman"/>
          <w:sz w:val="24"/>
          <w:szCs w:val="24"/>
        </w:rPr>
        <w:t xml:space="preserve"> </w:t>
      </w:r>
      <w:r w:rsidRPr="00D90FDE">
        <w:rPr>
          <w:rFonts w:ascii="Times New Roman" w:hAnsi="Times New Roman"/>
          <w:sz w:val="24"/>
          <w:szCs w:val="24"/>
        </w:rPr>
        <w:t>предоставление инвалидам муниципальной услуги осуществляется на основании сведений об инвалидности, содержащихся в федеральн</w:t>
      </w:r>
      <w:r>
        <w:rPr>
          <w:rFonts w:ascii="Times New Roman" w:hAnsi="Times New Roman"/>
          <w:sz w:val="24"/>
          <w:szCs w:val="24"/>
        </w:rPr>
        <w:t>ом реестре инвалидов (ФГИС ФРИ).</w:t>
      </w:r>
    </w:p>
    <w:p w:rsidR="00200B18" w:rsidRPr="004D39B3" w:rsidRDefault="00200B18" w:rsidP="00E76DD8">
      <w:pPr>
        <w:pStyle w:val="ConsPlusNormal"/>
        <w:ind w:firstLine="709"/>
        <w:jc w:val="both"/>
        <w:rPr>
          <w:rFonts w:ascii="Times New Roman" w:hAnsi="Times New Roman" w:cs="Times New Roman"/>
          <w:sz w:val="24"/>
          <w:szCs w:val="24"/>
        </w:rPr>
      </w:pPr>
      <w:r w:rsidRPr="004D39B3">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200B18" w:rsidRPr="004D39B3" w:rsidRDefault="00200B18" w:rsidP="00D2454F">
      <w:pPr>
        <w:pStyle w:val="ConsPlusNormal"/>
        <w:ind w:left="708" w:firstLine="1"/>
        <w:jc w:val="both"/>
        <w:rPr>
          <w:rFonts w:ascii="Times New Roman" w:hAnsi="Times New Roman" w:cs="Times New Roman"/>
          <w:sz w:val="24"/>
          <w:szCs w:val="24"/>
        </w:rPr>
      </w:pPr>
      <w:r w:rsidRPr="004D39B3">
        <w:rPr>
          <w:rFonts w:ascii="Times New Roman" w:hAnsi="Times New Roman" w:cs="Times New Roman"/>
          <w:sz w:val="24"/>
          <w:szCs w:val="24"/>
        </w:rPr>
        <w:t xml:space="preserve">- предоставление заявителем неполного пакета документов, указанного в пункте </w:t>
      </w:r>
      <w:r w:rsidR="00CF47C8" w:rsidRPr="00CF47C8">
        <w:rPr>
          <w:rFonts w:ascii="Times New Roman" w:hAnsi="Times New Roman" w:cs="Times New Roman"/>
          <w:sz w:val="24"/>
          <w:szCs w:val="24"/>
        </w:rPr>
        <w:t>2.8</w:t>
      </w:r>
      <w:r w:rsidRPr="00CF47C8">
        <w:rPr>
          <w:rFonts w:ascii="Times New Roman" w:hAnsi="Times New Roman" w:cs="Times New Roman"/>
          <w:sz w:val="24"/>
          <w:szCs w:val="24"/>
        </w:rPr>
        <w:t>.1 настоящего</w:t>
      </w:r>
      <w:r w:rsidRPr="004D39B3">
        <w:rPr>
          <w:rFonts w:ascii="Times New Roman" w:hAnsi="Times New Roman" w:cs="Times New Roman"/>
          <w:sz w:val="24"/>
          <w:szCs w:val="24"/>
        </w:rPr>
        <w:t xml:space="preserve"> </w:t>
      </w:r>
      <w:r w:rsidR="004D0D48">
        <w:rPr>
          <w:rFonts w:ascii="Times New Roman" w:hAnsi="Times New Roman" w:cs="Times New Roman"/>
          <w:sz w:val="24"/>
          <w:szCs w:val="24"/>
        </w:rPr>
        <w:t>административного р</w:t>
      </w:r>
      <w:r w:rsidRPr="004D39B3">
        <w:rPr>
          <w:rFonts w:ascii="Times New Roman" w:hAnsi="Times New Roman" w:cs="Times New Roman"/>
          <w:sz w:val="24"/>
          <w:szCs w:val="24"/>
        </w:rPr>
        <w:t xml:space="preserve">егламента, обязанность по предоставлению которого возложена на заявителя; </w:t>
      </w:r>
    </w:p>
    <w:p w:rsidR="00200B18" w:rsidRPr="004D39B3" w:rsidRDefault="00200B18" w:rsidP="00E76DD8">
      <w:pPr>
        <w:pStyle w:val="ConsPlusNormal"/>
        <w:ind w:firstLine="709"/>
        <w:jc w:val="both"/>
        <w:rPr>
          <w:rFonts w:ascii="Times New Roman" w:hAnsi="Times New Roman" w:cs="Times New Roman"/>
          <w:sz w:val="24"/>
          <w:szCs w:val="24"/>
        </w:rPr>
      </w:pPr>
      <w:r w:rsidRPr="004D39B3">
        <w:rPr>
          <w:rFonts w:ascii="Times New Roman" w:hAnsi="Times New Roman" w:cs="Times New Roman"/>
          <w:sz w:val="24"/>
          <w:szCs w:val="24"/>
        </w:rPr>
        <w:t>- документы в установленных законодательством случаях нотариально не удостоверены, не скреплены печатями, не имеют надлежащие подписи сторон или определенных законодательством должностных лиц;</w:t>
      </w:r>
    </w:p>
    <w:p w:rsidR="00200B18" w:rsidRPr="004D39B3" w:rsidRDefault="00200B18" w:rsidP="00E76DD8">
      <w:pPr>
        <w:pStyle w:val="ConsPlusNormal"/>
        <w:ind w:firstLine="709"/>
        <w:jc w:val="both"/>
        <w:rPr>
          <w:rFonts w:ascii="Times New Roman" w:hAnsi="Times New Roman" w:cs="Times New Roman"/>
          <w:sz w:val="24"/>
          <w:szCs w:val="24"/>
        </w:rPr>
      </w:pPr>
      <w:r w:rsidRPr="004D39B3">
        <w:rPr>
          <w:rFonts w:ascii="Times New Roman" w:hAnsi="Times New Roman" w:cs="Times New Roman"/>
          <w:sz w:val="24"/>
          <w:szCs w:val="24"/>
        </w:rPr>
        <w:t>- тексты заявления и документы написаны неразборчиво, наименование юридических лиц - с сокращением, без указания места нахождения (места регистрации) юридического лица;</w:t>
      </w:r>
    </w:p>
    <w:p w:rsidR="00200B18" w:rsidRPr="004D39B3" w:rsidRDefault="00200B18" w:rsidP="00E76DD8">
      <w:pPr>
        <w:pStyle w:val="ConsPlusNormal"/>
        <w:ind w:firstLine="709"/>
        <w:jc w:val="both"/>
        <w:rPr>
          <w:rFonts w:ascii="Times New Roman" w:hAnsi="Times New Roman" w:cs="Times New Roman"/>
          <w:sz w:val="24"/>
          <w:szCs w:val="24"/>
        </w:rPr>
      </w:pPr>
      <w:r w:rsidRPr="004D39B3">
        <w:rPr>
          <w:rFonts w:ascii="Times New Roman" w:hAnsi="Times New Roman" w:cs="Times New Roman"/>
          <w:sz w:val="24"/>
          <w:szCs w:val="24"/>
        </w:rPr>
        <w:t>- фамилии, имена и отчества (последние при наличии) физических лиц, адреса их места жительства написаны не полностью;</w:t>
      </w:r>
    </w:p>
    <w:p w:rsidR="00200B18" w:rsidRPr="004D39B3" w:rsidRDefault="00200B18" w:rsidP="00E76DD8">
      <w:pPr>
        <w:pStyle w:val="ConsPlusNormal"/>
        <w:ind w:firstLine="709"/>
        <w:jc w:val="both"/>
        <w:rPr>
          <w:rFonts w:ascii="Times New Roman" w:hAnsi="Times New Roman" w:cs="Times New Roman"/>
          <w:sz w:val="24"/>
          <w:szCs w:val="24"/>
        </w:rPr>
      </w:pPr>
      <w:r w:rsidRPr="004D39B3">
        <w:rPr>
          <w:rFonts w:ascii="Times New Roman" w:hAnsi="Times New Roman" w:cs="Times New Roman"/>
          <w:sz w:val="24"/>
          <w:szCs w:val="24"/>
        </w:rPr>
        <w:t>- в заявлении и (или) документах имеется наличие подчисток, приписок, зачеркнутых слов и иных неоговоренных исправлений;</w:t>
      </w:r>
    </w:p>
    <w:p w:rsidR="00200B18" w:rsidRPr="004D39B3" w:rsidRDefault="00200B18" w:rsidP="00E76DD8">
      <w:pPr>
        <w:pStyle w:val="ConsPlusNormal"/>
        <w:ind w:firstLine="709"/>
        <w:jc w:val="both"/>
        <w:rPr>
          <w:rFonts w:ascii="Times New Roman" w:hAnsi="Times New Roman" w:cs="Times New Roman"/>
          <w:sz w:val="24"/>
          <w:szCs w:val="24"/>
        </w:rPr>
      </w:pPr>
      <w:r w:rsidRPr="004D39B3">
        <w:rPr>
          <w:rFonts w:ascii="Times New Roman" w:hAnsi="Times New Roman" w:cs="Times New Roman"/>
          <w:sz w:val="24"/>
          <w:szCs w:val="24"/>
        </w:rPr>
        <w:t>- заявление и (или) документы исполнены карандашом;</w:t>
      </w:r>
    </w:p>
    <w:p w:rsidR="00200B18" w:rsidRPr="004D39B3" w:rsidRDefault="00200B18" w:rsidP="00E76DD8">
      <w:pPr>
        <w:pStyle w:val="ConsPlusNormal"/>
        <w:ind w:firstLine="709"/>
        <w:jc w:val="both"/>
        <w:rPr>
          <w:rFonts w:ascii="Times New Roman" w:hAnsi="Times New Roman" w:cs="Times New Roman"/>
          <w:sz w:val="24"/>
          <w:szCs w:val="24"/>
        </w:rPr>
      </w:pPr>
      <w:r w:rsidRPr="004D39B3">
        <w:rPr>
          <w:rFonts w:ascii="Times New Roman" w:hAnsi="Times New Roman" w:cs="Times New Roman"/>
          <w:sz w:val="24"/>
          <w:szCs w:val="24"/>
        </w:rPr>
        <w:t>- заявление и (или) документы имеют серьезные повреждения, наличие которых не позволяет однозначно истолковать их содержание;</w:t>
      </w:r>
    </w:p>
    <w:p w:rsidR="00200B18" w:rsidRPr="004D39B3" w:rsidRDefault="00200B18" w:rsidP="00E76DD8">
      <w:pPr>
        <w:pStyle w:val="ConsPlusNormal"/>
        <w:ind w:firstLine="709"/>
        <w:jc w:val="both"/>
        <w:rPr>
          <w:rFonts w:ascii="Times New Roman" w:hAnsi="Times New Roman" w:cs="Times New Roman"/>
          <w:sz w:val="24"/>
          <w:szCs w:val="24"/>
        </w:rPr>
      </w:pPr>
      <w:r w:rsidRPr="004D39B3">
        <w:rPr>
          <w:rFonts w:ascii="Times New Roman" w:hAnsi="Times New Roman" w:cs="Times New Roman"/>
          <w:sz w:val="24"/>
          <w:szCs w:val="24"/>
        </w:rPr>
        <w:t xml:space="preserve">- форма предоставления документов не соответствует требованиям, установленным </w:t>
      </w:r>
      <w:r w:rsidR="004D0D48">
        <w:rPr>
          <w:rFonts w:ascii="Times New Roman" w:hAnsi="Times New Roman" w:cs="Times New Roman"/>
          <w:sz w:val="24"/>
          <w:szCs w:val="24"/>
        </w:rPr>
        <w:t>настоящим административным р</w:t>
      </w:r>
      <w:r w:rsidRPr="004D39B3">
        <w:rPr>
          <w:rFonts w:ascii="Times New Roman" w:hAnsi="Times New Roman" w:cs="Times New Roman"/>
          <w:sz w:val="24"/>
          <w:szCs w:val="24"/>
        </w:rPr>
        <w:t>егламентом.</w:t>
      </w:r>
    </w:p>
    <w:p w:rsidR="00200B18" w:rsidRPr="004D39B3" w:rsidRDefault="00200B18" w:rsidP="00E76DD8">
      <w:pPr>
        <w:pStyle w:val="ConsTitle"/>
        <w:numPr>
          <w:ilvl w:val="0"/>
          <w:numId w:val="0"/>
        </w:numPr>
        <w:shd w:val="clear" w:color="auto" w:fill="auto"/>
        <w:ind w:firstLine="709"/>
      </w:pPr>
    </w:p>
    <w:p w:rsidR="00200B18" w:rsidRPr="004D39B3" w:rsidRDefault="00200B18" w:rsidP="00E76DD8">
      <w:pPr>
        <w:pStyle w:val="ConsPlusNormal"/>
        <w:ind w:firstLine="709"/>
        <w:jc w:val="both"/>
        <w:rPr>
          <w:rFonts w:ascii="Times New Roman" w:hAnsi="Times New Roman" w:cs="Times New Roman"/>
          <w:sz w:val="24"/>
          <w:szCs w:val="24"/>
        </w:rPr>
      </w:pPr>
      <w:r w:rsidRPr="004D39B3">
        <w:rPr>
          <w:rFonts w:ascii="Times New Roman" w:hAnsi="Times New Roman" w:cs="Times New Roman"/>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00B18" w:rsidRPr="004D39B3" w:rsidRDefault="006B5C4C" w:rsidP="00E76DD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2.10.1</w:t>
      </w:r>
      <w:r w:rsidR="00200B18" w:rsidRPr="004D39B3">
        <w:rPr>
          <w:rFonts w:ascii="Times New Roman" w:hAnsi="Times New Roman" w:cs="Times New Roman"/>
          <w:sz w:val="24"/>
          <w:szCs w:val="24"/>
        </w:rPr>
        <w:t>.  Исчерпывающий перечень оснований для отказа в предоставлении  муниципальной услуги:</w:t>
      </w:r>
    </w:p>
    <w:p w:rsidR="00200B18" w:rsidRPr="004D39B3" w:rsidRDefault="00200B18" w:rsidP="00E76DD8">
      <w:pPr>
        <w:pStyle w:val="ConsPlusNormal"/>
        <w:ind w:firstLine="709"/>
        <w:jc w:val="both"/>
        <w:rPr>
          <w:rFonts w:ascii="Times New Roman" w:hAnsi="Times New Roman" w:cs="Times New Roman"/>
          <w:sz w:val="24"/>
          <w:szCs w:val="24"/>
        </w:rPr>
      </w:pPr>
      <w:r w:rsidRPr="004D39B3">
        <w:rPr>
          <w:rFonts w:ascii="Times New Roman" w:hAnsi="Times New Roman" w:cs="Times New Roman"/>
          <w:sz w:val="24"/>
          <w:szCs w:val="24"/>
        </w:rPr>
        <w:t xml:space="preserve">- несоответствие заявителя, обратившегося за предоставлением </w:t>
      </w:r>
      <w:r w:rsidR="000E75FB">
        <w:rPr>
          <w:rFonts w:ascii="Times New Roman" w:hAnsi="Times New Roman" w:cs="Times New Roman"/>
          <w:sz w:val="24"/>
          <w:szCs w:val="24"/>
        </w:rPr>
        <w:t>ежемесячного</w:t>
      </w:r>
      <w:r w:rsidRPr="004D39B3">
        <w:rPr>
          <w:rFonts w:ascii="Times New Roman" w:hAnsi="Times New Roman" w:cs="Times New Roman"/>
          <w:sz w:val="24"/>
          <w:szCs w:val="24"/>
        </w:rPr>
        <w:t xml:space="preserve">  пособия, требованиям, установленным пунктом 2.2. настоящего </w:t>
      </w:r>
      <w:r w:rsidR="004D0D48">
        <w:rPr>
          <w:rFonts w:ascii="Times New Roman" w:hAnsi="Times New Roman" w:cs="Times New Roman"/>
          <w:sz w:val="24"/>
          <w:szCs w:val="24"/>
        </w:rPr>
        <w:t>административного р</w:t>
      </w:r>
      <w:r w:rsidRPr="004D39B3">
        <w:rPr>
          <w:rFonts w:ascii="Times New Roman" w:hAnsi="Times New Roman" w:cs="Times New Roman"/>
          <w:sz w:val="24"/>
          <w:szCs w:val="24"/>
        </w:rPr>
        <w:t>егламента;</w:t>
      </w:r>
    </w:p>
    <w:p w:rsidR="00200B18" w:rsidRDefault="00200B18" w:rsidP="00E76DD8">
      <w:pPr>
        <w:autoSpaceDE w:val="0"/>
        <w:autoSpaceDN w:val="0"/>
        <w:adjustRightInd w:val="0"/>
        <w:spacing w:after="0" w:line="240" w:lineRule="auto"/>
        <w:ind w:firstLine="709"/>
        <w:jc w:val="both"/>
        <w:rPr>
          <w:rFonts w:ascii="Times New Roman" w:hAnsi="Times New Roman"/>
          <w:sz w:val="24"/>
          <w:szCs w:val="24"/>
        </w:rPr>
      </w:pPr>
      <w:bookmarkStart w:id="0" w:name="P215"/>
      <w:bookmarkEnd w:id="0"/>
      <w:r>
        <w:rPr>
          <w:rFonts w:ascii="Times New Roman" w:hAnsi="Times New Roman"/>
          <w:sz w:val="24"/>
          <w:szCs w:val="24"/>
        </w:rPr>
        <w:t>-</w:t>
      </w:r>
      <w:r w:rsidRPr="00D12603">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смерть должностного лица наступила в результате самоубийства или противоправных действий погибшего (умершего) должностного лица, совершенного в отношении него преступления, не связанного с исполнением должностных обязанностей, и (или) осуществлением депутатской деятельности должностным лицом</w:t>
      </w:r>
      <w:r w:rsidRPr="004D39B3">
        <w:rPr>
          <w:rFonts w:ascii="Times New Roman" w:hAnsi="Times New Roman"/>
          <w:sz w:val="24"/>
          <w:szCs w:val="24"/>
        </w:rPr>
        <w:t>.</w:t>
      </w:r>
    </w:p>
    <w:p w:rsidR="00FF3469" w:rsidRPr="00FF3469" w:rsidRDefault="00647CFF" w:rsidP="00FF3469">
      <w:pPr>
        <w:autoSpaceDE w:val="0"/>
        <w:autoSpaceDN w:val="0"/>
        <w:adjustRightInd w:val="0"/>
        <w:spacing w:after="0" w:line="240" w:lineRule="auto"/>
        <w:ind w:firstLine="709"/>
        <w:jc w:val="both"/>
        <w:rPr>
          <w:rFonts w:ascii="Times New Roman" w:hAnsi="Times New Roman"/>
          <w:spacing w:val="2"/>
        </w:rPr>
      </w:pPr>
      <w:r>
        <w:rPr>
          <w:rFonts w:ascii="Times New Roman" w:hAnsi="Times New Roman"/>
          <w:color w:val="FF0000"/>
          <w:sz w:val="24"/>
          <w:szCs w:val="24"/>
        </w:rPr>
        <w:t>2.10</w:t>
      </w:r>
      <w:r w:rsidR="002813B0">
        <w:rPr>
          <w:rFonts w:ascii="Times New Roman" w:hAnsi="Times New Roman"/>
          <w:color w:val="FF0000"/>
          <w:sz w:val="24"/>
          <w:szCs w:val="24"/>
        </w:rPr>
        <w:t>.</w:t>
      </w:r>
      <w:r>
        <w:rPr>
          <w:rFonts w:ascii="Times New Roman" w:hAnsi="Times New Roman"/>
          <w:color w:val="FF0000"/>
          <w:sz w:val="24"/>
          <w:szCs w:val="24"/>
        </w:rPr>
        <w:t>2</w:t>
      </w:r>
      <w:r w:rsidR="002813B0">
        <w:rPr>
          <w:rFonts w:ascii="Times New Roman" w:hAnsi="Times New Roman"/>
          <w:color w:val="FF0000"/>
          <w:sz w:val="24"/>
          <w:szCs w:val="24"/>
        </w:rPr>
        <w:t xml:space="preserve"> </w:t>
      </w:r>
      <w:r w:rsidR="001106B5" w:rsidRPr="00FF3469">
        <w:rPr>
          <w:rFonts w:ascii="Times New Roman" w:hAnsi="Times New Roman"/>
          <w:color w:val="FF0000"/>
          <w:sz w:val="24"/>
          <w:szCs w:val="24"/>
        </w:rPr>
        <w:t>Исчерпывающий пер</w:t>
      </w:r>
      <w:r w:rsidR="00FF3469" w:rsidRPr="00FF3469">
        <w:rPr>
          <w:rFonts w:ascii="Times New Roman" w:hAnsi="Times New Roman"/>
          <w:color w:val="FF0000"/>
          <w:sz w:val="24"/>
          <w:szCs w:val="24"/>
        </w:rPr>
        <w:t>ечень оснований для п</w:t>
      </w:r>
      <w:r w:rsidR="00FF3469" w:rsidRPr="00FF3469">
        <w:rPr>
          <w:rFonts w:ascii="Times New Roman" w:hAnsi="Times New Roman"/>
          <w:spacing w:val="2"/>
        </w:rPr>
        <w:t>риоста</w:t>
      </w:r>
      <w:r>
        <w:rPr>
          <w:rFonts w:ascii="Times New Roman" w:hAnsi="Times New Roman"/>
          <w:spacing w:val="2"/>
        </w:rPr>
        <w:t>новления</w:t>
      </w:r>
      <w:r w:rsidR="00FF3469" w:rsidRPr="00FF3469">
        <w:rPr>
          <w:rFonts w:ascii="Times New Roman" w:hAnsi="Times New Roman"/>
          <w:spacing w:val="2"/>
        </w:rPr>
        <w:t xml:space="preserve"> выплаты ежемесячного пособия.</w:t>
      </w:r>
    </w:p>
    <w:p w:rsidR="00FF3469" w:rsidRDefault="00647CFF" w:rsidP="00FF3469">
      <w:pPr>
        <w:autoSpaceDE w:val="0"/>
        <w:autoSpaceDN w:val="0"/>
        <w:adjustRightInd w:val="0"/>
        <w:spacing w:after="0" w:line="240" w:lineRule="auto"/>
        <w:ind w:firstLine="709"/>
        <w:jc w:val="both"/>
        <w:rPr>
          <w:rFonts w:ascii="Times New Roman" w:eastAsiaTheme="minorHAnsi" w:hAnsi="Times New Roman"/>
          <w:sz w:val="24"/>
          <w:szCs w:val="24"/>
          <w:lang w:eastAsia="en-US"/>
        </w:rPr>
      </w:pPr>
      <w:r>
        <w:rPr>
          <w:rFonts w:ascii="Times New Roman" w:hAnsi="Times New Roman"/>
          <w:spacing w:val="2"/>
          <w:sz w:val="24"/>
          <w:szCs w:val="24"/>
        </w:rPr>
        <w:t>- о</w:t>
      </w:r>
      <w:r w:rsidR="00FF3469" w:rsidRPr="00437E27">
        <w:rPr>
          <w:rFonts w:ascii="Times New Roman" w:hAnsi="Times New Roman"/>
          <w:sz w:val="24"/>
          <w:szCs w:val="24"/>
        </w:rPr>
        <w:t xml:space="preserve">снованием для  приостановления </w:t>
      </w:r>
      <w:r w:rsidR="00FF3469" w:rsidRPr="00437E27">
        <w:rPr>
          <w:rFonts w:ascii="Times New Roman" w:hAnsi="Times New Roman"/>
          <w:spacing w:val="2"/>
          <w:sz w:val="24"/>
          <w:szCs w:val="24"/>
        </w:rPr>
        <w:t>предоставления</w:t>
      </w:r>
      <w:r w:rsidR="00FF3469" w:rsidRPr="00437E27">
        <w:rPr>
          <w:rFonts w:ascii="Times New Roman" w:hAnsi="Times New Roman"/>
          <w:sz w:val="24"/>
          <w:szCs w:val="24"/>
        </w:rPr>
        <w:t xml:space="preserve"> </w:t>
      </w:r>
      <w:r>
        <w:rPr>
          <w:rFonts w:ascii="Times New Roman" w:hAnsi="Times New Roman"/>
          <w:sz w:val="24"/>
          <w:szCs w:val="24"/>
        </w:rPr>
        <w:t>муниципальной услуги</w:t>
      </w:r>
      <w:r w:rsidR="00FF3469" w:rsidRPr="00437E27">
        <w:rPr>
          <w:rFonts w:ascii="Times New Roman" w:hAnsi="Times New Roman"/>
          <w:sz w:val="24"/>
          <w:szCs w:val="24"/>
        </w:rPr>
        <w:t xml:space="preserve"> является </w:t>
      </w:r>
      <w:r w:rsidR="00FF3469" w:rsidRPr="00437E27">
        <w:rPr>
          <w:rFonts w:ascii="Times New Roman" w:eastAsiaTheme="minorHAnsi" w:hAnsi="Times New Roman"/>
          <w:sz w:val="24"/>
          <w:szCs w:val="24"/>
          <w:lang w:eastAsia="en-US"/>
        </w:rPr>
        <w:t>наличие академической задолженности у детей (усыновленных), братьев, сестер и внуков погибшего (умершего) должностного лица, достигших возраста 18 лет,</w:t>
      </w:r>
      <w:r w:rsidR="00FF3469" w:rsidRPr="00BC5605">
        <w:rPr>
          <w:rFonts w:ascii="Times New Roman" w:eastAsiaTheme="minorHAnsi" w:hAnsi="Times New Roman"/>
          <w:sz w:val="24"/>
          <w:szCs w:val="24"/>
          <w:lang w:eastAsia="en-US"/>
        </w:rPr>
        <w:t xml:space="preserve"> обучающихся по очной форме по основным образовательным программам в организациях, осуществляющих образовательную деятельность.</w:t>
      </w:r>
    </w:p>
    <w:p w:rsidR="006B5C4C" w:rsidRPr="00BB6DB5" w:rsidRDefault="00647CFF" w:rsidP="006B5C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2.10</w:t>
      </w:r>
      <w:r w:rsidR="006B5C4C" w:rsidRPr="00BB6DB5">
        <w:rPr>
          <w:rFonts w:ascii="Times New Roman" w:hAnsi="Times New Roman" w:cs="Times New Roman"/>
          <w:sz w:val="24"/>
          <w:szCs w:val="24"/>
        </w:rPr>
        <w:t>.3. При наступлении обстоятельств, указанных в п.</w:t>
      </w:r>
      <w:r>
        <w:rPr>
          <w:rFonts w:ascii="Times New Roman" w:hAnsi="Times New Roman" w:cs="Times New Roman"/>
          <w:sz w:val="24"/>
          <w:szCs w:val="24"/>
        </w:rPr>
        <w:t xml:space="preserve"> 2.10</w:t>
      </w:r>
      <w:r w:rsidR="006B5C4C">
        <w:rPr>
          <w:rFonts w:ascii="Times New Roman" w:hAnsi="Times New Roman" w:cs="Times New Roman"/>
          <w:sz w:val="24"/>
          <w:szCs w:val="24"/>
        </w:rPr>
        <w:t>.2</w:t>
      </w:r>
      <w:r w:rsidR="006B5C4C" w:rsidRPr="00BB6DB5">
        <w:rPr>
          <w:rFonts w:ascii="Times New Roman" w:hAnsi="Times New Roman" w:cs="Times New Roman"/>
          <w:sz w:val="24"/>
          <w:szCs w:val="24"/>
        </w:rPr>
        <w:t xml:space="preserve">. </w:t>
      </w:r>
      <w:r w:rsidR="006B5C4C">
        <w:rPr>
          <w:rFonts w:ascii="Times New Roman" w:hAnsi="Times New Roman" w:cs="Times New Roman"/>
          <w:sz w:val="24"/>
          <w:szCs w:val="24"/>
        </w:rPr>
        <w:t>настоящего административного регламента получатель ежемесячного пособия</w:t>
      </w:r>
      <w:r w:rsidR="006B5C4C" w:rsidRPr="00BB6DB5">
        <w:rPr>
          <w:rFonts w:ascii="Times New Roman" w:hAnsi="Times New Roman" w:cs="Times New Roman"/>
          <w:sz w:val="24"/>
          <w:szCs w:val="24"/>
        </w:rPr>
        <w:t xml:space="preserve"> обязан в письменном виде информировать </w:t>
      </w:r>
      <w:proofErr w:type="spellStart"/>
      <w:r w:rsidR="006B5C4C" w:rsidRPr="00BB6DB5">
        <w:rPr>
          <w:rFonts w:ascii="Times New Roman" w:hAnsi="Times New Roman" w:cs="Times New Roman"/>
          <w:sz w:val="24"/>
          <w:szCs w:val="24"/>
        </w:rPr>
        <w:t>УМСиКП</w:t>
      </w:r>
      <w:proofErr w:type="spellEnd"/>
      <w:r w:rsidR="006B5C4C" w:rsidRPr="00BB6DB5">
        <w:rPr>
          <w:rFonts w:ascii="Times New Roman" w:hAnsi="Times New Roman" w:cs="Times New Roman"/>
          <w:sz w:val="24"/>
          <w:szCs w:val="24"/>
        </w:rPr>
        <w:t xml:space="preserve"> путем подачи заявления в произвольной форме на имя руководителя </w:t>
      </w:r>
      <w:proofErr w:type="spellStart"/>
      <w:r w:rsidR="006B5C4C">
        <w:rPr>
          <w:rFonts w:ascii="Times New Roman" w:hAnsi="Times New Roman" w:cs="Times New Roman"/>
          <w:sz w:val="24"/>
          <w:szCs w:val="24"/>
        </w:rPr>
        <w:t>УМСиКП</w:t>
      </w:r>
      <w:proofErr w:type="spellEnd"/>
      <w:r w:rsidR="006B5C4C" w:rsidRPr="00BB6DB5">
        <w:rPr>
          <w:rFonts w:ascii="Times New Roman" w:hAnsi="Times New Roman" w:cs="Times New Roman"/>
          <w:sz w:val="24"/>
          <w:szCs w:val="24"/>
        </w:rPr>
        <w:t>.</w:t>
      </w:r>
    </w:p>
    <w:p w:rsidR="00200B18" w:rsidRPr="004D39B3" w:rsidRDefault="007705FB" w:rsidP="00E76DD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2.11</w:t>
      </w:r>
      <w:r w:rsidR="00200B18" w:rsidRPr="004D39B3">
        <w:rPr>
          <w:rFonts w:ascii="Times New Roman" w:hAnsi="Times New Roman" w:cs="Times New Roman"/>
          <w:sz w:val="24"/>
          <w:szCs w:val="24"/>
        </w:rPr>
        <w:t>. Предоставление муниципальной услуги осуществляется бесплатно.</w:t>
      </w:r>
    </w:p>
    <w:p w:rsidR="0078185A" w:rsidRPr="00437E27" w:rsidRDefault="0078185A" w:rsidP="00E76DD8">
      <w:pPr>
        <w:pStyle w:val="ConsPlusNormal"/>
        <w:ind w:firstLine="709"/>
        <w:jc w:val="both"/>
        <w:rPr>
          <w:rFonts w:ascii="Times New Roman" w:hAnsi="Times New Roman" w:cs="Times New Roman"/>
          <w:sz w:val="24"/>
          <w:szCs w:val="24"/>
        </w:rPr>
      </w:pPr>
      <w:r w:rsidRPr="00437E27">
        <w:rPr>
          <w:rFonts w:ascii="Times New Roman" w:hAnsi="Times New Roman" w:cs="Times New Roman"/>
          <w:sz w:val="24"/>
          <w:szCs w:val="24"/>
        </w:rPr>
        <w:t>2.1</w:t>
      </w:r>
      <w:r w:rsidR="007705FB">
        <w:rPr>
          <w:rFonts w:ascii="Times New Roman" w:hAnsi="Times New Roman" w:cs="Times New Roman"/>
          <w:sz w:val="24"/>
          <w:szCs w:val="24"/>
        </w:rPr>
        <w:t>2</w:t>
      </w:r>
      <w:r w:rsidRPr="00437E27">
        <w:rPr>
          <w:rFonts w:ascii="Times New Roman" w:hAnsi="Times New Roman" w:cs="Times New Roman"/>
          <w:sz w:val="24"/>
          <w:szCs w:val="24"/>
        </w:rPr>
        <w:t>. Максимальный срок ожидания в очереди при подаче документов на предоставление муниципальной услуги и при получении результата предоставления муниципальной услуги составляет не более 15 минут.</w:t>
      </w:r>
    </w:p>
    <w:p w:rsidR="00200B18" w:rsidRPr="004D39B3" w:rsidRDefault="007705FB" w:rsidP="00E76D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2.13</w:t>
      </w:r>
      <w:r w:rsidR="00200B18" w:rsidRPr="004D39B3">
        <w:rPr>
          <w:rFonts w:ascii="Times New Roman" w:hAnsi="Times New Roman"/>
          <w:sz w:val="24"/>
          <w:szCs w:val="24"/>
        </w:rPr>
        <w:t>. Срок регистрации заявления о предоставлении муниципальной услуги, не более 30 минут с момента обращения.</w:t>
      </w:r>
    </w:p>
    <w:p w:rsidR="00200B18" w:rsidRPr="004D39B3" w:rsidRDefault="007705FB" w:rsidP="00E76D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2.14</w:t>
      </w:r>
      <w:r w:rsidR="00200B18" w:rsidRPr="004D39B3">
        <w:rPr>
          <w:rFonts w:ascii="Times New Roman" w:hAnsi="Times New Roman"/>
          <w:sz w:val="24"/>
          <w:szCs w:val="24"/>
        </w:rPr>
        <w:t>. Показатели доступности и качества муниципальной услуги.</w:t>
      </w:r>
    </w:p>
    <w:p w:rsidR="00200B18" w:rsidRPr="004D39B3" w:rsidRDefault="007705FB" w:rsidP="00E76D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2.14</w:t>
      </w:r>
      <w:r w:rsidR="00200B18" w:rsidRPr="004D39B3">
        <w:rPr>
          <w:rFonts w:ascii="Times New Roman" w:hAnsi="Times New Roman"/>
          <w:sz w:val="24"/>
          <w:szCs w:val="24"/>
        </w:rPr>
        <w:t>.1. К основным показателям доступности и качества муниципальной услуги относятся:</w:t>
      </w:r>
    </w:p>
    <w:p w:rsidR="00200B18" w:rsidRPr="004D39B3" w:rsidRDefault="00200B18" w:rsidP="00E76DD8">
      <w:pPr>
        <w:autoSpaceDE w:val="0"/>
        <w:autoSpaceDN w:val="0"/>
        <w:adjustRightInd w:val="0"/>
        <w:spacing w:after="0" w:line="240" w:lineRule="auto"/>
        <w:ind w:firstLine="709"/>
        <w:jc w:val="both"/>
        <w:rPr>
          <w:rFonts w:ascii="Times New Roman" w:hAnsi="Times New Roman"/>
          <w:sz w:val="24"/>
          <w:szCs w:val="24"/>
        </w:rPr>
      </w:pPr>
      <w:r w:rsidRPr="004D39B3">
        <w:rPr>
          <w:rFonts w:ascii="Times New Roman" w:hAnsi="Times New Roman"/>
          <w:sz w:val="24"/>
          <w:szCs w:val="24"/>
        </w:rPr>
        <w:t>- степень удовлетворенности граждан качеством и доступностью муниципальной услуги;</w:t>
      </w:r>
    </w:p>
    <w:p w:rsidR="00200B18" w:rsidRPr="004D39B3" w:rsidRDefault="00200B18" w:rsidP="00E76DD8">
      <w:pPr>
        <w:autoSpaceDE w:val="0"/>
        <w:autoSpaceDN w:val="0"/>
        <w:adjustRightInd w:val="0"/>
        <w:spacing w:after="0" w:line="240" w:lineRule="auto"/>
        <w:ind w:firstLine="709"/>
        <w:jc w:val="both"/>
        <w:rPr>
          <w:rFonts w:ascii="Times New Roman" w:hAnsi="Times New Roman"/>
          <w:sz w:val="24"/>
          <w:szCs w:val="24"/>
        </w:rPr>
      </w:pPr>
      <w:r w:rsidRPr="004D39B3">
        <w:rPr>
          <w:rFonts w:ascii="Times New Roman" w:hAnsi="Times New Roman"/>
          <w:sz w:val="24"/>
          <w:szCs w:val="24"/>
        </w:rPr>
        <w:t xml:space="preserve">- </w:t>
      </w:r>
      <w:r w:rsidR="00E14717" w:rsidRPr="00E14717">
        <w:rPr>
          <w:rFonts w:ascii="Times New Roman" w:hAnsi="Times New Roman"/>
          <w:color w:val="FF0000"/>
          <w:sz w:val="24"/>
          <w:szCs w:val="24"/>
        </w:rPr>
        <w:t>соблюдение</w:t>
      </w:r>
      <w:r w:rsidR="00E14717">
        <w:rPr>
          <w:rFonts w:ascii="Times New Roman" w:hAnsi="Times New Roman"/>
          <w:sz w:val="24"/>
          <w:szCs w:val="24"/>
        </w:rPr>
        <w:t xml:space="preserve"> </w:t>
      </w:r>
      <w:r w:rsidRPr="004D39B3">
        <w:rPr>
          <w:rFonts w:ascii="Times New Roman" w:hAnsi="Times New Roman"/>
          <w:sz w:val="24"/>
          <w:szCs w:val="24"/>
        </w:rPr>
        <w:t>установленных нормативных сроков приема заявителя при подаче документов;</w:t>
      </w:r>
    </w:p>
    <w:p w:rsidR="00200B18" w:rsidRPr="004D39B3" w:rsidRDefault="00200B18" w:rsidP="00E76DD8">
      <w:pPr>
        <w:autoSpaceDE w:val="0"/>
        <w:autoSpaceDN w:val="0"/>
        <w:adjustRightInd w:val="0"/>
        <w:spacing w:after="0" w:line="240" w:lineRule="auto"/>
        <w:ind w:firstLine="709"/>
        <w:jc w:val="both"/>
        <w:rPr>
          <w:rFonts w:ascii="Times New Roman" w:hAnsi="Times New Roman"/>
          <w:sz w:val="24"/>
          <w:szCs w:val="24"/>
        </w:rPr>
      </w:pPr>
      <w:r w:rsidRPr="004D39B3">
        <w:rPr>
          <w:rFonts w:ascii="Times New Roman" w:hAnsi="Times New Roman"/>
          <w:sz w:val="24"/>
          <w:szCs w:val="24"/>
        </w:rPr>
        <w:t xml:space="preserve">- </w:t>
      </w:r>
      <w:r w:rsidR="00C63978">
        <w:rPr>
          <w:rFonts w:ascii="Times New Roman" w:hAnsi="Times New Roman"/>
          <w:sz w:val="24"/>
          <w:szCs w:val="24"/>
        </w:rPr>
        <w:t xml:space="preserve">соблюдение </w:t>
      </w:r>
      <w:r w:rsidRPr="004D39B3">
        <w:rPr>
          <w:rFonts w:ascii="Times New Roman" w:hAnsi="Times New Roman"/>
          <w:sz w:val="24"/>
          <w:szCs w:val="24"/>
        </w:rPr>
        <w:t xml:space="preserve">установленных нормативных сроков приема заявителя при выдаче результата предоставления </w:t>
      </w:r>
      <w:r w:rsidR="004D0D48">
        <w:rPr>
          <w:rFonts w:ascii="Times New Roman" w:hAnsi="Times New Roman"/>
          <w:sz w:val="24"/>
          <w:szCs w:val="24"/>
        </w:rPr>
        <w:t xml:space="preserve">муниципальной </w:t>
      </w:r>
      <w:r w:rsidRPr="004D39B3">
        <w:rPr>
          <w:rFonts w:ascii="Times New Roman" w:hAnsi="Times New Roman"/>
          <w:sz w:val="24"/>
          <w:szCs w:val="24"/>
        </w:rPr>
        <w:t>услуги;</w:t>
      </w:r>
    </w:p>
    <w:p w:rsidR="00200B18" w:rsidRPr="004D39B3" w:rsidRDefault="00C63978" w:rsidP="00E76D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соблюдение</w:t>
      </w:r>
      <w:r w:rsidR="00200B18" w:rsidRPr="004D39B3">
        <w:rPr>
          <w:rFonts w:ascii="Times New Roman" w:hAnsi="Times New Roman"/>
          <w:sz w:val="24"/>
          <w:szCs w:val="24"/>
        </w:rPr>
        <w:t xml:space="preserve"> установленных нормативных сроков ожидания в очереди при подаче запроса;</w:t>
      </w:r>
    </w:p>
    <w:p w:rsidR="00200B18" w:rsidRPr="004D39B3" w:rsidRDefault="00200B18" w:rsidP="00E76DD8">
      <w:pPr>
        <w:autoSpaceDE w:val="0"/>
        <w:autoSpaceDN w:val="0"/>
        <w:adjustRightInd w:val="0"/>
        <w:spacing w:after="0" w:line="240" w:lineRule="auto"/>
        <w:ind w:firstLine="709"/>
        <w:jc w:val="both"/>
        <w:rPr>
          <w:rFonts w:ascii="Times New Roman" w:hAnsi="Times New Roman"/>
          <w:sz w:val="24"/>
          <w:szCs w:val="24"/>
        </w:rPr>
      </w:pPr>
      <w:r w:rsidRPr="004D39B3">
        <w:rPr>
          <w:rFonts w:ascii="Times New Roman" w:hAnsi="Times New Roman"/>
          <w:sz w:val="24"/>
          <w:szCs w:val="24"/>
        </w:rPr>
        <w:t xml:space="preserve">- </w:t>
      </w:r>
      <w:r w:rsidR="00C63978">
        <w:rPr>
          <w:rFonts w:ascii="Times New Roman" w:hAnsi="Times New Roman"/>
          <w:sz w:val="24"/>
          <w:szCs w:val="24"/>
        </w:rPr>
        <w:t>соблюдение</w:t>
      </w:r>
      <w:r w:rsidRPr="004D39B3">
        <w:rPr>
          <w:rFonts w:ascii="Times New Roman" w:hAnsi="Times New Roman"/>
          <w:sz w:val="24"/>
          <w:szCs w:val="24"/>
        </w:rPr>
        <w:t xml:space="preserve"> установленных нормативных сроков ожидания в очереди при получении результата </w:t>
      </w:r>
      <w:r w:rsidR="004D0D48">
        <w:rPr>
          <w:rFonts w:ascii="Times New Roman" w:hAnsi="Times New Roman"/>
          <w:sz w:val="24"/>
          <w:szCs w:val="24"/>
        </w:rPr>
        <w:t xml:space="preserve">муниципальной </w:t>
      </w:r>
      <w:r w:rsidRPr="004D39B3">
        <w:rPr>
          <w:rFonts w:ascii="Times New Roman" w:hAnsi="Times New Roman"/>
          <w:sz w:val="24"/>
          <w:szCs w:val="24"/>
        </w:rPr>
        <w:t>услуги;</w:t>
      </w:r>
    </w:p>
    <w:p w:rsidR="00200B18" w:rsidRPr="004D39B3" w:rsidRDefault="00200B18" w:rsidP="00E76DD8">
      <w:pPr>
        <w:autoSpaceDE w:val="0"/>
        <w:autoSpaceDN w:val="0"/>
        <w:adjustRightInd w:val="0"/>
        <w:spacing w:after="0" w:line="240" w:lineRule="auto"/>
        <w:ind w:firstLine="709"/>
        <w:jc w:val="both"/>
        <w:rPr>
          <w:rFonts w:ascii="Times New Roman" w:hAnsi="Times New Roman"/>
          <w:sz w:val="24"/>
          <w:szCs w:val="24"/>
        </w:rPr>
      </w:pPr>
      <w:r w:rsidRPr="004D39B3">
        <w:rPr>
          <w:rFonts w:ascii="Times New Roman" w:hAnsi="Times New Roman"/>
          <w:sz w:val="24"/>
          <w:szCs w:val="24"/>
        </w:rPr>
        <w:t xml:space="preserve">- </w:t>
      </w:r>
      <w:r w:rsidR="00C63978">
        <w:rPr>
          <w:rFonts w:ascii="Times New Roman" w:hAnsi="Times New Roman"/>
          <w:sz w:val="24"/>
          <w:szCs w:val="24"/>
        </w:rPr>
        <w:t>соблюдение</w:t>
      </w:r>
      <w:r w:rsidRPr="004D39B3">
        <w:rPr>
          <w:rFonts w:ascii="Times New Roman" w:hAnsi="Times New Roman"/>
          <w:sz w:val="24"/>
          <w:szCs w:val="24"/>
        </w:rPr>
        <w:t xml:space="preserve"> установленных нормативных сроков предоставления </w:t>
      </w:r>
      <w:r w:rsidR="004D0D48">
        <w:rPr>
          <w:rFonts w:ascii="Times New Roman" w:hAnsi="Times New Roman"/>
          <w:sz w:val="24"/>
          <w:szCs w:val="24"/>
        </w:rPr>
        <w:t xml:space="preserve">муниципальной </w:t>
      </w:r>
      <w:r w:rsidRPr="004D39B3">
        <w:rPr>
          <w:rFonts w:ascii="Times New Roman" w:hAnsi="Times New Roman"/>
          <w:sz w:val="24"/>
          <w:szCs w:val="24"/>
        </w:rPr>
        <w:t>услуги;</w:t>
      </w:r>
    </w:p>
    <w:p w:rsidR="00200B18" w:rsidRPr="004D39B3" w:rsidRDefault="00200B18" w:rsidP="00E76DD8">
      <w:pPr>
        <w:autoSpaceDE w:val="0"/>
        <w:autoSpaceDN w:val="0"/>
        <w:adjustRightInd w:val="0"/>
        <w:spacing w:after="0" w:line="240" w:lineRule="auto"/>
        <w:ind w:firstLine="709"/>
        <w:jc w:val="both"/>
        <w:rPr>
          <w:rFonts w:ascii="Times New Roman" w:hAnsi="Times New Roman"/>
          <w:sz w:val="24"/>
          <w:szCs w:val="24"/>
        </w:rPr>
      </w:pPr>
      <w:r w:rsidRPr="004D39B3">
        <w:rPr>
          <w:rFonts w:ascii="Times New Roman" w:hAnsi="Times New Roman"/>
          <w:sz w:val="24"/>
          <w:szCs w:val="24"/>
        </w:rPr>
        <w:t xml:space="preserve">- </w:t>
      </w:r>
      <w:r w:rsidR="00C63978">
        <w:rPr>
          <w:rFonts w:ascii="Times New Roman" w:hAnsi="Times New Roman"/>
          <w:sz w:val="24"/>
          <w:szCs w:val="24"/>
        </w:rPr>
        <w:t xml:space="preserve">соблюдение </w:t>
      </w:r>
      <w:r w:rsidRPr="004D39B3">
        <w:rPr>
          <w:rFonts w:ascii="Times New Roman" w:hAnsi="Times New Roman"/>
          <w:sz w:val="24"/>
          <w:szCs w:val="24"/>
        </w:rPr>
        <w:t>установленных нормативных сроков информирования заявителей об изменении порядка предоставления муниципальной услуги;</w:t>
      </w:r>
    </w:p>
    <w:p w:rsidR="00200B18" w:rsidRPr="004D39B3" w:rsidRDefault="00200B18" w:rsidP="00E76DD8">
      <w:pPr>
        <w:autoSpaceDE w:val="0"/>
        <w:autoSpaceDN w:val="0"/>
        <w:adjustRightInd w:val="0"/>
        <w:spacing w:after="0" w:line="240" w:lineRule="auto"/>
        <w:ind w:firstLine="709"/>
        <w:jc w:val="both"/>
        <w:rPr>
          <w:rFonts w:ascii="Times New Roman" w:hAnsi="Times New Roman"/>
          <w:sz w:val="24"/>
          <w:szCs w:val="24"/>
        </w:rPr>
      </w:pPr>
      <w:r w:rsidRPr="004D39B3">
        <w:rPr>
          <w:rFonts w:ascii="Times New Roman" w:hAnsi="Times New Roman"/>
          <w:sz w:val="24"/>
          <w:szCs w:val="24"/>
        </w:rPr>
        <w:t>- отсутствие обоснованных жалоб со стороны заявителей на качество предоставления муниципальной услуги;</w:t>
      </w:r>
    </w:p>
    <w:p w:rsidR="00200B18" w:rsidRPr="004D39B3" w:rsidRDefault="00200B18" w:rsidP="00E76DD8">
      <w:pPr>
        <w:autoSpaceDE w:val="0"/>
        <w:autoSpaceDN w:val="0"/>
        <w:adjustRightInd w:val="0"/>
        <w:spacing w:after="0" w:line="240" w:lineRule="auto"/>
        <w:ind w:firstLine="709"/>
        <w:jc w:val="both"/>
        <w:rPr>
          <w:rFonts w:ascii="Times New Roman" w:hAnsi="Times New Roman"/>
          <w:sz w:val="24"/>
          <w:szCs w:val="24"/>
        </w:rPr>
      </w:pPr>
      <w:r w:rsidRPr="004D39B3">
        <w:rPr>
          <w:rFonts w:ascii="Times New Roman" w:hAnsi="Times New Roman"/>
          <w:sz w:val="24"/>
          <w:szCs w:val="24"/>
        </w:rPr>
        <w:t>- проведение мониторинга качества предоставления муниципальной услуги от общего количества муниципальных услуг;</w:t>
      </w:r>
    </w:p>
    <w:p w:rsidR="00200B18" w:rsidRPr="004D39B3" w:rsidRDefault="00200B18" w:rsidP="00E76DD8">
      <w:pPr>
        <w:autoSpaceDE w:val="0"/>
        <w:autoSpaceDN w:val="0"/>
        <w:adjustRightInd w:val="0"/>
        <w:spacing w:after="0" w:line="240" w:lineRule="auto"/>
        <w:ind w:firstLine="709"/>
        <w:jc w:val="both"/>
        <w:rPr>
          <w:rFonts w:ascii="Times New Roman" w:hAnsi="Times New Roman"/>
          <w:sz w:val="24"/>
          <w:szCs w:val="24"/>
        </w:rPr>
      </w:pPr>
      <w:r w:rsidRPr="004D39B3">
        <w:rPr>
          <w:rFonts w:ascii="Times New Roman" w:hAnsi="Times New Roman"/>
          <w:sz w:val="24"/>
          <w:szCs w:val="24"/>
        </w:rPr>
        <w:t xml:space="preserve">-  доля заявителей, которым </w:t>
      </w:r>
      <w:r w:rsidR="004D0D48">
        <w:rPr>
          <w:rFonts w:ascii="Times New Roman" w:hAnsi="Times New Roman"/>
          <w:sz w:val="24"/>
          <w:szCs w:val="24"/>
        </w:rPr>
        <w:t xml:space="preserve">муниципальная </w:t>
      </w:r>
      <w:r w:rsidRPr="004D39B3">
        <w:rPr>
          <w:rFonts w:ascii="Times New Roman" w:hAnsi="Times New Roman"/>
          <w:sz w:val="24"/>
          <w:szCs w:val="24"/>
        </w:rPr>
        <w:t>услуга предоставлена в установленный срок;</w:t>
      </w:r>
    </w:p>
    <w:p w:rsidR="00200B18" w:rsidRPr="004D39B3" w:rsidRDefault="00200B18" w:rsidP="00E76DD8">
      <w:pPr>
        <w:autoSpaceDE w:val="0"/>
        <w:autoSpaceDN w:val="0"/>
        <w:adjustRightInd w:val="0"/>
        <w:spacing w:after="0" w:line="240" w:lineRule="auto"/>
        <w:ind w:firstLine="709"/>
        <w:jc w:val="both"/>
        <w:rPr>
          <w:rFonts w:ascii="Times New Roman" w:hAnsi="Times New Roman"/>
          <w:sz w:val="24"/>
          <w:szCs w:val="24"/>
        </w:rPr>
      </w:pPr>
      <w:r w:rsidRPr="004D39B3">
        <w:rPr>
          <w:rFonts w:ascii="Times New Roman" w:hAnsi="Times New Roman"/>
          <w:sz w:val="24"/>
          <w:szCs w:val="24"/>
        </w:rPr>
        <w:t xml:space="preserve">- информация об услуге размещена в федеральной государственной </w:t>
      </w:r>
      <w:r w:rsidR="00E76DD8">
        <w:rPr>
          <w:rFonts w:ascii="Times New Roman" w:hAnsi="Times New Roman"/>
          <w:sz w:val="24"/>
          <w:szCs w:val="24"/>
        </w:rPr>
        <w:t>информационной системе «</w:t>
      </w:r>
      <w:r w:rsidRPr="004D39B3">
        <w:rPr>
          <w:rFonts w:ascii="Times New Roman" w:hAnsi="Times New Roman"/>
          <w:sz w:val="24"/>
          <w:szCs w:val="24"/>
        </w:rPr>
        <w:t xml:space="preserve">Федеральный реестр государственных </w:t>
      </w:r>
      <w:r w:rsidR="00E76DD8">
        <w:rPr>
          <w:rFonts w:ascii="Times New Roman" w:hAnsi="Times New Roman"/>
          <w:sz w:val="24"/>
          <w:szCs w:val="24"/>
        </w:rPr>
        <w:t>и муниципальных услуг (функций)»</w:t>
      </w:r>
      <w:r w:rsidRPr="004D39B3">
        <w:rPr>
          <w:rFonts w:ascii="Times New Roman" w:hAnsi="Times New Roman"/>
          <w:sz w:val="24"/>
          <w:szCs w:val="24"/>
        </w:rPr>
        <w:t>;</w:t>
      </w:r>
    </w:p>
    <w:p w:rsidR="00200B18" w:rsidRPr="004D39B3" w:rsidRDefault="00200B18" w:rsidP="00E76DD8">
      <w:pPr>
        <w:autoSpaceDE w:val="0"/>
        <w:autoSpaceDN w:val="0"/>
        <w:adjustRightInd w:val="0"/>
        <w:spacing w:after="0" w:line="240" w:lineRule="auto"/>
        <w:ind w:firstLine="709"/>
        <w:jc w:val="both"/>
        <w:rPr>
          <w:rFonts w:ascii="Times New Roman" w:hAnsi="Times New Roman"/>
          <w:sz w:val="24"/>
          <w:szCs w:val="24"/>
        </w:rPr>
      </w:pPr>
      <w:r w:rsidRPr="004D39B3">
        <w:rPr>
          <w:rFonts w:ascii="Times New Roman" w:hAnsi="Times New Roman"/>
          <w:sz w:val="24"/>
          <w:szCs w:val="24"/>
        </w:rPr>
        <w:t>- снижение максимального срока ожидания в очереди при подаче запроса и получении результата предоставления муниципальной услуги.</w:t>
      </w:r>
    </w:p>
    <w:p w:rsidR="00200B18" w:rsidRPr="004D39B3" w:rsidRDefault="007705FB" w:rsidP="00E76D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2.15</w:t>
      </w:r>
      <w:r w:rsidR="00200B18" w:rsidRPr="004D39B3">
        <w:rPr>
          <w:rFonts w:ascii="Times New Roman" w:hAnsi="Times New Roman"/>
          <w:sz w:val="24"/>
          <w:szCs w:val="24"/>
        </w:rPr>
        <w:t>. Способы предоставления муниципальной услуги.</w:t>
      </w:r>
    </w:p>
    <w:p w:rsidR="00200B18" w:rsidRPr="004D39B3" w:rsidRDefault="00200B18" w:rsidP="00E76DD8">
      <w:pPr>
        <w:autoSpaceDE w:val="0"/>
        <w:autoSpaceDN w:val="0"/>
        <w:adjustRightInd w:val="0"/>
        <w:spacing w:after="0" w:line="240" w:lineRule="auto"/>
        <w:ind w:firstLine="709"/>
        <w:jc w:val="both"/>
        <w:rPr>
          <w:rFonts w:ascii="Times New Roman" w:hAnsi="Times New Roman"/>
          <w:sz w:val="24"/>
          <w:szCs w:val="24"/>
        </w:rPr>
      </w:pPr>
      <w:r w:rsidRPr="004D39B3">
        <w:rPr>
          <w:rFonts w:ascii="Times New Roman" w:hAnsi="Times New Roman"/>
          <w:sz w:val="24"/>
          <w:szCs w:val="24"/>
        </w:rPr>
        <w:t>2.1</w:t>
      </w:r>
      <w:r w:rsidR="007705FB">
        <w:rPr>
          <w:rFonts w:ascii="Times New Roman" w:hAnsi="Times New Roman"/>
          <w:sz w:val="24"/>
          <w:szCs w:val="24"/>
        </w:rPr>
        <w:t>5</w:t>
      </w:r>
      <w:r w:rsidRPr="004D39B3">
        <w:rPr>
          <w:rFonts w:ascii="Times New Roman" w:hAnsi="Times New Roman"/>
          <w:sz w:val="24"/>
          <w:szCs w:val="24"/>
        </w:rPr>
        <w:t>.1. Форма предоставления заявления и необходимых документов для предоставления муниципальной услуги:</w:t>
      </w:r>
    </w:p>
    <w:p w:rsidR="00200B18" w:rsidRPr="004655C1" w:rsidRDefault="00200B18" w:rsidP="00E76DD8">
      <w:pPr>
        <w:autoSpaceDE w:val="0"/>
        <w:autoSpaceDN w:val="0"/>
        <w:adjustRightInd w:val="0"/>
        <w:spacing w:after="0" w:line="240" w:lineRule="auto"/>
        <w:ind w:firstLine="709"/>
        <w:jc w:val="both"/>
        <w:rPr>
          <w:rFonts w:ascii="Times New Roman" w:hAnsi="Times New Roman"/>
          <w:color w:val="FF0000"/>
          <w:sz w:val="24"/>
          <w:szCs w:val="24"/>
        </w:rPr>
      </w:pPr>
      <w:r w:rsidRPr="004D39B3">
        <w:rPr>
          <w:rFonts w:ascii="Times New Roman" w:hAnsi="Times New Roman"/>
          <w:sz w:val="24"/>
          <w:szCs w:val="24"/>
        </w:rPr>
        <w:t xml:space="preserve">- на бумажном носителе - при личном обращении заявителя </w:t>
      </w:r>
      <w:r w:rsidRPr="00437E27">
        <w:rPr>
          <w:rFonts w:ascii="Times New Roman" w:hAnsi="Times New Roman"/>
          <w:sz w:val="24"/>
          <w:szCs w:val="24"/>
        </w:rPr>
        <w:t xml:space="preserve">в </w:t>
      </w:r>
      <w:r w:rsidR="00C11E31" w:rsidRPr="00437E27">
        <w:rPr>
          <w:rFonts w:ascii="Times New Roman" w:hAnsi="Times New Roman"/>
          <w:spacing w:val="2"/>
          <w:sz w:val="24"/>
          <w:szCs w:val="24"/>
        </w:rPr>
        <w:t>МАУ «МФЦ»</w:t>
      </w:r>
      <w:r w:rsidR="004655C1">
        <w:rPr>
          <w:rFonts w:ascii="Times New Roman" w:hAnsi="Times New Roman"/>
          <w:spacing w:val="2"/>
          <w:sz w:val="24"/>
          <w:szCs w:val="24"/>
        </w:rPr>
        <w:t xml:space="preserve">, </w:t>
      </w:r>
      <w:r w:rsidR="004655C1" w:rsidRPr="004655C1">
        <w:rPr>
          <w:rFonts w:ascii="Times New Roman" w:hAnsi="Times New Roman"/>
          <w:color w:val="FF0000"/>
          <w:spacing w:val="2"/>
          <w:sz w:val="24"/>
          <w:szCs w:val="24"/>
        </w:rPr>
        <w:t>МФЦ на территории Самарской области</w:t>
      </w:r>
      <w:r w:rsidR="00C11E31" w:rsidRPr="004655C1">
        <w:rPr>
          <w:rFonts w:ascii="Times New Roman" w:hAnsi="Times New Roman"/>
          <w:color w:val="FF0000"/>
          <w:sz w:val="24"/>
          <w:szCs w:val="24"/>
        </w:rPr>
        <w:t>.</w:t>
      </w:r>
    </w:p>
    <w:p w:rsidR="00200B18" w:rsidRPr="004D39B3" w:rsidRDefault="007705FB" w:rsidP="00E76D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2.15</w:t>
      </w:r>
      <w:r w:rsidR="00200B18" w:rsidRPr="004D39B3">
        <w:rPr>
          <w:rFonts w:ascii="Times New Roman" w:hAnsi="Times New Roman"/>
          <w:sz w:val="24"/>
          <w:szCs w:val="24"/>
        </w:rPr>
        <w:t>.2. Форма предоставления результата муниципальной услуги:</w:t>
      </w:r>
    </w:p>
    <w:p w:rsidR="00200B18" w:rsidRDefault="00200B18" w:rsidP="00E76DD8">
      <w:pPr>
        <w:pStyle w:val="formattext"/>
        <w:shd w:val="clear" w:color="auto" w:fill="FFFFFF"/>
        <w:spacing w:before="0" w:beforeAutospacing="0" w:after="0" w:afterAutospacing="0"/>
        <w:ind w:firstLine="709"/>
        <w:jc w:val="both"/>
        <w:textAlignment w:val="baseline"/>
        <w:rPr>
          <w:spacing w:val="2"/>
        </w:rPr>
      </w:pPr>
      <w:proofErr w:type="gramStart"/>
      <w:r w:rsidRPr="004D39B3">
        <w:rPr>
          <w:spacing w:val="2"/>
        </w:rPr>
        <w:t>- на бумажном носителе в форме уведомления гражданина о предоставлении (об отказе в предоставлении) муниципальной услуги, направленного по месту регистрации (месту пребывания) г</w:t>
      </w:r>
      <w:r w:rsidR="00C63978">
        <w:rPr>
          <w:spacing w:val="2"/>
        </w:rPr>
        <w:t>ражданина почтовым отправлением.</w:t>
      </w:r>
      <w:proofErr w:type="gramEnd"/>
    </w:p>
    <w:p w:rsidR="004D0D48" w:rsidRPr="008412CD" w:rsidRDefault="007705FB" w:rsidP="004D0D48">
      <w:pPr>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pacing w:val="2"/>
        </w:rPr>
        <w:t>2.15</w:t>
      </w:r>
      <w:r w:rsidR="004D0D48" w:rsidRPr="00E30CAA">
        <w:rPr>
          <w:rFonts w:ascii="Times New Roman" w:hAnsi="Times New Roman"/>
          <w:spacing w:val="2"/>
        </w:rPr>
        <w:t>.3.</w:t>
      </w:r>
      <w:r w:rsidR="004D0D48">
        <w:rPr>
          <w:spacing w:val="2"/>
        </w:rPr>
        <w:t xml:space="preserve"> </w:t>
      </w:r>
      <w:r w:rsidR="004D0D48" w:rsidRPr="00D73984">
        <w:rPr>
          <w:rFonts w:ascii="Times New Roman" w:hAnsi="Times New Roman"/>
          <w:sz w:val="24"/>
          <w:szCs w:val="24"/>
        </w:rPr>
        <w:t xml:space="preserve">При предоставлении муниципальной услуги по </w:t>
      </w:r>
      <w:r w:rsidR="004D0D48" w:rsidRPr="008412CD">
        <w:rPr>
          <w:rFonts w:ascii="Times New Roman" w:hAnsi="Times New Roman"/>
          <w:sz w:val="24"/>
          <w:szCs w:val="24"/>
        </w:rPr>
        <w:t xml:space="preserve">экстерриториальному принципу результат предоставления муниципальной услуги в виде электронного документа (электронного образа документа) заверяется руководителем </w:t>
      </w:r>
      <w:r w:rsidR="004D0D48" w:rsidRPr="006363C7">
        <w:rPr>
          <w:rFonts w:ascii="Times New Roman" w:hAnsi="Times New Roman"/>
          <w:spacing w:val="2"/>
          <w:sz w:val="24"/>
          <w:szCs w:val="24"/>
        </w:rPr>
        <w:t>УМСиКП</w:t>
      </w:r>
      <w:r w:rsidR="004D0D48" w:rsidRPr="008412CD">
        <w:rPr>
          <w:rFonts w:ascii="Times New Roman" w:hAnsi="Times New Roman"/>
          <w:bCs/>
          <w:sz w:val="24"/>
          <w:szCs w:val="24"/>
        </w:rPr>
        <w:t xml:space="preserve"> </w:t>
      </w:r>
      <w:r w:rsidR="004D0D48" w:rsidRPr="008412CD">
        <w:rPr>
          <w:rFonts w:ascii="Times New Roman" w:hAnsi="Times New Roman"/>
          <w:sz w:val="24"/>
          <w:szCs w:val="24"/>
        </w:rPr>
        <w:t>и размещается в едином региональном хранилище без направления заявителю (представителю заявителя) результата предоставления муниципальной услуги на бумажном носителе.</w:t>
      </w:r>
    </w:p>
    <w:p w:rsidR="004D0D48" w:rsidRPr="008412CD" w:rsidRDefault="004D0D48" w:rsidP="004D0D48">
      <w:pPr>
        <w:tabs>
          <w:tab w:val="left" w:pos="0"/>
        </w:tabs>
        <w:autoSpaceDE w:val="0"/>
        <w:autoSpaceDN w:val="0"/>
        <w:adjustRightInd w:val="0"/>
        <w:spacing w:after="0" w:line="240" w:lineRule="auto"/>
        <w:ind w:firstLine="709"/>
        <w:jc w:val="both"/>
        <w:rPr>
          <w:rFonts w:ascii="Times New Roman" w:hAnsi="Times New Roman"/>
          <w:sz w:val="24"/>
          <w:szCs w:val="24"/>
        </w:rPr>
      </w:pPr>
      <w:r w:rsidRPr="008412CD">
        <w:rPr>
          <w:rFonts w:ascii="Times New Roman" w:hAnsi="Times New Roman"/>
          <w:sz w:val="24"/>
          <w:szCs w:val="24"/>
        </w:rPr>
        <w:t xml:space="preserve">При этом заявитель </w:t>
      </w:r>
      <w:r>
        <w:rPr>
          <w:rFonts w:ascii="Times New Roman" w:hAnsi="Times New Roman"/>
          <w:sz w:val="24"/>
          <w:szCs w:val="24"/>
        </w:rPr>
        <w:t xml:space="preserve">(уполномоченный представитель) </w:t>
      </w:r>
      <w:r w:rsidRPr="008412CD">
        <w:rPr>
          <w:rFonts w:ascii="Times New Roman" w:hAnsi="Times New Roman"/>
          <w:sz w:val="24"/>
          <w:szCs w:val="24"/>
        </w:rPr>
        <w:t xml:space="preserve">для получения результата предоставления муниципальной услуги на бумажном носителе имеет право обратиться в </w:t>
      </w:r>
      <w:r w:rsidRPr="006363C7">
        <w:rPr>
          <w:rFonts w:ascii="Times New Roman" w:hAnsi="Times New Roman"/>
          <w:spacing w:val="2"/>
          <w:sz w:val="24"/>
          <w:szCs w:val="24"/>
        </w:rPr>
        <w:t>УМСиКП</w:t>
      </w:r>
      <w:r w:rsidRPr="008412CD">
        <w:rPr>
          <w:rFonts w:ascii="Times New Roman" w:hAnsi="Times New Roman"/>
          <w:sz w:val="24"/>
          <w:szCs w:val="24"/>
        </w:rPr>
        <w:t>.</w:t>
      </w:r>
    </w:p>
    <w:p w:rsidR="003D6521" w:rsidRPr="003D6521" w:rsidRDefault="007705FB" w:rsidP="00E76DD8">
      <w:pPr>
        <w:spacing w:after="0" w:line="240" w:lineRule="auto"/>
        <w:ind w:firstLine="709"/>
        <w:jc w:val="both"/>
        <w:rPr>
          <w:rFonts w:ascii="Times New Roman" w:hAnsi="Times New Roman"/>
          <w:sz w:val="24"/>
          <w:szCs w:val="24"/>
        </w:rPr>
      </w:pPr>
      <w:r>
        <w:rPr>
          <w:rFonts w:ascii="Times New Roman" w:hAnsi="Times New Roman"/>
          <w:sz w:val="24"/>
          <w:szCs w:val="24"/>
        </w:rPr>
        <w:t>2.15</w:t>
      </w:r>
      <w:r w:rsidR="00D61955">
        <w:rPr>
          <w:rFonts w:ascii="Times New Roman" w:hAnsi="Times New Roman"/>
          <w:sz w:val="24"/>
          <w:szCs w:val="24"/>
        </w:rPr>
        <w:t>.4</w:t>
      </w:r>
      <w:r w:rsidR="003D6521" w:rsidRPr="003D6521">
        <w:rPr>
          <w:rFonts w:ascii="Times New Roman" w:hAnsi="Times New Roman"/>
          <w:sz w:val="24"/>
          <w:szCs w:val="24"/>
        </w:rPr>
        <w:t>. Форма направления запросов и получение документов в рамках межведомственного информационного взаимодействия:</w:t>
      </w:r>
    </w:p>
    <w:p w:rsidR="003D6521" w:rsidRPr="003D6521" w:rsidRDefault="003D6521" w:rsidP="00E76DD8">
      <w:pPr>
        <w:spacing w:after="0" w:line="240" w:lineRule="auto"/>
        <w:ind w:firstLine="709"/>
        <w:jc w:val="both"/>
        <w:rPr>
          <w:rFonts w:ascii="Times New Roman" w:hAnsi="Times New Roman"/>
          <w:sz w:val="24"/>
          <w:szCs w:val="24"/>
        </w:rPr>
      </w:pPr>
      <w:r w:rsidRPr="003D6521">
        <w:rPr>
          <w:rFonts w:ascii="Times New Roman" w:hAnsi="Times New Roman"/>
          <w:sz w:val="24"/>
          <w:szCs w:val="24"/>
        </w:rPr>
        <w:t>- в электронной форме - посредством системы межведомственного электронного взаимодействия (далее - СМЭВ);</w:t>
      </w:r>
    </w:p>
    <w:p w:rsidR="003D6521" w:rsidRPr="003D6521" w:rsidRDefault="003D6521" w:rsidP="00E76DD8">
      <w:pPr>
        <w:spacing w:after="0" w:line="240" w:lineRule="auto"/>
        <w:ind w:firstLine="709"/>
        <w:jc w:val="both"/>
        <w:rPr>
          <w:rFonts w:ascii="Times New Roman" w:hAnsi="Times New Roman"/>
          <w:sz w:val="24"/>
          <w:szCs w:val="24"/>
        </w:rPr>
      </w:pPr>
      <w:r w:rsidRPr="003D6521">
        <w:rPr>
          <w:rFonts w:ascii="Times New Roman" w:hAnsi="Times New Roman"/>
          <w:sz w:val="24"/>
          <w:szCs w:val="24"/>
        </w:rPr>
        <w:lastRenderedPageBreak/>
        <w:t>- на бумажном носителе - посредством почтового отправления с уведомлением о вручении или курьером (под расписку о получении) в случае невозможности получения документов посредством СМЭВ.</w:t>
      </w:r>
    </w:p>
    <w:p w:rsidR="003D6521" w:rsidRPr="003D6521" w:rsidRDefault="003D6521" w:rsidP="00E76DD8">
      <w:pPr>
        <w:spacing w:after="0" w:line="240" w:lineRule="auto"/>
        <w:ind w:firstLine="709"/>
        <w:jc w:val="both"/>
        <w:rPr>
          <w:rFonts w:ascii="Times New Roman" w:hAnsi="Times New Roman"/>
          <w:sz w:val="24"/>
          <w:szCs w:val="24"/>
        </w:rPr>
      </w:pPr>
      <w:r w:rsidRPr="003D6521">
        <w:rPr>
          <w:rFonts w:ascii="Times New Roman" w:hAnsi="Times New Roman"/>
          <w:sz w:val="24"/>
          <w:szCs w:val="24"/>
        </w:rPr>
        <w:t>Не допускается отказ в предоставлении муниципальной услуги в случае неполучения документов в рамках межведомственного информационного взаимодействия.</w:t>
      </w:r>
    </w:p>
    <w:p w:rsidR="00200B18" w:rsidRPr="004D39B3" w:rsidRDefault="007705FB" w:rsidP="00E76D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2.16</w:t>
      </w:r>
      <w:r w:rsidR="00200B18" w:rsidRPr="004D39B3">
        <w:rPr>
          <w:rFonts w:ascii="Times New Roman" w:hAnsi="Times New Roman"/>
          <w:sz w:val="24"/>
          <w:szCs w:val="24"/>
        </w:rPr>
        <w:t>. Требования к помещениям, в которых предоставляется муниципальная услуга.</w:t>
      </w:r>
    </w:p>
    <w:p w:rsidR="00200B18" w:rsidRPr="00B515CE" w:rsidRDefault="00200B18" w:rsidP="00E76DD8">
      <w:pPr>
        <w:autoSpaceDE w:val="0"/>
        <w:autoSpaceDN w:val="0"/>
        <w:adjustRightInd w:val="0"/>
        <w:spacing w:after="0" w:line="240" w:lineRule="auto"/>
        <w:ind w:firstLine="709"/>
        <w:jc w:val="both"/>
        <w:rPr>
          <w:rFonts w:ascii="Times New Roman" w:hAnsi="Times New Roman"/>
          <w:sz w:val="24"/>
          <w:szCs w:val="24"/>
        </w:rPr>
      </w:pPr>
      <w:r w:rsidRPr="004D39B3">
        <w:rPr>
          <w:rFonts w:ascii="Times New Roman" w:hAnsi="Times New Roman"/>
          <w:sz w:val="24"/>
          <w:szCs w:val="24"/>
        </w:rPr>
        <w:t>2.1</w:t>
      </w:r>
      <w:r w:rsidR="007705FB">
        <w:rPr>
          <w:rFonts w:ascii="Times New Roman" w:hAnsi="Times New Roman"/>
          <w:sz w:val="24"/>
          <w:szCs w:val="24"/>
        </w:rPr>
        <w:t>6</w:t>
      </w:r>
      <w:r w:rsidRPr="004D39B3">
        <w:rPr>
          <w:rFonts w:ascii="Times New Roman" w:hAnsi="Times New Roman"/>
          <w:sz w:val="24"/>
          <w:szCs w:val="24"/>
        </w:rPr>
        <w:t xml:space="preserve">.1. Муниципальная услуга </w:t>
      </w:r>
      <w:r w:rsidRPr="00B515CE">
        <w:rPr>
          <w:rFonts w:ascii="Times New Roman" w:hAnsi="Times New Roman"/>
          <w:sz w:val="24"/>
          <w:szCs w:val="24"/>
        </w:rPr>
        <w:t>предоставляется в помещени</w:t>
      </w:r>
      <w:r w:rsidR="00B515CE" w:rsidRPr="00B515CE">
        <w:rPr>
          <w:rFonts w:ascii="Times New Roman" w:hAnsi="Times New Roman"/>
          <w:sz w:val="24"/>
          <w:szCs w:val="24"/>
        </w:rPr>
        <w:t xml:space="preserve">ях </w:t>
      </w:r>
      <w:r w:rsidRPr="00B515CE">
        <w:rPr>
          <w:rFonts w:ascii="Times New Roman" w:hAnsi="Times New Roman"/>
          <w:sz w:val="24"/>
          <w:szCs w:val="24"/>
        </w:rPr>
        <w:t>здани</w:t>
      </w:r>
      <w:r w:rsidR="00B515CE" w:rsidRPr="00B515CE">
        <w:rPr>
          <w:rFonts w:ascii="Times New Roman" w:hAnsi="Times New Roman"/>
          <w:sz w:val="24"/>
          <w:szCs w:val="24"/>
        </w:rPr>
        <w:t>й</w:t>
      </w:r>
      <w:r w:rsidRPr="00B515CE">
        <w:rPr>
          <w:rFonts w:ascii="Times New Roman" w:hAnsi="Times New Roman"/>
          <w:sz w:val="24"/>
          <w:szCs w:val="24"/>
        </w:rPr>
        <w:t>, расположенн</w:t>
      </w:r>
      <w:r w:rsidR="00B515CE" w:rsidRPr="00B515CE">
        <w:rPr>
          <w:rFonts w:ascii="Times New Roman" w:hAnsi="Times New Roman"/>
          <w:sz w:val="24"/>
          <w:szCs w:val="24"/>
        </w:rPr>
        <w:t>ых</w:t>
      </w:r>
      <w:r w:rsidRPr="00B515CE">
        <w:rPr>
          <w:rFonts w:ascii="Times New Roman" w:hAnsi="Times New Roman"/>
          <w:sz w:val="24"/>
          <w:szCs w:val="24"/>
        </w:rPr>
        <w:t xml:space="preserve"> по адрес</w:t>
      </w:r>
      <w:r w:rsidR="00B515CE" w:rsidRPr="00B515CE">
        <w:rPr>
          <w:rFonts w:ascii="Times New Roman" w:hAnsi="Times New Roman"/>
          <w:sz w:val="24"/>
          <w:szCs w:val="24"/>
        </w:rPr>
        <w:t>ам</w:t>
      </w:r>
      <w:r w:rsidRPr="00B515CE">
        <w:rPr>
          <w:rFonts w:ascii="Times New Roman" w:hAnsi="Times New Roman"/>
          <w:sz w:val="24"/>
          <w:szCs w:val="24"/>
        </w:rPr>
        <w:t>, указанн</w:t>
      </w:r>
      <w:r w:rsidR="00B515CE" w:rsidRPr="00B515CE">
        <w:rPr>
          <w:rFonts w:ascii="Times New Roman" w:hAnsi="Times New Roman"/>
          <w:sz w:val="24"/>
          <w:szCs w:val="24"/>
        </w:rPr>
        <w:t>ых</w:t>
      </w:r>
      <w:r w:rsidRPr="00B515CE">
        <w:rPr>
          <w:rFonts w:ascii="Times New Roman" w:hAnsi="Times New Roman"/>
          <w:sz w:val="24"/>
          <w:szCs w:val="24"/>
        </w:rPr>
        <w:t xml:space="preserve"> в </w:t>
      </w:r>
      <w:r w:rsidR="00B515CE" w:rsidRPr="00B515CE">
        <w:rPr>
          <w:rFonts w:ascii="Times New Roman" w:hAnsi="Times New Roman"/>
          <w:sz w:val="24"/>
          <w:szCs w:val="24"/>
        </w:rPr>
        <w:t>подпунктах</w:t>
      </w:r>
      <w:r w:rsidR="000E75FB" w:rsidRPr="00B515CE">
        <w:rPr>
          <w:rFonts w:ascii="Times New Roman" w:hAnsi="Times New Roman"/>
          <w:sz w:val="24"/>
          <w:szCs w:val="24"/>
        </w:rPr>
        <w:t xml:space="preserve"> 2.4.1</w:t>
      </w:r>
      <w:r w:rsidR="00B515CE" w:rsidRPr="00B515CE">
        <w:rPr>
          <w:rFonts w:ascii="Times New Roman" w:hAnsi="Times New Roman"/>
          <w:sz w:val="24"/>
          <w:szCs w:val="24"/>
        </w:rPr>
        <w:t>, 2.4.3</w:t>
      </w:r>
      <w:r w:rsidR="000E75FB" w:rsidRPr="00B515CE">
        <w:rPr>
          <w:rFonts w:ascii="Times New Roman" w:hAnsi="Times New Roman"/>
          <w:sz w:val="24"/>
          <w:szCs w:val="24"/>
        </w:rPr>
        <w:t xml:space="preserve"> пункта</w:t>
      </w:r>
      <w:r w:rsidRPr="00B515CE">
        <w:rPr>
          <w:rFonts w:ascii="Times New Roman" w:hAnsi="Times New Roman"/>
          <w:sz w:val="24"/>
          <w:szCs w:val="24"/>
        </w:rPr>
        <w:t xml:space="preserve"> 2.4 настоящего административного регламента.</w:t>
      </w:r>
    </w:p>
    <w:p w:rsidR="00200B18" w:rsidRPr="004D39B3" w:rsidRDefault="003A1F0A" w:rsidP="00E76DD8">
      <w:pPr>
        <w:autoSpaceDE w:val="0"/>
        <w:autoSpaceDN w:val="0"/>
        <w:adjustRightInd w:val="0"/>
        <w:spacing w:after="0" w:line="240" w:lineRule="auto"/>
        <w:ind w:firstLine="709"/>
        <w:jc w:val="both"/>
        <w:rPr>
          <w:rFonts w:ascii="Times New Roman" w:hAnsi="Times New Roman"/>
          <w:sz w:val="24"/>
          <w:szCs w:val="24"/>
        </w:rPr>
      </w:pPr>
      <w:r w:rsidRPr="00B515CE">
        <w:rPr>
          <w:rFonts w:ascii="Times New Roman" w:hAnsi="Times New Roman"/>
          <w:sz w:val="24"/>
          <w:szCs w:val="24"/>
        </w:rPr>
        <w:t>2.1</w:t>
      </w:r>
      <w:r w:rsidR="007705FB" w:rsidRPr="00B515CE">
        <w:rPr>
          <w:rFonts w:ascii="Times New Roman" w:hAnsi="Times New Roman"/>
          <w:sz w:val="24"/>
          <w:szCs w:val="24"/>
        </w:rPr>
        <w:t>6</w:t>
      </w:r>
      <w:r w:rsidR="00200B18" w:rsidRPr="00B515CE">
        <w:rPr>
          <w:rFonts w:ascii="Times New Roman" w:hAnsi="Times New Roman"/>
          <w:sz w:val="24"/>
          <w:szCs w:val="24"/>
        </w:rPr>
        <w:t>.2. Помещени</w:t>
      </w:r>
      <w:r w:rsidR="003F0777" w:rsidRPr="00B515CE">
        <w:rPr>
          <w:rFonts w:ascii="Times New Roman" w:hAnsi="Times New Roman"/>
          <w:sz w:val="24"/>
          <w:szCs w:val="24"/>
        </w:rPr>
        <w:t>е</w:t>
      </w:r>
      <w:r w:rsidR="00200B18" w:rsidRPr="00B515CE">
        <w:rPr>
          <w:rFonts w:ascii="Times New Roman" w:hAnsi="Times New Roman"/>
          <w:sz w:val="24"/>
          <w:szCs w:val="24"/>
        </w:rPr>
        <w:t xml:space="preserve"> должн</w:t>
      </w:r>
      <w:r w:rsidR="003F0777" w:rsidRPr="00B515CE">
        <w:rPr>
          <w:rFonts w:ascii="Times New Roman" w:hAnsi="Times New Roman"/>
          <w:sz w:val="24"/>
          <w:szCs w:val="24"/>
        </w:rPr>
        <w:t>о</w:t>
      </w:r>
      <w:r w:rsidR="00200B18" w:rsidRPr="00B515CE">
        <w:rPr>
          <w:rFonts w:ascii="Times New Roman" w:hAnsi="Times New Roman"/>
          <w:sz w:val="24"/>
          <w:szCs w:val="24"/>
        </w:rPr>
        <w:t xml:space="preserve"> соответствовать</w:t>
      </w:r>
      <w:r w:rsidR="00200B18" w:rsidRPr="004D39B3">
        <w:rPr>
          <w:rFonts w:ascii="Times New Roman" w:hAnsi="Times New Roman"/>
          <w:sz w:val="24"/>
          <w:szCs w:val="24"/>
        </w:rPr>
        <w:t xml:space="preserve"> санитарно-эпидемиологическим </w:t>
      </w:r>
      <w:hyperlink r:id="rId28" w:history="1">
        <w:r w:rsidR="00200B18" w:rsidRPr="004D39B3">
          <w:rPr>
            <w:rFonts w:ascii="Times New Roman" w:hAnsi="Times New Roman"/>
            <w:sz w:val="24"/>
            <w:szCs w:val="24"/>
          </w:rPr>
          <w:t>правилам</w:t>
        </w:r>
      </w:hyperlink>
      <w:r w:rsidR="00200B18" w:rsidRPr="004D39B3">
        <w:rPr>
          <w:rFonts w:ascii="Times New Roman" w:hAnsi="Times New Roman"/>
          <w:sz w:val="24"/>
          <w:szCs w:val="24"/>
        </w:rPr>
        <w:t xml:space="preserve"> и нормативам "Гигиенические требования к персональным электронно-вычислительным машинам и организации работы, СанПиН 2.2.2/2.4.1340-03", введенным в действие постановлением Главного государственного санитарного врача Российской Федерации от 03.06.2003 N 118, а также Правилам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Российской Федерации от 22.12.2012 № 1376.</w:t>
      </w:r>
    </w:p>
    <w:p w:rsidR="00200B18" w:rsidRPr="004D39B3" w:rsidRDefault="003A1F0A" w:rsidP="00E76D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w:t>
      </w:r>
      <w:r w:rsidR="007705FB">
        <w:rPr>
          <w:rFonts w:ascii="Times New Roman" w:hAnsi="Times New Roman"/>
          <w:sz w:val="24"/>
          <w:szCs w:val="24"/>
        </w:rPr>
        <w:t>6</w:t>
      </w:r>
      <w:r w:rsidR="00200B18" w:rsidRPr="004D39B3">
        <w:rPr>
          <w:rFonts w:ascii="Times New Roman" w:hAnsi="Times New Roman"/>
          <w:sz w:val="24"/>
          <w:szCs w:val="24"/>
        </w:rPr>
        <w:t>.3. В мест</w:t>
      </w:r>
      <w:r w:rsidR="003F0777">
        <w:rPr>
          <w:rFonts w:ascii="Times New Roman" w:hAnsi="Times New Roman"/>
          <w:sz w:val="24"/>
          <w:szCs w:val="24"/>
        </w:rPr>
        <w:t>е</w:t>
      </w:r>
      <w:r w:rsidR="00200B18" w:rsidRPr="004D39B3">
        <w:rPr>
          <w:rFonts w:ascii="Times New Roman" w:hAnsi="Times New Roman"/>
          <w:sz w:val="24"/>
          <w:szCs w:val="24"/>
        </w:rPr>
        <w:t xml:space="preserve"> предоставления муниципальной услуги предусматривается оборудование мест для хранения верхней одежды заявител</w:t>
      </w:r>
      <w:r w:rsidR="003F0777">
        <w:rPr>
          <w:rFonts w:ascii="Times New Roman" w:hAnsi="Times New Roman"/>
          <w:sz w:val="24"/>
          <w:szCs w:val="24"/>
        </w:rPr>
        <w:t>я</w:t>
      </w:r>
      <w:r w:rsidR="00200B18" w:rsidRPr="004D39B3">
        <w:rPr>
          <w:rFonts w:ascii="Times New Roman" w:hAnsi="Times New Roman"/>
          <w:sz w:val="24"/>
          <w:szCs w:val="24"/>
        </w:rPr>
        <w:t>, возможность доступа к местам общего пользования.</w:t>
      </w:r>
    </w:p>
    <w:p w:rsidR="00200B18" w:rsidRPr="004D39B3" w:rsidRDefault="003A1F0A" w:rsidP="00E76DD8">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sz w:val="24"/>
          <w:szCs w:val="24"/>
        </w:rPr>
        <w:t>2.1</w:t>
      </w:r>
      <w:r w:rsidR="007705FB">
        <w:rPr>
          <w:rFonts w:ascii="Times New Roman" w:hAnsi="Times New Roman"/>
          <w:sz w:val="24"/>
          <w:szCs w:val="24"/>
        </w:rPr>
        <w:t>6</w:t>
      </w:r>
      <w:r w:rsidR="00200B18" w:rsidRPr="004D39B3">
        <w:rPr>
          <w:rFonts w:ascii="Times New Roman" w:hAnsi="Times New Roman"/>
          <w:sz w:val="24"/>
          <w:szCs w:val="24"/>
        </w:rPr>
        <w:t>.4. На территории, прилегающей к мест</w:t>
      </w:r>
      <w:r w:rsidR="003F0777">
        <w:rPr>
          <w:rFonts w:ascii="Times New Roman" w:hAnsi="Times New Roman"/>
          <w:sz w:val="24"/>
          <w:szCs w:val="24"/>
        </w:rPr>
        <w:t>у</w:t>
      </w:r>
      <w:r w:rsidR="00200B18" w:rsidRPr="004D39B3">
        <w:rPr>
          <w:rFonts w:ascii="Times New Roman" w:hAnsi="Times New Roman"/>
          <w:sz w:val="24"/>
          <w:szCs w:val="24"/>
        </w:rPr>
        <w:t xml:space="preserve"> предоставления муниципальной услуги, оборудуются места для парковки автотранспортных средств. </w:t>
      </w:r>
      <w:r w:rsidR="00200B18" w:rsidRPr="004D39B3">
        <w:rPr>
          <w:rFonts w:ascii="Times New Roman" w:hAnsi="Times New Roman"/>
          <w:bCs/>
          <w:sz w:val="24"/>
          <w:szCs w:val="24"/>
        </w:rPr>
        <w:t xml:space="preserve">На </w:t>
      </w:r>
      <w:r w:rsidR="00D61955">
        <w:rPr>
          <w:rFonts w:ascii="Times New Roman" w:hAnsi="Times New Roman"/>
          <w:bCs/>
          <w:sz w:val="24"/>
          <w:szCs w:val="24"/>
        </w:rPr>
        <w:t>стоянке должно быть не менее «3</w:t>
      </w:r>
      <w:r w:rsidR="00200B18" w:rsidRPr="004D39B3">
        <w:rPr>
          <w:rFonts w:ascii="Times New Roman" w:hAnsi="Times New Roman"/>
          <w:bCs/>
          <w:sz w:val="24"/>
          <w:szCs w:val="24"/>
        </w:rPr>
        <w:t xml:space="preserve">» машино-мест, из них не менее 10% (но не менее одного машино-места) для бесплатной парковки транспортных средств, управляемых инвалидами </w:t>
      </w:r>
      <w:r w:rsidR="00200B18" w:rsidRPr="004D39B3">
        <w:rPr>
          <w:rFonts w:ascii="Times New Roman" w:hAnsi="Times New Roman"/>
          <w:bCs/>
          <w:sz w:val="24"/>
          <w:szCs w:val="24"/>
          <w:lang w:val="en-US"/>
        </w:rPr>
        <w:t>I</w:t>
      </w:r>
      <w:r w:rsidR="00200B18" w:rsidRPr="004D39B3">
        <w:rPr>
          <w:rFonts w:ascii="Times New Roman" w:hAnsi="Times New Roman"/>
          <w:bCs/>
          <w:sz w:val="24"/>
          <w:szCs w:val="24"/>
        </w:rPr>
        <w:t xml:space="preserve">, </w:t>
      </w:r>
      <w:r w:rsidR="00200B18" w:rsidRPr="004D39B3">
        <w:rPr>
          <w:rFonts w:ascii="Times New Roman" w:hAnsi="Times New Roman"/>
          <w:bCs/>
          <w:sz w:val="24"/>
          <w:szCs w:val="24"/>
          <w:lang w:val="en-US"/>
        </w:rPr>
        <w:t>II</w:t>
      </w:r>
      <w:r w:rsidR="00200B18" w:rsidRPr="004D39B3">
        <w:rPr>
          <w:rFonts w:ascii="Times New Roman" w:hAnsi="Times New Roman"/>
          <w:bCs/>
          <w:sz w:val="24"/>
          <w:szCs w:val="24"/>
        </w:rPr>
        <w:t xml:space="preserve"> групп, а также инвалидами </w:t>
      </w:r>
      <w:r w:rsidR="00200B18" w:rsidRPr="004D39B3">
        <w:rPr>
          <w:rFonts w:ascii="Times New Roman" w:hAnsi="Times New Roman"/>
          <w:bCs/>
          <w:sz w:val="24"/>
          <w:szCs w:val="24"/>
          <w:lang w:val="en-US"/>
        </w:rPr>
        <w:t>III</w:t>
      </w:r>
      <w:r w:rsidR="00200B18" w:rsidRPr="004D39B3">
        <w:rPr>
          <w:rFonts w:ascii="Times New Roman" w:hAnsi="Times New Roman"/>
          <w:bCs/>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200B18" w:rsidRPr="004D39B3" w:rsidRDefault="00200B18" w:rsidP="00E76DD8">
      <w:pPr>
        <w:autoSpaceDE w:val="0"/>
        <w:autoSpaceDN w:val="0"/>
        <w:adjustRightInd w:val="0"/>
        <w:spacing w:after="0" w:line="240" w:lineRule="auto"/>
        <w:ind w:firstLine="709"/>
        <w:jc w:val="both"/>
        <w:rPr>
          <w:rFonts w:ascii="Times New Roman" w:hAnsi="Times New Roman"/>
          <w:bCs/>
          <w:sz w:val="24"/>
          <w:szCs w:val="24"/>
        </w:rPr>
      </w:pPr>
      <w:r w:rsidRPr="004D39B3">
        <w:rPr>
          <w:rFonts w:ascii="Times New Roman" w:hAnsi="Times New Roman"/>
          <w:sz w:val="24"/>
          <w:szCs w:val="24"/>
        </w:rPr>
        <w:t>Доступ заявителей (в том числе заявителей - инвалидов) к парковочным местам является бесплатным.</w:t>
      </w:r>
    </w:p>
    <w:p w:rsidR="00200B18" w:rsidRPr="004D39B3" w:rsidRDefault="003A1F0A" w:rsidP="00E76D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w:t>
      </w:r>
      <w:r w:rsidR="007705FB">
        <w:rPr>
          <w:rFonts w:ascii="Times New Roman" w:hAnsi="Times New Roman"/>
          <w:sz w:val="24"/>
          <w:szCs w:val="24"/>
        </w:rPr>
        <w:t>6</w:t>
      </w:r>
      <w:r w:rsidR="00200B18" w:rsidRPr="004D39B3">
        <w:rPr>
          <w:rFonts w:ascii="Times New Roman" w:hAnsi="Times New Roman"/>
          <w:sz w:val="24"/>
          <w:szCs w:val="24"/>
        </w:rPr>
        <w:t>.5. Входы в здани</w:t>
      </w:r>
      <w:r w:rsidR="003F0777">
        <w:rPr>
          <w:rFonts w:ascii="Times New Roman" w:hAnsi="Times New Roman"/>
          <w:sz w:val="24"/>
          <w:szCs w:val="24"/>
        </w:rPr>
        <w:t>е</w:t>
      </w:r>
      <w:r w:rsidR="00200B18" w:rsidRPr="004D39B3">
        <w:rPr>
          <w:rFonts w:ascii="Times New Roman" w:hAnsi="Times New Roman"/>
          <w:sz w:val="24"/>
          <w:szCs w:val="24"/>
        </w:rPr>
        <w:t xml:space="preserve">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200B18" w:rsidRPr="004D39B3" w:rsidRDefault="003A1F0A" w:rsidP="00E76D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w:t>
      </w:r>
      <w:r w:rsidR="007705FB">
        <w:rPr>
          <w:rFonts w:ascii="Times New Roman" w:hAnsi="Times New Roman"/>
          <w:sz w:val="24"/>
          <w:szCs w:val="24"/>
        </w:rPr>
        <w:t>6</w:t>
      </w:r>
      <w:r w:rsidR="00200B18" w:rsidRPr="004D39B3">
        <w:rPr>
          <w:rFonts w:ascii="Times New Roman" w:hAnsi="Times New Roman"/>
          <w:sz w:val="24"/>
          <w:szCs w:val="24"/>
        </w:rPr>
        <w:t>.6.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w:t>
      </w:r>
    </w:p>
    <w:p w:rsidR="00200B18" w:rsidRPr="004D39B3" w:rsidRDefault="003A1F0A" w:rsidP="00E76D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w:t>
      </w:r>
      <w:r w:rsidR="007705FB">
        <w:rPr>
          <w:rFonts w:ascii="Times New Roman" w:hAnsi="Times New Roman"/>
          <w:sz w:val="24"/>
          <w:szCs w:val="24"/>
        </w:rPr>
        <w:t>6</w:t>
      </w:r>
      <w:r w:rsidR="00200B18" w:rsidRPr="004D39B3">
        <w:rPr>
          <w:rFonts w:ascii="Times New Roman" w:hAnsi="Times New Roman"/>
          <w:sz w:val="24"/>
          <w:szCs w:val="24"/>
        </w:rPr>
        <w:t>.7.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w:t>
      </w:r>
    </w:p>
    <w:p w:rsidR="00200B18" w:rsidRPr="004D39B3" w:rsidRDefault="003A1F0A" w:rsidP="00E76D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w:t>
      </w:r>
      <w:r w:rsidR="007705FB">
        <w:rPr>
          <w:rFonts w:ascii="Times New Roman" w:hAnsi="Times New Roman"/>
          <w:sz w:val="24"/>
          <w:szCs w:val="24"/>
        </w:rPr>
        <w:t>6</w:t>
      </w:r>
      <w:r w:rsidR="00200B18" w:rsidRPr="004D39B3">
        <w:rPr>
          <w:rFonts w:ascii="Times New Roman" w:hAnsi="Times New Roman"/>
          <w:sz w:val="24"/>
          <w:szCs w:val="24"/>
        </w:rPr>
        <w:t>.8. Для обслуживания инвалидов помещени</w:t>
      </w:r>
      <w:r w:rsidR="003F0777">
        <w:rPr>
          <w:rFonts w:ascii="Times New Roman" w:hAnsi="Times New Roman"/>
          <w:sz w:val="24"/>
          <w:szCs w:val="24"/>
        </w:rPr>
        <w:t>е</w:t>
      </w:r>
      <w:r w:rsidR="00200B18" w:rsidRPr="004D39B3">
        <w:rPr>
          <w:rFonts w:ascii="Times New Roman" w:hAnsi="Times New Roman"/>
          <w:sz w:val="24"/>
          <w:szCs w:val="24"/>
        </w:rPr>
        <w:t xml:space="preserve"> оборуду</w:t>
      </w:r>
      <w:r w:rsidR="003F0777">
        <w:rPr>
          <w:rFonts w:ascii="Times New Roman" w:hAnsi="Times New Roman"/>
          <w:sz w:val="24"/>
          <w:szCs w:val="24"/>
        </w:rPr>
        <w:t>е</w:t>
      </w:r>
      <w:r w:rsidR="00200B18" w:rsidRPr="004D39B3">
        <w:rPr>
          <w:rFonts w:ascii="Times New Roman" w:hAnsi="Times New Roman"/>
          <w:sz w:val="24"/>
          <w:szCs w:val="24"/>
        </w:rPr>
        <w:t>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200B18" w:rsidRPr="004D39B3" w:rsidRDefault="00200B18" w:rsidP="00E76DD8">
      <w:pPr>
        <w:autoSpaceDE w:val="0"/>
        <w:autoSpaceDN w:val="0"/>
        <w:adjustRightInd w:val="0"/>
        <w:spacing w:after="0" w:line="240" w:lineRule="auto"/>
        <w:ind w:firstLine="709"/>
        <w:jc w:val="both"/>
        <w:rPr>
          <w:rFonts w:ascii="Times New Roman" w:hAnsi="Times New Roman"/>
          <w:sz w:val="24"/>
          <w:szCs w:val="24"/>
        </w:rPr>
      </w:pPr>
      <w:r w:rsidRPr="004D39B3">
        <w:rPr>
          <w:rFonts w:ascii="Times New Roman" w:hAnsi="Times New Roman"/>
          <w:sz w:val="24"/>
          <w:szCs w:val="24"/>
        </w:rPr>
        <w:t>Инвалидам, имеющим стойкие расстройства функции зрения и самостоятельного передвижения, должно быть обеспечено оказание необходимой помощи в передвижении и сопровождении к помещени</w:t>
      </w:r>
      <w:r w:rsidR="003F0777">
        <w:rPr>
          <w:rFonts w:ascii="Times New Roman" w:hAnsi="Times New Roman"/>
          <w:sz w:val="24"/>
          <w:szCs w:val="24"/>
        </w:rPr>
        <w:t>ю</w:t>
      </w:r>
      <w:r w:rsidRPr="004D39B3">
        <w:rPr>
          <w:rFonts w:ascii="Times New Roman" w:hAnsi="Times New Roman"/>
          <w:sz w:val="24"/>
          <w:szCs w:val="24"/>
        </w:rPr>
        <w:t>, в котор</w:t>
      </w:r>
      <w:r w:rsidR="003F0777">
        <w:rPr>
          <w:rFonts w:ascii="Times New Roman" w:hAnsi="Times New Roman"/>
          <w:sz w:val="24"/>
          <w:szCs w:val="24"/>
        </w:rPr>
        <w:t>ом</w:t>
      </w:r>
      <w:r w:rsidRPr="004D39B3">
        <w:rPr>
          <w:rFonts w:ascii="Times New Roman" w:hAnsi="Times New Roman"/>
          <w:sz w:val="24"/>
          <w:szCs w:val="24"/>
        </w:rPr>
        <w:t xml:space="preserve"> предоставляется муниципальная услуга, к залу ожидания, местам для заполнения запросов о предоставлении муниципальной услуги, </w:t>
      </w:r>
      <w:r w:rsidRPr="004D39B3">
        <w:rPr>
          <w:rFonts w:ascii="Times New Roman" w:hAnsi="Times New Roman"/>
          <w:sz w:val="24"/>
          <w:szCs w:val="24"/>
        </w:rPr>
        <w:lastRenderedPageBreak/>
        <w:t>информационным стендам с образцами их заполнения и перечнем документов, необходимых для предоставления муниципальной услуги.</w:t>
      </w:r>
    </w:p>
    <w:p w:rsidR="00200B18" w:rsidRPr="004D39B3" w:rsidRDefault="003A1F0A" w:rsidP="00E76D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w:t>
      </w:r>
      <w:r w:rsidR="007705FB">
        <w:rPr>
          <w:rFonts w:ascii="Times New Roman" w:hAnsi="Times New Roman"/>
          <w:sz w:val="24"/>
          <w:szCs w:val="24"/>
        </w:rPr>
        <w:t>6</w:t>
      </w:r>
      <w:r w:rsidR="00200B18" w:rsidRPr="004D39B3">
        <w:rPr>
          <w:rFonts w:ascii="Times New Roman" w:hAnsi="Times New Roman"/>
          <w:sz w:val="24"/>
          <w:szCs w:val="24"/>
        </w:rPr>
        <w:t>.9.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200B18" w:rsidRPr="004D39B3" w:rsidRDefault="00200B18" w:rsidP="00E76DD8">
      <w:pPr>
        <w:autoSpaceDE w:val="0"/>
        <w:autoSpaceDN w:val="0"/>
        <w:adjustRightInd w:val="0"/>
        <w:spacing w:after="0" w:line="240" w:lineRule="auto"/>
        <w:ind w:firstLine="709"/>
        <w:jc w:val="both"/>
        <w:rPr>
          <w:rFonts w:ascii="Times New Roman" w:hAnsi="Times New Roman"/>
          <w:sz w:val="24"/>
          <w:szCs w:val="24"/>
        </w:rPr>
      </w:pPr>
      <w:r w:rsidRPr="004D39B3">
        <w:rPr>
          <w:rFonts w:ascii="Times New Roman" w:hAnsi="Times New Roman"/>
          <w:sz w:val="24"/>
          <w:szCs w:val="24"/>
        </w:rPr>
        <w:t>В здании предоставления муниципальной услуги должен быть обеспечен допуск сурдопереводчика и тифлосурдопереводчика, а также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00B18" w:rsidRPr="004D39B3" w:rsidRDefault="003A1F0A" w:rsidP="00E76D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w:t>
      </w:r>
      <w:r w:rsidR="007705FB">
        <w:rPr>
          <w:rFonts w:ascii="Times New Roman" w:hAnsi="Times New Roman"/>
          <w:sz w:val="24"/>
          <w:szCs w:val="24"/>
        </w:rPr>
        <w:t>6</w:t>
      </w:r>
      <w:r w:rsidR="00200B18" w:rsidRPr="004D39B3">
        <w:rPr>
          <w:rFonts w:ascii="Times New Roman" w:hAnsi="Times New Roman"/>
          <w:sz w:val="24"/>
          <w:szCs w:val="24"/>
        </w:rPr>
        <w:t>.10. В случаях, если существующи</w:t>
      </w:r>
      <w:r w:rsidR="003F0777">
        <w:rPr>
          <w:rFonts w:ascii="Times New Roman" w:hAnsi="Times New Roman"/>
          <w:sz w:val="24"/>
          <w:szCs w:val="24"/>
        </w:rPr>
        <w:t>й объект</w:t>
      </w:r>
      <w:r w:rsidR="00200B18" w:rsidRPr="004D39B3">
        <w:rPr>
          <w:rFonts w:ascii="Times New Roman" w:hAnsi="Times New Roman"/>
          <w:sz w:val="24"/>
          <w:szCs w:val="24"/>
        </w:rPr>
        <w:t>, в котор</w:t>
      </w:r>
      <w:r w:rsidR="003F0777">
        <w:rPr>
          <w:rFonts w:ascii="Times New Roman" w:hAnsi="Times New Roman"/>
          <w:sz w:val="24"/>
          <w:szCs w:val="24"/>
        </w:rPr>
        <w:t>ом</w:t>
      </w:r>
      <w:r w:rsidR="00200B18" w:rsidRPr="004D39B3">
        <w:rPr>
          <w:rFonts w:ascii="Times New Roman" w:hAnsi="Times New Roman"/>
          <w:sz w:val="24"/>
          <w:szCs w:val="24"/>
        </w:rPr>
        <w:t xml:space="preserve"> предоставляется муниципальная услуга, невозможно полностью приспособить с учетом потр</w:t>
      </w:r>
      <w:r w:rsidR="003F0777">
        <w:rPr>
          <w:rFonts w:ascii="Times New Roman" w:hAnsi="Times New Roman"/>
          <w:sz w:val="24"/>
          <w:szCs w:val="24"/>
        </w:rPr>
        <w:t>ебностей инвалидов, собственник</w:t>
      </w:r>
      <w:r w:rsidR="00200B18" w:rsidRPr="004D39B3">
        <w:rPr>
          <w:rFonts w:ascii="Times New Roman" w:hAnsi="Times New Roman"/>
          <w:sz w:val="24"/>
          <w:szCs w:val="24"/>
        </w:rPr>
        <w:t xml:space="preserve"> эт</w:t>
      </w:r>
      <w:r w:rsidR="003F0777">
        <w:rPr>
          <w:rFonts w:ascii="Times New Roman" w:hAnsi="Times New Roman"/>
          <w:sz w:val="24"/>
          <w:szCs w:val="24"/>
        </w:rPr>
        <w:t>ого</w:t>
      </w:r>
      <w:r w:rsidR="00200B18" w:rsidRPr="004D39B3">
        <w:rPr>
          <w:rFonts w:ascii="Times New Roman" w:hAnsi="Times New Roman"/>
          <w:sz w:val="24"/>
          <w:szCs w:val="24"/>
        </w:rPr>
        <w:t xml:space="preserve"> объект</w:t>
      </w:r>
      <w:r w:rsidR="003F0777">
        <w:rPr>
          <w:rFonts w:ascii="Times New Roman" w:hAnsi="Times New Roman"/>
          <w:sz w:val="24"/>
          <w:szCs w:val="24"/>
        </w:rPr>
        <w:t>а</w:t>
      </w:r>
      <w:r w:rsidR="00200B18" w:rsidRPr="004D39B3">
        <w:rPr>
          <w:rFonts w:ascii="Times New Roman" w:hAnsi="Times New Roman"/>
          <w:sz w:val="24"/>
          <w:szCs w:val="24"/>
        </w:rPr>
        <w:t xml:space="preserve"> до их реконструкции</w:t>
      </w:r>
      <w:r w:rsidR="003F0777">
        <w:rPr>
          <w:rFonts w:ascii="Times New Roman" w:hAnsi="Times New Roman"/>
          <w:sz w:val="24"/>
          <w:szCs w:val="24"/>
        </w:rPr>
        <w:t xml:space="preserve"> или капитального ремонта должн</w:t>
      </w:r>
      <w:r w:rsidR="00200B18" w:rsidRPr="004D39B3">
        <w:rPr>
          <w:rFonts w:ascii="Times New Roman" w:hAnsi="Times New Roman"/>
          <w:sz w:val="24"/>
          <w:szCs w:val="24"/>
        </w:rPr>
        <w:t xml:space="preserve">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в дистанционном режиме.</w:t>
      </w:r>
    </w:p>
    <w:p w:rsidR="00200B18" w:rsidRPr="004D39B3" w:rsidRDefault="007705FB" w:rsidP="00E76D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2.17</w:t>
      </w:r>
      <w:r w:rsidR="00200B18" w:rsidRPr="004D39B3">
        <w:rPr>
          <w:rFonts w:ascii="Times New Roman" w:hAnsi="Times New Roman"/>
          <w:sz w:val="24"/>
          <w:szCs w:val="24"/>
        </w:rPr>
        <w:t>. Описание порядка информирования о правилах предоставления муниципальной услуги.</w:t>
      </w:r>
    </w:p>
    <w:p w:rsidR="00FF25E9" w:rsidRPr="00FF25E9" w:rsidRDefault="003A1F0A" w:rsidP="00FF25E9">
      <w:pPr>
        <w:autoSpaceDE w:val="0"/>
        <w:autoSpaceDN w:val="0"/>
        <w:adjustRightInd w:val="0"/>
        <w:spacing w:before="100" w:beforeAutospacing="1"/>
        <w:ind w:firstLine="709"/>
        <w:jc w:val="both"/>
        <w:rPr>
          <w:rFonts w:ascii="Times New Roman" w:hAnsi="Times New Roman"/>
          <w:sz w:val="24"/>
          <w:szCs w:val="24"/>
        </w:rPr>
      </w:pPr>
      <w:r>
        <w:rPr>
          <w:rFonts w:ascii="Times New Roman" w:hAnsi="Times New Roman"/>
          <w:sz w:val="24"/>
          <w:szCs w:val="24"/>
        </w:rPr>
        <w:t>2.1</w:t>
      </w:r>
      <w:r w:rsidR="007705FB">
        <w:rPr>
          <w:rFonts w:ascii="Times New Roman" w:hAnsi="Times New Roman"/>
          <w:sz w:val="24"/>
          <w:szCs w:val="24"/>
        </w:rPr>
        <w:t>7</w:t>
      </w:r>
      <w:r w:rsidR="00200B18" w:rsidRPr="004D39B3">
        <w:rPr>
          <w:rFonts w:ascii="Times New Roman" w:hAnsi="Times New Roman"/>
          <w:sz w:val="24"/>
          <w:szCs w:val="24"/>
        </w:rPr>
        <w:t xml:space="preserve">.1. </w:t>
      </w:r>
      <w:proofErr w:type="gramStart"/>
      <w:r w:rsidR="00200B18" w:rsidRPr="004D39B3">
        <w:rPr>
          <w:rFonts w:ascii="Times New Roman" w:hAnsi="Times New Roman"/>
          <w:sz w:val="24"/>
          <w:szCs w:val="24"/>
        </w:rPr>
        <w:t xml:space="preserve">Информирование осуществляется в форме устных консультаций при личном обращении заявителя в </w:t>
      </w:r>
      <w:r w:rsidR="00200B18" w:rsidRPr="004D39B3">
        <w:rPr>
          <w:rFonts w:ascii="Times New Roman" w:hAnsi="Times New Roman"/>
          <w:spacing w:val="2"/>
          <w:sz w:val="24"/>
          <w:szCs w:val="24"/>
        </w:rPr>
        <w:t>УМСиКП</w:t>
      </w:r>
      <w:r w:rsidR="00200B18" w:rsidRPr="004D39B3">
        <w:rPr>
          <w:rFonts w:ascii="Times New Roman" w:hAnsi="Times New Roman"/>
          <w:sz w:val="24"/>
          <w:szCs w:val="24"/>
        </w:rPr>
        <w:t xml:space="preserve">, </w:t>
      </w:r>
      <w:r w:rsidR="00D61955">
        <w:rPr>
          <w:rFonts w:ascii="Times New Roman" w:hAnsi="Times New Roman"/>
          <w:sz w:val="24"/>
          <w:szCs w:val="24"/>
        </w:rPr>
        <w:t xml:space="preserve">МАУ «МФЦ» </w:t>
      </w:r>
      <w:r w:rsidR="00200B18" w:rsidRPr="004D39B3">
        <w:rPr>
          <w:rFonts w:ascii="Times New Roman" w:hAnsi="Times New Roman"/>
          <w:sz w:val="24"/>
          <w:szCs w:val="24"/>
        </w:rPr>
        <w:t>либо посредством телефонной связи по телефонам, либо в форме письменных ответов на письменное обращение заявителя, а также путем размещения информации о правилах предоставления муниципальной услуги на информационных стендах в мест</w:t>
      </w:r>
      <w:r w:rsidR="003F0777">
        <w:rPr>
          <w:rFonts w:ascii="Times New Roman" w:hAnsi="Times New Roman"/>
          <w:sz w:val="24"/>
          <w:szCs w:val="24"/>
        </w:rPr>
        <w:t>е</w:t>
      </w:r>
      <w:r w:rsidR="00200B18" w:rsidRPr="004D39B3">
        <w:rPr>
          <w:rFonts w:ascii="Times New Roman" w:hAnsi="Times New Roman"/>
          <w:sz w:val="24"/>
          <w:szCs w:val="24"/>
        </w:rPr>
        <w:t xml:space="preserve"> предоставления услуги или в информационно-телекоммуникационной сети Интернет на официальном портале администрации городского округа Тольятти, на едином</w:t>
      </w:r>
      <w:proofErr w:type="gramEnd"/>
      <w:r w:rsidR="00200B18" w:rsidRPr="004D39B3">
        <w:rPr>
          <w:rFonts w:ascii="Times New Roman" w:hAnsi="Times New Roman"/>
          <w:sz w:val="24"/>
          <w:szCs w:val="24"/>
        </w:rPr>
        <w:t xml:space="preserve"> </w:t>
      </w:r>
      <w:proofErr w:type="gramStart"/>
      <w:r w:rsidR="00200B18" w:rsidRPr="004D39B3">
        <w:rPr>
          <w:rFonts w:ascii="Times New Roman" w:hAnsi="Times New Roman"/>
          <w:sz w:val="24"/>
          <w:szCs w:val="24"/>
        </w:rPr>
        <w:t xml:space="preserve">портале сети </w:t>
      </w:r>
      <w:r w:rsidR="00E14717" w:rsidRPr="00E14717">
        <w:rPr>
          <w:rFonts w:ascii="Times New Roman" w:hAnsi="Times New Roman"/>
          <w:color w:val="FF0000"/>
          <w:sz w:val="24"/>
          <w:szCs w:val="24"/>
        </w:rPr>
        <w:t>МФЦ</w:t>
      </w:r>
      <w:r w:rsidR="00E14717">
        <w:rPr>
          <w:rFonts w:ascii="Times New Roman" w:hAnsi="Times New Roman"/>
          <w:sz w:val="24"/>
          <w:szCs w:val="24"/>
        </w:rPr>
        <w:t xml:space="preserve"> </w:t>
      </w:r>
      <w:r w:rsidR="00200B18" w:rsidRPr="004D39B3">
        <w:rPr>
          <w:rFonts w:ascii="Times New Roman" w:hAnsi="Times New Roman"/>
          <w:sz w:val="24"/>
          <w:szCs w:val="24"/>
        </w:rPr>
        <w:t>по Самарской области,</w:t>
      </w:r>
      <w:r w:rsidR="00FF25E9">
        <w:rPr>
          <w:rFonts w:ascii="Times New Roman" w:hAnsi="Times New Roman"/>
          <w:sz w:val="24"/>
          <w:szCs w:val="24"/>
        </w:rPr>
        <w:t xml:space="preserve"> </w:t>
      </w:r>
      <w:r w:rsidR="00FF25E9" w:rsidRPr="00FF25E9">
        <w:rPr>
          <w:rFonts w:ascii="Times New Roman" w:hAnsi="Times New Roman"/>
          <w:sz w:val="24"/>
          <w:szCs w:val="24"/>
        </w:rPr>
        <w:t>а также через Единый портал государственных и муниципальных услуг (функций) (</w:t>
      </w:r>
      <w:proofErr w:type="spellStart"/>
      <w:r w:rsidR="00FF25E9" w:rsidRPr="00FF25E9">
        <w:rPr>
          <w:rFonts w:ascii="Times New Roman" w:hAnsi="Times New Roman"/>
          <w:sz w:val="24"/>
          <w:szCs w:val="24"/>
        </w:rPr>
        <w:t>gosuslugi</w:t>
      </w:r>
      <w:proofErr w:type="spellEnd"/>
      <w:r w:rsidR="00FF25E9" w:rsidRPr="00FF25E9">
        <w:rPr>
          <w:rFonts w:ascii="Times New Roman" w:hAnsi="Times New Roman"/>
          <w:sz w:val="24"/>
          <w:szCs w:val="24"/>
        </w:rPr>
        <w:t>.</w:t>
      </w:r>
      <w:proofErr w:type="spellStart"/>
      <w:r w:rsidR="00FF25E9" w:rsidRPr="00FF25E9">
        <w:rPr>
          <w:rFonts w:ascii="Times New Roman" w:hAnsi="Times New Roman"/>
          <w:sz w:val="24"/>
          <w:szCs w:val="24"/>
        </w:rPr>
        <w:t>ru</w:t>
      </w:r>
      <w:proofErr w:type="spellEnd"/>
      <w:r w:rsidR="00FF25E9" w:rsidRPr="00FF25E9">
        <w:rPr>
          <w:rFonts w:ascii="Times New Roman" w:hAnsi="Times New Roman"/>
          <w:sz w:val="24"/>
          <w:szCs w:val="24"/>
        </w:rPr>
        <w:t>) и Региональный портал государственных и муниципальных услуг (функций) Самарской области (</w:t>
      </w:r>
      <w:proofErr w:type="spellStart"/>
      <w:r w:rsidR="00FF25E9" w:rsidRPr="00FF25E9">
        <w:rPr>
          <w:rFonts w:ascii="Times New Roman" w:hAnsi="Times New Roman"/>
          <w:sz w:val="24"/>
          <w:szCs w:val="24"/>
        </w:rPr>
        <w:t>pgu</w:t>
      </w:r>
      <w:proofErr w:type="spellEnd"/>
      <w:r w:rsidR="00FF25E9" w:rsidRPr="00FF25E9">
        <w:rPr>
          <w:rFonts w:ascii="Times New Roman" w:hAnsi="Times New Roman"/>
          <w:sz w:val="24"/>
          <w:szCs w:val="24"/>
        </w:rPr>
        <w:t>.</w:t>
      </w:r>
      <w:proofErr w:type="spellStart"/>
      <w:r w:rsidR="00FF25E9" w:rsidRPr="00FF25E9">
        <w:rPr>
          <w:rFonts w:ascii="Times New Roman" w:hAnsi="Times New Roman"/>
          <w:sz w:val="24"/>
          <w:szCs w:val="24"/>
        </w:rPr>
        <w:t>samregion</w:t>
      </w:r>
      <w:proofErr w:type="spellEnd"/>
      <w:r w:rsidR="00FF25E9" w:rsidRPr="00FF25E9">
        <w:rPr>
          <w:rFonts w:ascii="Times New Roman" w:hAnsi="Times New Roman"/>
          <w:sz w:val="24"/>
          <w:szCs w:val="24"/>
        </w:rPr>
        <w:t>.</w:t>
      </w:r>
      <w:proofErr w:type="spellStart"/>
      <w:r w:rsidR="00FF25E9" w:rsidRPr="00FF25E9">
        <w:rPr>
          <w:rFonts w:ascii="Times New Roman" w:hAnsi="Times New Roman"/>
          <w:sz w:val="24"/>
          <w:szCs w:val="24"/>
        </w:rPr>
        <w:t>ru</w:t>
      </w:r>
      <w:proofErr w:type="spellEnd"/>
      <w:r w:rsidR="00FF25E9" w:rsidRPr="00FF25E9">
        <w:rPr>
          <w:rFonts w:ascii="Times New Roman" w:hAnsi="Times New Roman"/>
          <w:sz w:val="24"/>
          <w:szCs w:val="24"/>
        </w:rPr>
        <w:t xml:space="preserve"> или </w:t>
      </w:r>
      <w:proofErr w:type="spellStart"/>
      <w:r w:rsidR="00FF25E9" w:rsidRPr="00FF25E9">
        <w:rPr>
          <w:rFonts w:ascii="Times New Roman" w:hAnsi="Times New Roman"/>
          <w:sz w:val="24"/>
          <w:szCs w:val="24"/>
        </w:rPr>
        <w:t>gosuslugi</w:t>
      </w:r>
      <w:proofErr w:type="spellEnd"/>
      <w:r w:rsidR="00FF25E9" w:rsidRPr="00FF25E9">
        <w:rPr>
          <w:rFonts w:ascii="Times New Roman" w:hAnsi="Times New Roman"/>
          <w:sz w:val="24"/>
          <w:szCs w:val="24"/>
        </w:rPr>
        <w:t>.</w:t>
      </w:r>
      <w:proofErr w:type="spellStart"/>
      <w:r w:rsidR="00FF25E9" w:rsidRPr="00FF25E9">
        <w:rPr>
          <w:rFonts w:ascii="Times New Roman" w:hAnsi="Times New Roman"/>
          <w:sz w:val="24"/>
          <w:szCs w:val="24"/>
        </w:rPr>
        <w:t>samregion</w:t>
      </w:r>
      <w:proofErr w:type="spellEnd"/>
      <w:r w:rsidR="00FF25E9" w:rsidRPr="00FF25E9">
        <w:rPr>
          <w:rFonts w:ascii="Times New Roman" w:hAnsi="Times New Roman"/>
          <w:sz w:val="24"/>
          <w:szCs w:val="24"/>
        </w:rPr>
        <w:t>.</w:t>
      </w:r>
      <w:proofErr w:type="spellStart"/>
      <w:r w:rsidR="00FF25E9" w:rsidRPr="00FF25E9">
        <w:rPr>
          <w:rFonts w:ascii="Times New Roman" w:hAnsi="Times New Roman"/>
          <w:sz w:val="24"/>
          <w:szCs w:val="24"/>
        </w:rPr>
        <w:t>ru</w:t>
      </w:r>
      <w:proofErr w:type="spellEnd"/>
      <w:r w:rsidR="00FF25E9" w:rsidRPr="00FF25E9">
        <w:rPr>
          <w:rFonts w:ascii="Times New Roman" w:hAnsi="Times New Roman"/>
          <w:sz w:val="24"/>
          <w:szCs w:val="24"/>
        </w:rPr>
        <w:t>).</w:t>
      </w:r>
      <w:proofErr w:type="gramEnd"/>
    </w:p>
    <w:p w:rsidR="00200B18" w:rsidRPr="004D39B3" w:rsidRDefault="007705FB" w:rsidP="00E76D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2.17</w:t>
      </w:r>
      <w:r w:rsidR="00200B18" w:rsidRPr="004D39B3">
        <w:rPr>
          <w:rFonts w:ascii="Times New Roman" w:hAnsi="Times New Roman"/>
          <w:sz w:val="24"/>
          <w:szCs w:val="24"/>
        </w:rPr>
        <w:t xml:space="preserve">.2. Информирование осуществляют специалисты </w:t>
      </w:r>
      <w:r w:rsidR="003F0777" w:rsidRPr="004D39B3">
        <w:rPr>
          <w:rFonts w:ascii="Times New Roman" w:hAnsi="Times New Roman"/>
          <w:spacing w:val="2"/>
          <w:sz w:val="24"/>
          <w:szCs w:val="24"/>
        </w:rPr>
        <w:t>УМСиКП</w:t>
      </w:r>
      <w:r w:rsidR="00200B18" w:rsidRPr="004D39B3">
        <w:rPr>
          <w:rFonts w:ascii="Times New Roman" w:hAnsi="Times New Roman"/>
          <w:sz w:val="24"/>
          <w:szCs w:val="24"/>
        </w:rPr>
        <w:t>,</w:t>
      </w:r>
      <w:r w:rsidR="00D61955">
        <w:rPr>
          <w:rFonts w:ascii="Times New Roman" w:hAnsi="Times New Roman"/>
          <w:sz w:val="24"/>
          <w:szCs w:val="24"/>
        </w:rPr>
        <w:t xml:space="preserve"> МАУ «МФЦ»</w:t>
      </w:r>
      <w:r w:rsidR="00200B18" w:rsidRPr="004D39B3">
        <w:rPr>
          <w:rFonts w:ascii="Times New Roman" w:hAnsi="Times New Roman"/>
          <w:sz w:val="24"/>
          <w:szCs w:val="24"/>
        </w:rPr>
        <w:t xml:space="preserve"> ответственные за информирование.</w:t>
      </w:r>
    </w:p>
    <w:p w:rsidR="00200B18" w:rsidRPr="004D39B3" w:rsidRDefault="007705FB" w:rsidP="00E76D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2.17</w:t>
      </w:r>
      <w:r w:rsidR="00200B18" w:rsidRPr="004D39B3">
        <w:rPr>
          <w:rFonts w:ascii="Times New Roman" w:hAnsi="Times New Roman"/>
          <w:sz w:val="24"/>
          <w:szCs w:val="24"/>
        </w:rPr>
        <w:t>.3. При информировании заявителю должны быть предоставлены полные, точные и понятные ответы на следующие вопросы:</w:t>
      </w:r>
    </w:p>
    <w:p w:rsidR="00200B18" w:rsidRPr="004D39B3" w:rsidRDefault="00200B18" w:rsidP="00E76DD8">
      <w:pPr>
        <w:autoSpaceDE w:val="0"/>
        <w:autoSpaceDN w:val="0"/>
        <w:adjustRightInd w:val="0"/>
        <w:spacing w:after="0" w:line="240" w:lineRule="auto"/>
        <w:ind w:firstLine="709"/>
        <w:jc w:val="both"/>
        <w:rPr>
          <w:rFonts w:ascii="Times New Roman" w:hAnsi="Times New Roman"/>
          <w:sz w:val="24"/>
          <w:szCs w:val="24"/>
        </w:rPr>
      </w:pPr>
      <w:r w:rsidRPr="004D39B3">
        <w:rPr>
          <w:rFonts w:ascii="Times New Roman" w:hAnsi="Times New Roman"/>
          <w:sz w:val="24"/>
          <w:szCs w:val="24"/>
        </w:rPr>
        <w:t>- о сроках предоставления муниципальной услуги;</w:t>
      </w:r>
    </w:p>
    <w:p w:rsidR="00200B18" w:rsidRPr="004D39B3" w:rsidRDefault="00200B18" w:rsidP="00E76DD8">
      <w:pPr>
        <w:autoSpaceDE w:val="0"/>
        <w:autoSpaceDN w:val="0"/>
        <w:adjustRightInd w:val="0"/>
        <w:spacing w:after="0" w:line="240" w:lineRule="auto"/>
        <w:ind w:firstLine="709"/>
        <w:jc w:val="both"/>
        <w:rPr>
          <w:rFonts w:ascii="Times New Roman" w:hAnsi="Times New Roman"/>
          <w:sz w:val="24"/>
          <w:szCs w:val="24"/>
        </w:rPr>
      </w:pPr>
      <w:r w:rsidRPr="004D39B3">
        <w:rPr>
          <w:rFonts w:ascii="Times New Roman" w:hAnsi="Times New Roman"/>
          <w:sz w:val="24"/>
          <w:szCs w:val="24"/>
        </w:rPr>
        <w:t>- о перечне документов, необходимых для предоставления муниципальной услуги;</w:t>
      </w:r>
    </w:p>
    <w:p w:rsidR="00200B18" w:rsidRPr="004D39B3" w:rsidRDefault="00200B18" w:rsidP="00E76DD8">
      <w:pPr>
        <w:autoSpaceDE w:val="0"/>
        <w:autoSpaceDN w:val="0"/>
        <w:adjustRightInd w:val="0"/>
        <w:spacing w:after="0" w:line="240" w:lineRule="auto"/>
        <w:ind w:firstLine="709"/>
        <w:jc w:val="both"/>
        <w:rPr>
          <w:rFonts w:ascii="Times New Roman" w:hAnsi="Times New Roman"/>
          <w:sz w:val="24"/>
          <w:szCs w:val="24"/>
        </w:rPr>
      </w:pPr>
      <w:r w:rsidRPr="004D39B3">
        <w:rPr>
          <w:rFonts w:ascii="Times New Roman" w:hAnsi="Times New Roman"/>
          <w:sz w:val="24"/>
          <w:szCs w:val="24"/>
        </w:rPr>
        <w:t>- о ходе предоставления муниципальной услуги на момент обращения;</w:t>
      </w:r>
    </w:p>
    <w:p w:rsidR="00200B18" w:rsidRPr="004D39B3" w:rsidRDefault="00200B18" w:rsidP="00E76DD8">
      <w:pPr>
        <w:autoSpaceDE w:val="0"/>
        <w:autoSpaceDN w:val="0"/>
        <w:adjustRightInd w:val="0"/>
        <w:spacing w:after="0" w:line="240" w:lineRule="auto"/>
        <w:ind w:firstLine="709"/>
        <w:jc w:val="both"/>
        <w:rPr>
          <w:rFonts w:ascii="Times New Roman" w:hAnsi="Times New Roman"/>
          <w:sz w:val="24"/>
          <w:szCs w:val="24"/>
        </w:rPr>
      </w:pPr>
      <w:r w:rsidRPr="004D39B3">
        <w:rPr>
          <w:rFonts w:ascii="Times New Roman" w:hAnsi="Times New Roman"/>
          <w:sz w:val="24"/>
          <w:szCs w:val="24"/>
        </w:rPr>
        <w:t>- о результате предоставления муниципальной услуги.</w:t>
      </w:r>
    </w:p>
    <w:p w:rsidR="00200B18" w:rsidRPr="004D39B3" w:rsidRDefault="007705FB" w:rsidP="00E76D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2.17</w:t>
      </w:r>
      <w:r w:rsidR="00200B18" w:rsidRPr="004D39B3">
        <w:rPr>
          <w:rFonts w:ascii="Times New Roman" w:hAnsi="Times New Roman"/>
          <w:sz w:val="24"/>
          <w:szCs w:val="24"/>
        </w:rPr>
        <w:t>.4. Консультирование в устной форме при личном обращении осуществляется в пределах 15 минут. Время ожидания заявителя в очереди для получения консультаций о порядке предоставления муниципальной услуги не должно превышать 10 минут. Предварительная запись на консультацию не требуется.</w:t>
      </w:r>
    </w:p>
    <w:p w:rsidR="00200B18" w:rsidRPr="004D39B3" w:rsidRDefault="007705FB" w:rsidP="00E76D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2.17</w:t>
      </w:r>
      <w:r w:rsidR="00200B18" w:rsidRPr="004D39B3">
        <w:rPr>
          <w:rFonts w:ascii="Times New Roman" w:hAnsi="Times New Roman"/>
          <w:sz w:val="24"/>
          <w:szCs w:val="24"/>
        </w:rPr>
        <w:t xml:space="preserve">.5. Если специалисты </w:t>
      </w:r>
      <w:r w:rsidR="003F0777" w:rsidRPr="004D39B3">
        <w:rPr>
          <w:rFonts w:ascii="Times New Roman" w:hAnsi="Times New Roman"/>
          <w:spacing w:val="2"/>
          <w:sz w:val="24"/>
          <w:szCs w:val="24"/>
        </w:rPr>
        <w:t>УМСиКП</w:t>
      </w:r>
      <w:r w:rsidR="00200B18" w:rsidRPr="004D39B3">
        <w:rPr>
          <w:rFonts w:ascii="Times New Roman" w:hAnsi="Times New Roman"/>
          <w:sz w:val="24"/>
          <w:szCs w:val="24"/>
        </w:rPr>
        <w:t>,</w:t>
      </w:r>
      <w:r w:rsidR="00D61955">
        <w:rPr>
          <w:rFonts w:ascii="Times New Roman" w:hAnsi="Times New Roman"/>
          <w:sz w:val="24"/>
          <w:szCs w:val="24"/>
        </w:rPr>
        <w:t xml:space="preserve"> МАУ «МФЦ»,</w:t>
      </w:r>
      <w:r w:rsidR="00200B18" w:rsidRPr="004D39B3">
        <w:rPr>
          <w:rFonts w:ascii="Times New Roman" w:hAnsi="Times New Roman"/>
          <w:sz w:val="24"/>
          <w:szCs w:val="24"/>
        </w:rPr>
        <w:t xml:space="preserve"> ответственные за информирование, не могут ответить на поставленный вопрос самостоятельно, или подготовка ответа требует продолжительного времени, заявителю может быть </w:t>
      </w:r>
      <w:r w:rsidR="00200B18" w:rsidRPr="004D39B3">
        <w:rPr>
          <w:rFonts w:ascii="Times New Roman" w:hAnsi="Times New Roman"/>
          <w:sz w:val="24"/>
          <w:szCs w:val="24"/>
        </w:rPr>
        <w:lastRenderedPageBreak/>
        <w:t>предложено направить письменное обращение либо назначено другое время для получения информации по вопросам порядка предоставления муниципальной услуги.</w:t>
      </w:r>
    </w:p>
    <w:p w:rsidR="00200B18" w:rsidRPr="00E14717" w:rsidRDefault="007705FB" w:rsidP="00E76DD8">
      <w:pPr>
        <w:autoSpaceDE w:val="0"/>
        <w:autoSpaceDN w:val="0"/>
        <w:adjustRightInd w:val="0"/>
        <w:spacing w:after="0" w:line="240" w:lineRule="auto"/>
        <w:ind w:firstLine="709"/>
        <w:jc w:val="both"/>
        <w:rPr>
          <w:rFonts w:ascii="Times New Roman" w:hAnsi="Times New Roman"/>
          <w:color w:val="FF0000"/>
          <w:sz w:val="24"/>
          <w:szCs w:val="24"/>
        </w:rPr>
      </w:pPr>
      <w:r>
        <w:rPr>
          <w:rFonts w:ascii="Times New Roman" w:hAnsi="Times New Roman"/>
          <w:sz w:val="24"/>
          <w:szCs w:val="24"/>
        </w:rPr>
        <w:t>2.17</w:t>
      </w:r>
      <w:r w:rsidR="00200B18" w:rsidRPr="004D39B3">
        <w:rPr>
          <w:rFonts w:ascii="Times New Roman" w:hAnsi="Times New Roman"/>
          <w:sz w:val="24"/>
          <w:szCs w:val="24"/>
        </w:rPr>
        <w:t xml:space="preserve">.6. Устное консультирование посредством телефонной связи осуществляется по телефонам </w:t>
      </w:r>
      <w:r w:rsidR="00200B18" w:rsidRPr="004D39B3">
        <w:rPr>
          <w:rFonts w:ascii="Times New Roman" w:hAnsi="Times New Roman"/>
          <w:spacing w:val="2"/>
          <w:sz w:val="24"/>
          <w:szCs w:val="24"/>
        </w:rPr>
        <w:t>УМСиКП</w:t>
      </w:r>
      <w:r w:rsidR="00200B18" w:rsidRPr="004D39B3">
        <w:rPr>
          <w:rFonts w:ascii="Times New Roman" w:hAnsi="Times New Roman"/>
          <w:sz w:val="24"/>
          <w:szCs w:val="24"/>
        </w:rPr>
        <w:t>, указанным в п.</w:t>
      </w:r>
      <w:r w:rsidR="001E7641">
        <w:rPr>
          <w:rFonts w:ascii="Times New Roman" w:hAnsi="Times New Roman"/>
          <w:sz w:val="24"/>
          <w:szCs w:val="24"/>
        </w:rPr>
        <w:t xml:space="preserve"> </w:t>
      </w:r>
      <w:r w:rsidR="00200B18" w:rsidRPr="004D39B3">
        <w:rPr>
          <w:rFonts w:ascii="Times New Roman" w:hAnsi="Times New Roman"/>
          <w:sz w:val="24"/>
          <w:szCs w:val="24"/>
        </w:rPr>
        <w:t>2.4.1</w:t>
      </w:r>
      <w:r w:rsidR="00D61955">
        <w:rPr>
          <w:rFonts w:ascii="Times New Roman" w:hAnsi="Times New Roman"/>
          <w:sz w:val="24"/>
          <w:szCs w:val="24"/>
        </w:rPr>
        <w:t xml:space="preserve"> настоящего административного регламента</w:t>
      </w:r>
      <w:r w:rsidR="00E14717">
        <w:rPr>
          <w:rFonts w:ascii="Times New Roman" w:hAnsi="Times New Roman"/>
          <w:sz w:val="24"/>
          <w:szCs w:val="24"/>
        </w:rPr>
        <w:t xml:space="preserve">, </w:t>
      </w:r>
      <w:r w:rsidR="00E14717" w:rsidRPr="00E14717">
        <w:rPr>
          <w:rFonts w:ascii="Times New Roman" w:hAnsi="Times New Roman"/>
          <w:color w:val="FF0000"/>
          <w:sz w:val="24"/>
          <w:szCs w:val="24"/>
        </w:rPr>
        <w:t>по телефону</w:t>
      </w:r>
      <w:r w:rsidR="00B515CE">
        <w:rPr>
          <w:rFonts w:ascii="Times New Roman" w:hAnsi="Times New Roman"/>
          <w:color w:val="FF0000"/>
          <w:sz w:val="24"/>
          <w:szCs w:val="24"/>
        </w:rPr>
        <w:t xml:space="preserve"> контактного центра МАУ «МФЦ» 51</w:t>
      </w:r>
      <w:r w:rsidR="00E14717" w:rsidRPr="00E14717">
        <w:rPr>
          <w:rFonts w:ascii="Times New Roman" w:hAnsi="Times New Roman"/>
          <w:color w:val="FF0000"/>
          <w:sz w:val="24"/>
          <w:szCs w:val="24"/>
        </w:rPr>
        <w:t>-21-21</w:t>
      </w:r>
      <w:r w:rsidR="00200B18" w:rsidRPr="00E14717">
        <w:rPr>
          <w:rFonts w:ascii="Times New Roman" w:hAnsi="Times New Roman"/>
          <w:color w:val="FF0000"/>
          <w:sz w:val="24"/>
          <w:szCs w:val="24"/>
        </w:rPr>
        <w:t>.</w:t>
      </w:r>
    </w:p>
    <w:p w:rsidR="00200B18" w:rsidRPr="004D39B3" w:rsidRDefault="007705FB" w:rsidP="00E76D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2.17</w:t>
      </w:r>
      <w:r w:rsidR="00200B18" w:rsidRPr="004D39B3">
        <w:rPr>
          <w:rFonts w:ascii="Times New Roman" w:hAnsi="Times New Roman"/>
          <w:sz w:val="24"/>
          <w:szCs w:val="24"/>
        </w:rPr>
        <w:t>.7. Консультирование по телефону осуществляется в пределах 5 минут</w:t>
      </w:r>
      <w:r w:rsidR="00C63978">
        <w:rPr>
          <w:rFonts w:ascii="Times New Roman" w:hAnsi="Times New Roman"/>
          <w:sz w:val="24"/>
          <w:szCs w:val="24"/>
        </w:rPr>
        <w:t xml:space="preserve">. </w:t>
      </w:r>
      <w:r w:rsidR="00200B18" w:rsidRPr="004D39B3">
        <w:rPr>
          <w:rFonts w:ascii="Times New Roman" w:hAnsi="Times New Roman"/>
          <w:sz w:val="24"/>
          <w:szCs w:val="24"/>
        </w:rPr>
        <w:t>При консультировании специалист, осуществляющий консультирование об оказании муниципальной услуги, должен назвать свою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предоставления муниципальной услуги.</w:t>
      </w:r>
    </w:p>
    <w:p w:rsidR="00200B18" w:rsidRPr="004D39B3" w:rsidRDefault="007705FB" w:rsidP="00E76D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2.17</w:t>
      </w:r>
      <w:r w:rsidR="00200B18" w:rsidRPr="004D39B3">
        <w:rPr>
          <w:rFonts w:ascii="Times New Roman" w:hAnsi="Times New Roman"/>
          <w:sz w:val="24"/>
          <w:szCs w:val="24"/>
        </w:rPr>
        <w:t>.8. При невозможности самостоятельно ответить на поставленные вопросы специалист, осуществляющий консультирование об оказании муниципальной услуги и принявший звонок, должен переадресовать (перевести) его на другое должностное лицо или сообщить заявителю телефонный номер, по которому можно получить необходимую информацию.</w:t>
      </w:r>
    </w:p>
    <w:p w:rsidR="00200B18" w:rsidRPr="004D39B3" w:rsidRDefault="007705FB" w:rsidP="00E76D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2.17</w:t>
      </w:r>
      <w:r w:rsidR="00200B18" w:rsidRPr="004D39B3">
        <w:rPr>
          <w:rFonts w:ascii="Times New Roman" w:hAnsi="Times New Roman"/>
          <w:sz w:val="24"/>
          <w:szCs w:val="24"/>
        </w:rPr>
        <w:t>.9. При ответах на телефонные звонки и устные обращения специалисты, осуществляющие консультирование об оказании муниципальной услуги, до</w:t>
      </w:r>
      <w:r w:rsidR="00E76DD8">
        <w:rPr>
          <w:rFonts w:ascii="Times New Roman" w:hAnsi="Times New Roman"/>
          <w:sz w:val="24"/>
          <w:szCs w:val="24"/>
        </w:rPr>
        <w:t>лжны использовать обращение на «Вы»</w:t>
      </w:r>
      <w:r w:rsidR="00200B18" w:rsidRPr="004D39B3">
        <w:rPr>
          <w:rFonts w:ascii="Times New Roman" w:hAnsi="Times New Roman"/>
          <w:sz w:val="24"/>
          <w:szCs w:val="24"/>
        </w:rPr>
        <w:t>, в вежливой (корректной) форме информировать заявителей по вопросам порядка предоставления услуги, дать разъяснения в понятной форме, исключая возможность ошибочного или двоякого толкования.</w:t>
      </w:r>
    </w:p>
    <w:p w:rsidR="00200B18" w:rsidRPr="004D39B3" w:rsidRDefault="007705FB" w:rsidP="00E76D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2.17</w:t>
      </w:r>
      <w:r w:rsidR="00200B18" w:rsidRPr="004D39B3">
        <w:rPr>
          <w:rFonts w:ascii="Times New Roman" w:hAnsi="Times New Roman"/>
          <w:sz w:val="24"/>
          <w:szCs w:val="24"/>
        </w:rPr>
        <w:t xml:space="preserve">.10. Рассмотрение письменных обращений физических лиц по вопросам информирования осуществляется в соответствии с Федеральным </w:t>
      </w:r>
      <w:hyperlink r:id="rId29" w:history="1">
        <w:r w:rsidR="00200B18" w:rsidRPr="004D39B3">
          <w:rPr>
            <w:rFonts w:ascii="Times New Roman" w:hAnsi="Times New Roman"/>
            <w:sz w:val="24"/>
            <w:szCs w:val="24"/>
          </w:rPr>
          <w:t>законом</w:t>
        </w:r>
      </w:hyperlink>
      <w:r w:rsidR="00E76DD8">
        <w:rPr>
          <w:rFonts w:ascii="Times New Roman" w:hAnsi="Times New Roman"/>
          <w:sz w:val="24"/>
          <w:szCs w:val="24"/>
        </w:rPr>
        <w:t xml:space="preserve"> от 02.05.2006 N 59-ФЗ «</w:t>
      </w:r>
      <w:r w:rsidR="00200B18" w:rsidRPr="004D39B3">
        <w:rPr>
          <w:rFonts w:ascii="Times New Roman" w:hAnsi="Times New Roman"/>
          <w:sz w:val="24"/>
          <w:szCs w:val="24"/>
        </w:rPr>
        <w:t>О порядке рассмотрения обращен</w:t>
      </w:r>
      <w:r w:rsidR="00E76DD8">
        <w:rPr>
          <w:rFonts w:ascii="Times New Roman" w:hAnsi="Times New Roman"/>
          <w:sz w:val="24"/>
          <w:szCs w:val="24"/>
        </w:rPr>
        <w:t>ий граждан Российской Федерации»</w:t>
      </w:r>
      <w:r w:rsidR="00200B18" w:rsidRPr="004D39B3">
        <w:rPr>
          <w:rFonts w:ascii="Times New Roman" w:hAnsi="Times New Roman"/>
          <w:sz w:val="24"/>
          <w:szCs w:val="24"/>
        </w:rPr>
        <w:t>.</w:t>
      </w:r>
    </w:p>
    <w:p w:rsidR="00200B18" w:rsidRPr="004D39B3" w:rsidRDefault="007705FB" w:rsidP="00E76D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2.17</w:t>
      </w:r>
      <w:r w:rsidR="00200B18" w:rsidRPr="004D39B3">
        <w:rPr>
          <w:rFonts w:ascii="Times New Roman" w:hAnsi="Times New Roman"/>
          <w:sz w:val="24"/>
          <w:szCs w:val="24"/>
        </w:rPr>
        <w:t>.11. Рассмотрение письменных обращений юридических лиц и индивидуальных предпринимателей по вопросам информирования осуществляется в порядке, аналогичном для рассмотрения обращений физических лиц.</w:t>
      </w:r>
    </w:p>
    <w:p w:rsidR="00200B18" w:rsidRPr="004D39B3" w:rsidRDefault="007705FB" w:rsidP="00E76D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2.17</w:t>
      </w:r>
      <w:r w:rsidR="00200B18" w:rsidRPr="004D39B3">
        <w:rPr>
          <w:rFonts w:ascii="Times New Roman" w:hAnsi="Times New Roman"/>
          <w:sz w:val="24"/>
          <w:szCs w:val="24"/>
        </w:rPr>
        <w:t>.12. На информационных стендах в мест</w:t>
      </w:r>
      <w:r w:rsidR="003F0777">
        <w:rPr>
          <w:rFonts w:ascii="Times New Roman" w:hAnsi="Times New Roman"/>
          <w:sz w:val="24"/>
          <w:szCs w:val="24"/>
        </w:rPr>
        <w:t>е</w:t>
      </w:r>
      <w:r w:rsidR="00200B18" w:rsidRPr="004D39B3">
        <w:rPr>
          <w:rFonts w:ascii="Times New Roman" w:hAnsi="Times New Roman"/>
          <w:sz w:val="24"/>
          <w:szCs w:val="24"/>
        </w:rPr>
        <w:t xml:space="preserve"> предоставления муниципальной услуги, а также в информационно-телекоммуникац</w:t>
      </w:r>
      <w:r w:rsidR="00E76DD8">
        <w:rPr>
          <w:rFonts w:ascii="Times New Roman" w:hAnsi="Times New Roman"/>
          <w:sz w:val="24"/>
          <w:szCs w:val="24"/>
        </w:rPr>
        <w:t>ионной сети Интернет в разделе «Услуги»</w:t>
      </w:r>
      <w:r w:rsidR="00200B18" w:rsidRPr="004D39B3">
        <w:rPr>
          <w:rFonts w:ascii="Times New Roman" w:hAnsi="Times New Roman"/>
          <w:sz w:val="24"/>
          <w:szCs w:val="24"/>
        </w:rPr>
        <w:t xml:space="preserve"> на официальном портале администрации городского округа Тольятти,  размещается следующая информация:</w:t>
      </w:r>
    </w:p>
    <w:p w:rsidR="00200B18" w:rsidRPr="004D39B3" w:rsidRDefault="00200B18" w:rsidP="00E76DD8">
      <w:pPr>
        <w:autoSpaceDE w:val="0"/>
        <w:autoSpaceDN w:val="0"/>
        <w:adjustRightInd w:val="0"/>
        <w:spacing w:after="0" w:line="240" w:lineRule="auto"/>
        <w:ind w:firstLine="709"/>
        <w:jc w:val="both"/>
        <w:rPr>
          <w:rFonts w:ascii="Times New Roman" w:hAnsi="Times New Roman"/>
          <w:sz w:val="24"/>
          <w:szCs w:val="24"/>
        </w:rPr>
      </w:pPr>
      <w:r w:rsidRPr="004D39B3">
        <w:rPr>
          <w:rFonts w:ascii="Times New Roman" w:hAnsi="Times New Roman"/>
          <w:sz w:val="24"/>
          <w:szCs w:val="24"/>
        </w:rPr>
        <w:t>- информация в текстовом виде и в виде блок-схем, наглядно отображающая алгоритм выполнения административных процедур в рамках предоставления муниципальной услуги;</w:t>
      </w:r>
    </w:p>
    <w:p w:rsidR="00200B18" w:rsidRPr="004D39B3" w:rsidRDefault="00200B18" w:rsidP="00E76DD8">
      <w:pPr>
        <w:autoSpaceDE w:val="0"/>
        <w:autoSpaceDN w:val="0"/>
        <w:adjustRightInd w:val="0"/>
        <w:spacing w:after="0" w:line="240" w:lineRule="auto"/>
        <w:ind w:firstLine="709"/>
        <w:jc w:val="both"/>
        <w:rPr>
          <w:rFonts w:ascii="Times New Roman" w:hAnsi="Times New Roman"/>
          <w:sz w:val="24"/>
          <w:szCs w:val="24"/>
        </w:rPr>
      </w:pPr>
      <w:r w:rsidRPr="004D39B3">
        <w:rPr>
          <w:rFonts w:ascii="Times New Roman" w:hAnsi="Times New Roman"/>
          <w:sz w:val="24"/>
          <w:szCs w:val="24"/>
        </w:rPr>
        <w:t>- информация о местонахождении, телефонах, адресах электронной почты, адресе раздела на официальном портале администрации город</w:t>
      </w:r>
      <w:r w:rsidR="003F0777">
        <w:rPr>
          <w:rFonts w:ascii="Times New Roman" w:hAnsi="Times New Roman"/>
          <w:sz w:val="24"/>
          <w:szCs w:val="24"/>
        </w:rPr>
        <w:t>ского округа Тольятти</w:t>
      </w:r>
      <w:r w:rsidR="001E7641">
        <w:rPr>
          <w:rFonts w:ascii="Times New Roman" w:hAnsi="Times New Roman"/>
          <w:sz w:val="24"/>
          <w:szCs w:val="24"/>
        </w:rPr>
        <w:t>, МАУ «МФЦ»</w:t>
      </w:r>
    </w:p>
    <w:p w:rsidR="00200B18" w:rsidRPr="004D39B3" w:rsidRDefault="00200B18" w:rsidP="00E76DD8">
      <w:pPr>
        <w:autoSpaceDE w:val="0"/>
        <w:autoSpaceDN w:val="0"/>
        <w:adjustRightInd w:val="0"/>
        <w:spacing w:after="0" w:line="240" w:lineRule="auto"/>
        <w:ind w:firstLine="709"/>
        <w:jc w:val="both"/>
        <w:rPr>
          <w:rFonts w:ascii="Times New Roman" w:hAnsi="Times New Roman"/>
          <w:sz w:val="24"/>
          <w:szCs w:val="24"/>
        </w:rPr>
      </w:pPr>
      <w:r w:rsidRPr="004D39B3">
        <w:rPr>
          <w:rFonts w:ascii="Times New Roman" w:hAnsi="Times New Roman"/>
          <w:sz w:val="24"/>
          <w:szCs w:val="24"/>
        </w:rPr>
        <w:t>- перечень документов, необходимых для предоставления муниципальной услуги;</w:t>
      </w:r>
    </w:p>
    <w:p w:rsidR="00200B18" w:rsidRPr="004D39B3" w:rsidRDefault="00200B18" w:rsidP="00E76DD8">
      <w:pPr>
        <w:autoSpaceDE w:val="0"/>
        <w:autoSpaceDN w:val="0"/>
        <w:adjustRightInd w:val="0"/>
        <w:spacing w:after="0" w:line="240" w:lineRule="auto"/>
        <w:ind w:firstLine="709"/>
        <w:jc w:val="both"/>
        <w:rPr>
          <w:rFonts w:ascii="Times New Roman" w:hAnsi="Times New Roman"/>
          <w:sz w:val="24"/>
          <w:szCs w:val="24"/>
        </w:rPr>
      </w:pPr>
      <w:r w:rsidRPr="004D39B3">
        <w:rPr>
          <w:rFonts w:ascii="Times New Roman" w:hAnsi="Times New Roman"/>
          <w:sz w:val="24"/>
          <w:szCs w:val="24"/>
        </w:rPr>
        <w:t>- бланки заявлений и образцы их заполнения.</w:t>
      </w:r>
    </w:p>
    <w:p w:rsidR="00D61955" w:rsidRPr="00D73984" w:rsidRDefault="007705FB" w:rsidP="00D61955">
      <w:pPr>
        <w:widowControl w:val="0"/>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sz w:val="24"/>
          <w:szCs w:val="24"/>
        </w:rPr>
        <w:t>2.17</w:t>
      </w:r>
      <w:r w:rsidR="00200B18" w:rsidRPr="004D39B3">
        <w:rPr>
          <w:rFonts w:ascii="Times New Roman" w:hAnsi="Times New Roman"/>
          <w:sz w:val="24"/>
          <w:szCs w:val="24"/>
        </w:rPr>
        <w:t xml:space="preserve">.13. </w:t>
      </w:r>
      <w:proofErr w:type="gramStart"/>
      <w:r w:rsidR="00200B18" w:rsidRPr="004D39B3">
        <w:rPr>
          <w:rFonts w:ascii="Times New Roman" w:hAnsi="Times New Roman"/>
          <w:bCs/>
          <w:sz w:val="24"/>
          <w:szCs w:val="24"/>
        </w:rPr>
        <w:t xml:space="preserve">Подготовка информации о порядке предоставления услуги, подлежащей размещению на стендах в </w:t>
      </w:r>
      <w:r w:rsidR="00200B18" w:rsidRPr="004D39B3">
        <w:rPr>
          <w:rFonts w:ascii="Times New Roman" w:hAnsi="Times New Roman"/>
          <w:spacing w:val="2"/>
          <w:sz w:val="24"/>
          <w:szCs w:val="24"/>
        </w:rPr>
        <w:t>УМСиКП</w:t>
      </w:r>
      <w:r w:rsidR="00200B18" w:rsidRPr="004D39B3">
        <w:rPr>
          <w:rFonts w:ascii="Times New Roman" w:hAnsi="Times New Roman"/>
          <w:bCs/>
          <w:sz w:val="24"/>
          <w:szCs w:val="24"/>
        </w:rPr>
        <w:t xml:space="preserve"> в местах предоставления услуги, а также в информационно-телекоммуникационной сети «Интернет» на официальном портале Администрации осуществляется специалистами </w:t>
      </w:r>
      <w:r w:rsidR="00200B18" w:rsidRPr="004D39B3">
        <w:rPr>
          <w:rFonts w:ascii="Times New Roman" w:hAnsi="Times New Roman"/>
          <w:spacing w:val="2"/>
          <w:sz w:val="24"/>
          <w:szCs w:val="24"/>
        </w:rPr>
        <w:t>УМСиКП</w:t>
      </w:r>
      <w:r w:rsidR="00D61955">
        <w:rPr>
          <w:rFonts w:ascii="Times New Roman" w:hAnsi="Times New Roman"/>
          <w:sz w:val="24"/>
          <w:szCs w:val="24"/>
        </w:rPr>
        <w:t xml:space="preserve">, </w:t>
      </w:r>
      <w:r w:rsidR="00D61955" w:rsidRPr="00D73984">
        <w:rPr>
          <w:rFonts w:ascii="Times New Roman" w:hAnsi="Times New Roman"/>
          <w:bCs/>
          <w:spacing w:val="2"/>
          <w:sz w:val="24"/>
          <w:szCs w:val="24"/>
        </w:rPr>
        <w:t xml:space="preserve">в местах предоставления муниципальной услуги в МАУ «МФЦ» и </w:t>
      </w:r>
      <w:r w:rsidR="00D61955" w:rsidRPr="00D73984">
        <w:rPr>
          <w:rFonts w:ascii="Times New Roman" w:hAnsi="Times New Roman"/>
          <w:spacing w:val="2"/>
          <w:sz w:val="24"/>
          <w:szCs w:val="24"/>
        </w:rPr>
        <w:t xml:space="preserve">на едином портале сети </w:t>
      </w:r>
      <w:r w:rsidR="00E14717" w:rsidRPr="00E14717">
        <w:rPr>
          <w:rFonts w:ascii="Times New Roman" w:hAnsi="Times New Roman"/>
          <w:color w:val="FF0000"/>
          <w:spacing w:val="2"/>
          <w:sz w:val="24"/>
          <w:szCs w:val="24"/>
        </w:rPr>
        <w:t>МФЦ</w:t>
      </w:r>
      <w:r w:rsidR="00E14717">
        <w:rPr>
          <w:rFonts w:ascii="Times New Roman" w:hAnsi="Times New Roman"/>
          <w:spacing w:val="2"/>
          <w:sz w:val="24"/>
          <w:szCs w:val="24"/>
        </w:rPr>
        <w:t xml:space="preserve"> </w:t>
      </w:r>
      <w:r w:rsidR="00D61955" w:rsidRPr="00D73984">
        <w:rPr>
          <w:rFonts w:ascii="Times New Roman" w:hAnsi="Times New Roman"/>
          <w:spacing w:val="2"/>
          <w:sz w:val="24"/>
          <w:szCs w:val="24"/>
        </w:rPr>
        <w:t>по Самарской области осуществляют должностные лица МАУ «МФЦ</w:t>
      </w:r>
      <w:r w:rsidR="00D61955">
        <w:rPr>
          <w:rFonts w:ascii="Times New Roman" w:hAnsi="Times New Roman"/>
          <w:spacing w:val="2"/>
          <w:sz w:val="24"/>
          <w:szCs w:val="24"/>
        </w:rPr>
        <w:t>».</w:t>
      </w:r>
      <w:proofErr w:type="gramEnd"/>
    </w:p>
    <w:p w:rsidR="00200B18" w:rsidRPr="004D39B3" w:rsidRDefault="007705FB" w:rsidP="00E76D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2.17</w:t>
      </w:r>
      <w:r w:rsidR="00200B18" w:rsidRPr="004D39B3">
        <w:rPr>
          <w:rFonts w:ascii="Times New Roman" w:hAnsi="Times New Roman"/>
          <w:sz w:val="24"/>
          <w:szCs w:val="24"/>
        </w:rPr>
        <w:t>.14. Обновление информации производится при необходимости в течение 3 (трех) рабочих дней после изменения порядка предоставления муниципальной услуги.</w:t>
      </w:r>
    </w:p>
    <w:p w:rsidR="00D61955" w:rsidRPr="00D73984" w:rsidRDefault="007705FB" w:rsidP="00D61955">
      <w:pPr>
        <w:pStyle w:val="ConsPlusNormal"/>
        <w:ind w:firstLine="709"/>
        <w:jc w:val="both"/>
        <w:rPr>
          <w:rFonts w:ascii="Times New Roman" w:hAnsi="Times New Roman"/>
          <w:spacing w:val="2"/>
          <w:sz w:val="24"/>
          <w:szCs w:val="24"/>
        </w:rPr>
      </w:pPr>
      <w:r>
        <w:rPr>
          <w:rFonts w:ascii="Times New Roman" w:hAnsi="Times New Roman" w:cs="Times New Roman"/>
          <w:sz w:val="24"/>
          <w:szCs w:val="24"/>
        </w:rPr>
        <w:t>2.17</w:t>
      </w:r>
      <w:r w:rsidR="00200B18" w:rsidRPr="004D39B3">
        <w:rPr>
          <w:rFonts w:ascii="Times New Roman" w:hAnsi="Times New Roman" w:cs="Times New Roman"/>
          <w:sz w:val="24"/>
          <w:szCs w:val="24"/>
        </w:rPr>
        <w:t xml:space="preserve">.15. </w:t>
      </w:r>
      <w:r w:rsidR="00D61955" w:rsidRPr="00D73984">
        <w:rPr>
          <w:rFonts w:ascii="Times New Roman" w:hAnsi="Times New Roman" w:cs="Times New Roman"/>
          <w:sz w:val="24"/>
          <w:szCs w:val="24"/>
        </w:rPr>
        <w:t xml:space="preserve">Ответственность за обновление и актуализацию информации о предоставлении муниципальной услуги несет </w:t>
      </w:r>
      <w:r w:rsidR="00D61955" w:rsidRPr="00D73984">
        <w:rPr>
          <w:rFonts w:ascii="Times New Roman" w:hAnsi="Times New Roman" w:cs="Times New Roman"/>
          <w:spacing w:val="2"/>
          <w:sz w:val="24"/>
          <w:szCs w:val="24"/>
        </w:rPr>
        <w:t>УМСиКП</w:t>
      </w:r>
      <w:r w:rsidR="00D61955" w:rsidRPr="00D73984">
        <w:rPr>
          <w:rFonts w:ascii="Times New Roman" w:hAnsi="Times New Roman" w:cs="Times New Roman"/>
          <w:sz w:val="24"/>
          <w:szCs w:val="24"/>
        </w:rPr>
        <w:t xml:space="preserve">; ответственность за своевременное размещение актуальной информации несет </w:t>
      </w:r>
      <w:r w:rsidR="00D61955" w:rsidRPr="00D73984">
        <w:rPr>
          <w:rFonts w:ascii="Times New Roman" w:hAnsi="Times New Roman" w:cs="Times New Roman"/>
          <w:spacing w:val="2"/>
          <w:sz w:val="24"/>
          <w:szCs w:val="24"/>
        </w:rPr>
        <w:t xml:space="preserve">УМСиКП, </w:t>
      </w:r>
      <w:r w:rsidR="00D61955" w:rsidRPr="00D73984">
        <w:rPr>
          <w:rFonts w:ascii="Times New Roman" w:hAnsi="Times New Roman"/>
          <w:bCs/>
          <w:spacing w:val="2"/>
          <w:sz w:val="24"/>
          <w:szCs w:val="24"/>
        </w:rPr>
        <w:t xml:space="preserve">ответственность за размещение актуальной информации в зданиях МАУ «МФЦ» и на  </w:t>
      </w:r>
      <w:r w:rsidR="00D61955" w:rsidRPr="00D73984">
        <w:rPr>
          <w:rFonts w:ascii="Times New Roman" w:hAnsi="Times New Roman"/>
          <w:spacing w:val="2"/>
          <w:sz w:val="24"/>
          <w:szCs w:val="24"/>
        </w:rPr>
        <w:t>едином портале сети МФЦ по Самарской области</w:t>
      </w:r>
      <w:r w:rsidR="00D61955" w:rsidRPr="00D73984">
        <w:rPr>
          <w:rFonts w:ascii="Times New Roman" w:hAnsi="Times New Roman"/>
          <w:bCs/>
          <w:spacing w:val="2"/>
          <w:sz w:val="24"/>
          <w:szCs w:val="24"/>
        </w:rPr>
        <w:t xml:space="preserve"> несут должностные лица МАУ «МФЦ».</w:t>
      </w:r>
    </w:p>
    <w:p w:rsidR="00D61955" w:rsidRDefault="00D61955" w:rsidP="00E76DD8">
      <w:pPr>
        <w:pStyle w:val="ConsPlusNormal"/>
        <w:ind w:firstLine="709"/>
        <w:jc w:val="both"/>
        <w:rPr>
          <w:rFonts w:ascii="Times New Roman" w:hAnsi="Times New Roman" w:cs="Times New Roman"/>
          <w:sz w:val="24"/>
          <w:szCs w:val="24"/>
        </w:rPr>
      </w:pPr>
    </w:p>
    <w:p w:rsidR="00200B18" w:rsidRDefault="00200B18" w:rsidP="00200B18">
      <w:pPr>
        <w:pStyle w:val="ConsPlusNormal"/>
        <w:jc w:val="both"/>
        <w:rPr>
          <w:rFonts w:ascii="Times New Roman" w:hAnsi="Times New Roman" w:cs="Times New Roman"/>
          <w:sz w:val="24"/>
          <w:szCs w:val="24"/>
        </w:rPr>
      </w:pPr>
    </w:p>
    <w:p w:rsidR="003A4369" w:rsidRPr="004D073C" w:rsidRDefault="003A4369" w:rsidP="004D073C">
      <w:pPr>
        <w:pStyle w:val="ConsTitle"/>
        <w:numPr>
          <w:ilvl w:val="0"/>
          <w:numId w:val="5"/>
        </w:numPr>
        <w:shd w:val="clear" w:color="auto" w:fill="auto"/>
        <w:ind w:left="0" w:firstLine="0"/>
        <w:jc w:val="center"/>
        <w:rPr>
          <w:sz w:val="28"/>
          <w:szCs w:val="28"/>
        </w:rPr>
      </w:pPr>
      <w:r w:rsidRPr="003A4369">
        <w:rPr>
          <w:sz w:val="28"/>
          <w:szCs w:val="28"/>
        </w:rPr>
        <w:t>СОСТАВ, ПОСЛЕДОВАТЕЛЬНОСТЬ И СРОКИ ВЫПОЛНЕНИЯ АДМИНИСТРАТИВНЫХ ПРОЦЕДУР, ТРЕБ</w:t>
      </w:r>
      <w:r w:rsidR="004D073C">
        <w:rPr>
          <w:sz w:val="28"/>
          <w:szCs w:val="28"/>
        </w:rPr>
        <w:t xml:space="preserve">ОВАНИЯ К ПОРЯДКУ ИХ ВЫПОЛНЕНИЯ, </w:t>
      </w:r>
      <w:r w:rsidRPr="004D073C">
        <w:rPr>
          <w:sz w:val="28"/>
          <w:szCs w:val="28"/>
        </w:rPr>
        <w:t>А ТАКЖЕ ОСОБЕННОСТИ ВЫПОЛНЕНИЯ АДМИНИСТРАТИВНЫХ ПРОЦЕДУР В МНОГОФУНКЦИОНАЛЬНЫХ ЦЕНТРАХ</w:t>
      </w:r>
    </w:p>
    <w:p w:rsidR="003A4369" w:rsidRPr="003A4369" w:rsidRDefault="003A4369" w:rsidP="003A4369">
      <w:pPr>
        <w:pStyle w:val="ConsTitle"/>
        <w:numPr>
          <w:ilvl w:val="0"/>
          <w:numId w:val="0"/>
        </w:numPr>
        <w:shd w:val="clear" w:color="auto" w:fill="auto"/>
        <w:ind w:firstLine="567"/>
        <w:jc w:val="center"/>
      </w:pPr>
    </w:p>
    <w:p w:rsidR="003A4369" w:rsidRPr="003A4369" w:rsidRDefault="003A4369" w:rsidP="00E76DD8">
      <w:pPr>
        <w:autoSpaceDE w:val="0"/>
        <w:autoSpaceDN w:val="0"/>
        <w:adjustRightInd w:val="0"/>
        <w:spacing w:after="0" w:line="240" w:lineRule="auto"/>
        <w:ind w:firstLine="709"/>
        <w:jc w:val="both"/>
        <w:rPr>
          <w:rFonts w:ascii="Times New Roman" w:hAnsi="Times New Roman"/>
          <w:sz w:val="24"/>
          <w:szCs w:val="24"/>
        </w:rPr>
      </w:pPr>
      <w:r w:rsidRPr="003A4369">
        <w:rPr>
          <w:rFonts w:ascii="Times New Roman" w:hAnsi="Times New Roman"/>
          <w:sz w:val="24"/>
          <w:szCs w:val="24"/>
        </w:rPr>
        <w:t>3.1. Состав и последовательность административных процедур в рамках предоставления муниципальной услуги:</w:t>
      </w:r>
    </w:p>
    <w:p w:rsidR="003A4369" w:rsidRPr="004655C1" w:rsidRDefault="003A4369" w:rsidP="00E76DD8">
      <w:pPr>
        <w:autoSpaceDE w:val="0"/>
        <w:autoSpaceDN w:val="0"/>
        <w:adjustRightInd w:val="0"/>
        <w:spacing w:after="0" w:line="240" w:lineRule="auto"/>
        <w:ind w:firstLine="709"/>
        <w:jc w:val="both"/>
        <w:rPr>
          <w:rFonts w:ascii="Times New Roman" w:hAnsi="Times New Roman"/>
          <w:color w:val="FF0000"/>
          <w:sz w:val="24"/>
          <w:szCs w:val="24"/>
        </w:rPr>
      </w:pPr>
      <w:r w:rsidRPr="003A4369">
        <w:rPr>
          <w:rFonts w:ascii="Times New Roman" w:hAnsi="Times New Roman"/>
          <w:sz w:val="24"/>
          <w:szCs w:val="24"/>
        </w:rPr>
        <w:t>- прием, проверка и регистрация заявления и документов, необходимых для предоставления муниципальной услуги</w:t>
      </w:r>
      <w:r w:rsidR="00D65419">
        <w:rPr>
          <w:rFonts w:ascii="Times New Roman" w:hAnsi="Times New Roman"/>
          <w:sz w:val="24"/>
          <w:szCs w:val="24"/>
        </w:rPr>
        <w:t>, в МАУ «МФЦ»</w:t>
      </w:r>
      <w:r w:rsidR="004655C1">
        <w:rPr>
          <w:rFonts w:ascii="Times New Roman" w:hAnsi="Times New Roman"/>
          <w:sz w:val="24"/>
          <w:szCs w:val="24"/>
        </w:rPr>
        <w:t xml:space="preserve">, </w:t>
      </w:r>
      <w:r w:rsidR="004655C1" w:rsidRPr="004655C1">
        <w:rPr>
          <w:rFonts w:ascii="Times New Roman" w:hAnsi="Times New Roman"/>
          <w:color w:val="FF0000"/>
          <w:sz w:val="24"/>
          <w:szCs w:val="24"/>
        </w:rPr>
        <w:t>МФЦ на территории Самарской области</w:t>
      </w:r>
      <w:r w:rsidRPr="004655C1">
        <w:rPr>
          <w:rFonts w:ascii="Times New Roman" w:hAnsi="Times New Roman"/>
          <w:color w:val="FF0000"/>
          <w:sz w:val="24"/>
          <w:szCs w:val="24"/>
        </w:rPr>
        <w:t>;</w:t>
      </w:r>
    </w:p>
    <w:p w:rsidR="00D65419" w:rsidRPr="00D65419" w:rsidRDefault="00D65419" w:rsidP="00E76DD8">
      <w:pPr>
        <w:autoSpaceDE w:val="0"/>
        <w:autoSpaceDN w:val="0"/>
        <w:adjustRightInd w:val="0"/>
        <w:spacing w:after="0" w:line="240" w:lineRule="auto"/>
        <w:ind w:firstLine="709"/>
        <w:jc w:val="both"/>
        <w:rPr>
          <w:rFonts w:ascii="Times New Roman" w:hAnsi="Times New Roman"/>
          <w:sz w:val="24"/>
          <w:szCs w:val="24"/>
        </w:rPr>
      </w:pPr>
      <w:r w:rsidRPr="00D65419">
        <w:rPr>
          <w:rFonts w:ascii="Times New Roman" w:hAnsi="Times New Roman"/>
          <w:bCs/>
          <w:sz w:val="24"/>
          <w:szCs w:val="24"/>
          <w:shd w:val="clear" w:color="auto" w:fill="FFFFFF"/>
        </w:rPr>
        <w:t>- передача заявления и документов, необходимых для предоставления муниципальной услуги, из МАУ «МФЦ»</w:t>
      </w:r>
      <w:r w:rsidR="004655C1">
        <w:rPr>
          <w:rFonts w:ascii="Times New Roman" w:hAnsi="Times New Roman"/>
          <w:bCs/>
          <w:sz w:val="24"/>
          <w:szCs w:val="24"/>
          <w:shd w:val="clear" w:color="auto" w:fill="FFFFFF"/>
        </w:rPr>
        <w:t xml:space="preserve"> </w:t>
      </w:r>
      <w:r w:rsidR="004655C1" w:rsidRPr="004655C1">
        <w:rPr>
          <w:rFonts w:ascii="Times New Roman" w:hAnsi="Times New Roman"/>
          <w:bCs/>
          <w:color w:val="FF0000"/>
          <w:sz w:val="24"/>
          <w:szCs w:val="24"/>
          <w:shd w:val="clear" w:color="auto" w:fill="FFFFFF"/>
        </w:rPr>
        <w:t>(МФЦ на территории Самарской области)</w:t>
      </w:r>
      <w:r w:rsidRPr="00D65419">
        <w:rPr>
          <w:rFonts w:ascii="Times New Roman" w:hAnsi="Times New Roman"/>
          <w:bCs/>
          <w:sz w:val="24"/>
          <w:szCs w:val="24"/>
          <w:shd w:val="clear" w:color="auto" w:fill="FFFFFF"/>
        </w:rPr>
        <w:t xml:space="preserve"> в </w:t>
      </w:r>
      <w:r w:rsidRPr="00D65419">
        <w:rPr>
          <w:rFonts w:ascii="Times New Roman" w:hAnsi="Times New Roman"/>
          <w:spacing w:val="2"/>
          <w:sz w:val="24"/>
          <w:szCs w:val="24"/>
        </w:rPr>
        <w:t>УМСиКП</w:t>
      </w:r>
      <w:r>
        <w:rPr>
          <w:rFonts w:ascii="Times New Roman" w:hAnsi="Times New Roman"/>
          <w:spacing w:val="2"/>
          <w:sz w:val="24"/>
          <w:szCs w:val="24"/>
        </w:rPr>
        <w:t>;</w:t>
      </w:r>
    </w:p>
    <w:p w:rsidR="003A4369" w:rsidRPr="003A4369" w:rsidRDefault="003A4369" w:rsidP="00E76DD8">
      <w:pPr>
        <w:widowControl w:val="0"/>
        <w:autoSpaceDE w:val="0"/>
        <w:autoSpaceDN w:val="0"/>
        <w:adjustRightInd w:val="0"/>
        <w:spacing w:after="0" w:line="240" w:lineRule="auto"/>
        <w:ind w:firstLine="709"/>
        <w:jc w:val="both"/>
        <w:rPr>
          <w:rFonts w:ascii="Times New Roman" w:hAnsi="Times New Roman"/>
          <w:bCs/>
          <w:sz w:val="24"/>
          <w:szCs w:val="24"/>
          <w:highlight w:val="yellow"/>
          <w:shd w:val="clear" w:color="auto" w:fill="FFFFFF"/>
        </w:rPr>
      </w:pPr>
      <w:r w:rsidRPr="003A4369">
        <w:rPr>
          <w:rFonts w:ascii="Times New Roman" w:hAnsi="Times New Roman"/>
          <w:sz w:val="24"/>
          <w:szCs w:val="24"/>
        </w:rPr>
        <w:t>- рассмотрение заявления и документов, необходимых для предоставления муниципальной услуги, подготовка проекта решения о предоставлении (отказе в предоставлении) муниципальной услуги;</w:t>
      </w:r>
    </w:p>
    <w:p w:rsidR="003A4369" w:rsidRDefault="003A4369" w:rsidP="00E76DD8">
      <w:pPr>
        <w:autoSpaceDE w:val="0"/>
        <w:autoSpaceDN w:val="0"/>
        <w:adjustRightInd w:val="0"/>
        <w:spacing w:after="0" w:line="240" w:lineRule="auto"/>
        <w:ind w:firstLine="709"/>
        <w:jc w:val="both"/>
        <w:rPr>
          <w:rFonts w:ascii="Times New Roman" w:hAnsi="Times New Roman"/>
          <w:sz w:val="24"/>
          <w:szCs w:val="24"/>
        </w:rPr>
      </w:pPr>
      <w:r w:rsidRPr="003A4369">
        <w:rPr>
          <w:rFonts w:ascii="Times New Roman" w:hAnsi="Times New Roman"/>
          <w:sz w:val="24"/>
          <w:szCs w:val="24"/>
        </w:rPr>
        <w:t>- согласование проекта решения и принятие решения о предоставлении (отказе в предо</w:t>
      </w:r>
      <w:r w:rsidR="002E7204">
        <w:rPr>
          <w:rFonts w:ascii="Times New Roman" w:hAnsi="Times New Roman"/>
          <w:sz w:val="24"/>
          <w:szCs w:val="24"/>
        </w:rPr>
        <w:t>ставлении) муниципальной услуги</w:t>
      </w:r>
      <w:r w:rsidRPr="003A4369">
        <w:rPr>
          <w:rFonts w:ascii="Times New Roman" w:hAnsi="Times New Roman"/>
          <w:sz w:val="24"/>
          <w:szCs w:val="24"/>
        </w:rPr>
        <w:t>;</w:t>
      </w:r>
    </w:p>
    <w:p w:rsidR="003A4369" w:rsidRPr="003A4369" w:rsidRDefault="003A4369" w:rsidP="00E76DD8">
      <w:pPr>
        <w:autoSpaceDE w:val="0"/>
        <w:autoSpaceDN w:val="0"/>
        <w:adjustRightInd w:val="0"/>
        <w:spacing w:after="0" w:line="240" w:lineRule="auto"/>
        <w:ind w:firstLine="709"/>
        <w:jc w:val="both"/>
        <w:rPr>
          <w:rFonts w:ascii="Times New Roman" w:hAnsi="Times New Roman"/>
          <w:sz w:val="24"/>
          <w:szCs w:val="24"/>
        </w:rPr>
      </w:pPr>
      <w:r w:rsidRPr="003A4369">
        <w:rPr>
          <w:rFonts w:ascii="Times New Roman" w:hAnsi="Times New Roman"/>
          <w:sz w:val="24"/>
          <w:szCs w:val="24"/>
        </w:rPr>
        <w:t xml:space="preserve">- выдача  </w:t>
      </w:r>
      <w:r w:rsidR="001E7641">
        <w:rPr>
          <w:rFonts w:ascii="Times New Roman" w:hAnsi="Times New Roman"/>
          <w:sz w:val="24"/>
          <w:szCs w:val="24"/>
        </w:rPr>
        <w:t xml:space="preserve">(направление) </w:t>
      </w:r>
      <w:r w:rsidRPr="003A4369">
        <w:rPr>
          <w:rFonts w:ascii="Times New Roman" w:hAnsi="Times New Roman"/>
          <w:sz w:val="24"/>
          <w:szCs w:val="24"/>
        </w:rPr>
        <w:t>результата предоставления муниципальной услуги заявителю;</w:t>
      </w:r>
    </w:p>
    <w:p w:rsidR="003A4369" w:rsidRDefault="00900DD4" w:rsidP="00E76DD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перечисление</w:t>
      </w:r>
      <w:r w:rsidR="00B45187">
        <w:rPr>
          <w:rFonts w:ascii="Times New Roman" w:hAnsi="Times New Roman"/>
          <w:sz w:val="24"/>
          <w:szCs w:val="24"/>
        </w:rPr>
        <w:t xml:space="preserve"> ежемесячных денежных выплат.</w:t>
      </w:r>
    </w:p>
    <w:p w:rsidR="00AD24EC" w:rsidRPr="00AD24EC" w:rsidRDefault="00AD24EC" w:rsidP="00E76DD8">
      <w:pPr>
        <w:spacing w:after="0" w:line="240" w:lineRule="auto"/>
        <w:ind w:firstLine="709"/>
        <w:jc w:val="both"/>
        <w:rPr>
          <w:rFonts w:ascii="Times New Roman" w:hAnsi="Times New Roman"/>
          <w:sz w:val="24"/>
          <w:szCs w:val="24"/>
        </w:rPr>
      </w:pPr>
      <w:r w:rsidRPr="00AD24EC">
        <w:rPr>
          <w:rFonts w:ascii="Times New Roman" w:hAnsi="Times New Roman"/>
          <w:sz w:val="24"/>
          <w:szCs w:val="24"/>
        </w:rPr>
        <w:t>Блок-схема выполнения административных процедур при предоставлении муниципальной услуги прилагается в Приложении № 3 к настоящему административному регламенту.</w:t>
      </w:r>
    </w:p>
    <w:p w:rsidR="003A4369" w:rsidRDefault="003A4369" w:rsidP="00E76DD8">
      <w:pPr>
        <w:autoSpaceDE w:val="0"/>
        <w:autoSpaceDN w:val="0"/>
        <w:adjustRightInd w:val="0"/>
        <w:spacing w:after="0" w:line="240" w:lineRule="auto"/>
        <w:ind w:firstLine="709"/>
        <w:jc w:val="both"/>
        <w:rPr>
          <w:rFonts w:ascii="Times New Roman" w:hAnsi="Times New Roman"/>
          <w:sz w:val="24"/>
          <w:szCs w:val="24"/>
        </w:rPr>
      </w:pPr>
      <w:r w:rsidRPr="00AD24EC">
        <w:rPr>
          <w:rFonts w:ascii="Times New Roman" w:hAnsi="Times New Roman"/>
          <w:sz w:val="24"/>
          <w:szCs w:val="24"/>
        </w:rPr>
        <w:t xml:space="preserve">3.2. </w:t>
      </w:r>
      <w:r w:rsidR="00AD24EC" w:rsidRPr="00AD24EC">
        <w:rPr>
          <w:rFonts w:ascii="Times New Roman" w:hAnsi="Times New Roman"/>
          <w:sz w:val="24"/>
          <w:szCs w:val="24"/>
        </w:rPr>
        <w:t>Порядок выполнения административных процедур при предоставлении муниципальной услуги:</w:t>
      </w:r>
    </w:p>
    <w:p w:rsidR="00165E99" w:rsidRPr="005E1C8B" w:rsidRDefault="00165E99" w:rsidP="00165E99">
      <w:pPr>
        <w:autoSpaceDE w:val="0"/>
        <w:autoSpaceDN w:val="0"/>
        <w:adjustRightInd w:val="0"/>
        <w:spacing w:after="0" w:line="240" w:lineRule="auto"/>
        <w:ind w:firstLine="567"/>
        <w:jc w:val="both"/>
        <w:rPr>
          <w:rFonts w:ascii="Times New Roman" w:hAnsi="Times New Roman"/>
          <w:sz w:val="24"/>
          <w:szCs w:val="24"/>
        </w:rPr>
      </w:pPr>
      <w:r w:rsidRPr="005E1C8B">
        <w:rPr>
          <w:rFonts w:ascii="Times New Roman" w:hAnsi="Times New Roman"/>
          <w:sz w:val="24"/>
          <w:szCs w:val="24"/>
        </w:rPr>
        <w:t>3.2.1.  Прием, проверка и регистрация заявления и документов, необходимых для предоставления муниципальной услуги, в МАУ «МФЦ».</w:t>
      </w:r>
    </w:p>
    <w:p w:rsidR="00165E99" w:rsidRPr="00D16C8D" w:rsidRDefault="00165E99" w:rsidP="00165E99">
      <w:pPr>
        <w:autoSpaceDE w:val="0"/>
        <w:autoSpaceDN w:val="0"/>
        <w:adjustRightInd w:val="0"/>
        <w:spacing w:after="0" w:line="240" w:lineRule="auto"/>
        <w:ind w:firstLine="567"/>
        <w:jc w:val="both"/>
        <w:rPr>
          <w:rFonts w:ascii="Times New Roman" w:hAnsi="Times New Roman"/>
          <w:sz w:val="24"/>
          <w:szCs w:val="24"/>
        </w:rPr>
      </w:pPr>
      <w:r w:rsidRPr="00D16C8D">
        <w:rPr>
          <w:rFonts w:ascii="Times New Roman" w:hAnsi="Times New Roman"/>
          <w:sz w:val="24"/>
          <w:szCs w:val="24"/>
        </w:rPr>
        <w:t>3.2.1.1.</w:t>
      </w:r>
      <w:r>
        <w:rPr>
          <w:rFonts w:ascii="Times New Roman" w:hAnsi="Times New Roman"/>
          <w:sz w:val="24"/>
          <w:szCs w:val="24"/>
        </w:rPr>
        <w:t xml:space="preserve"> </w:t>
      </w:r>
      <w:r w:rsidRPr="00D16C8D">
        <w:rPr>
          <w:rFonts w:ascii="Times New Roman" w:hAnsi="Times New Roman"/>
          <w:sz w:val="24"/>
          <w:szCs w:val="24"/>
        </w:rPr>
        <w:t xml:space="preserve">Основанием для начала административной процедуры является личное обращение заявителя </w:t>
      </w:r>
      <w:r w:rsidR="00E14717" w:rsidRPr="00E14717">
        <w:rPr>
          <w:rFonts w:ascii="Times New Roman" w:hAnsi="Times New Roman"/>
          <w:color w:val="FF0000"/>
          <w:sz w:val="24"/>
          <w:szCs w:val="24"/>
        </w:rPr>
        <w:t>(уполномоченного представителя)</w:t>
      </w:r>
      <w:r w:rsidR="00E14717">
        <w:rPr>
          <w:rFonts w:ascii="Times New Roman" w:hAnsi="Times New Roman"/>
          <w:sz w:val="24"/>
          <w:szCs w:val="24"/>
        </w:rPr>
        <w:t xml:space="preserve"> </w:t>
      </w:r>
      <w:r w:rsidRPr="00D16C8D">
        <w:rPr>
          <w:rFonts w:ascii="Times New Roman" w:hAnsi="Times New Roman"/>
          <w:sz w:val="24"/>
          <w:szCs w:val="24"/>
        </w:rPr>
        <w:t xml:space="preserve">с заявлением и </w:t>
      </w:r>
      <w:r w:rsidR="003F15F6">
        <w:rPr>
          <w:rFonts w:ascii="Times New Roman" w:hAnsi="Times New Roman"/>
          <w:sz w:val="24"/>
          <w:szCs w:val="24"/>
        </w:rPr>
        <w:t>пакетом документов в МАУ «МФЦ»</w:t>
      </w:r>
      <w:r w:rsidRPr="00D16C8D">
        <w:rPr>
          <w:rFonts w:ascii="Times New Roman" w:hAnsi="Times New Roman"/>
          <w:sz w:val="24"/>
          <w:szCs w:val="24"/>
        </w:rPr>
        <w:t xml:space="preserve"> для получения муниципальной услуги.</w:t>
      </w:r>
    </w:p>
    <w:p w:rsidR="00165E99" w:rsidRPr="00D16C8D" w:rsidRDefault="00165E99" w:rsidP="00165E99">
      <w:pPr>
        <w:autoSpaceDE w:val="0"/>
        <w:autoSpaceDN w:val="0"/>
        <w:adjustRightInd w:val="0"/>
        <w:spacing w:after="0" w:line="240" w:lineRule="auto"/>
        <w:ind w:firstLine="567"/>
        <w:jc w:val="both"/>
        <w:rPr>
          <w:rFonts w:ascii="Times New Roman" w:hAnsi="Times New Roman"/>
          <w:sz w:val="24"/>
          <w:szCs w:val="24"/>
        </w:rPr>
      </w:pPr>
      <w:r w:rsidRPr="00D16C8D">
        <w:rPr>
          <w:rFonts w:ascii="Times New Roman" w:hAnsi="Times New Roman"/>
          <w:sz w:val="24"/>
          <w:szCs w:val="24"/>
        </w:rPr>
        <w:t>3.2.1.2. Выполнение административной процед</w:t>
      </w:r>
      <w:r w:rsidR="00E93E10">
        <w:rPr>
          <w:rFonts w:ascii="Times New Roman" w:hAnsi="Times New Roman"/>
          <w:sz w:val="24"/>
          <w:szCs w:val="24"/>
        </w:rPr>
        <w:t xml:space="preserve">уры осуществляет </w:t>
      </w:r>
      <w:r w:rsidR="0093358C">
        <w:rPr>
          <w:rFonts w:ascii="Times New Roman" w:hAnsi="Times New Roman"/>
          <w:sz w:val="24"/>
          <w:szCs w:val="24"/>
        </w:rPr>
        <w:t>специалист</w:t>
      </w:r>
      <w:r w:rsidR="00E93E10">
        <w:rPr>
          <w:rFonts w:ascii="Times New Roman" w:hAnsi="Times New Roman"/>
          <w:sz w:val="24"/>
          <w:szCs w:val="24"/>
        </w:rPr>
        <w:t xml:space="preserve"> МАУ «МФЦ»</w:t>
      </w:r>
      <w:r w:rsidRPr="00D16C8D">
        <w:rPr>
          <w:rFonts w:ascii="Times New Roman" w:hAnsi="Times New Roman"/>
          <w:sz w:val="24"/>
          <w:szCs w:val="24"/>
        </w:rPr>
        <w:t>, ответственный за прием</w:t>
      </w:r>
      <w:r w:rsidR="00C63978">
        <w:rPr>
          <w:rFonts w:ascii="Times New Roman" w:hAnsi="Times New Roman"/>
          <w:sz w:val="24"/>
          <w:szCs w:val="24"/>
        </w:rPr>
        <w:t>,</w:t>
      </w:r>
      <w:r w:rsidR="00E14717">
        <w:rPr>
          <w:rFonts w:ascii="Times New Roman" w:hAnsi="Times New Roman"/>
          <w:sz w:val="24"/>
          <w:szCs w:val="24"/>
        </w:rPr>
        <w:t xml:space="preserve"> </w:t>
      </w:r>
      <w:r w:rsidRPr="00D16C8D">
        <w:rPr>
          <w:rFonts w:ascii="Times New Roman" w:hAnsi="Times New Roman"/>
          <w:sz w:val="24"/>
          <w:szCs w:val="24"/>
        </w:rPr>
        <w:t>регистрацию документов, необходимых для предоставления муниципальной услуги.</w:t>
      </w:r>
    </w:p>
    <w:p w:rsidR="00165E99" w:rsidRPr="00D16C8D" w:rsidRDefault="00165E99" w:rsidP="00165E99">
      <w:pPr>
        <w:autoSpaceDE w:val="0"/>
        <w:autoSpaceDN w:val="0"/>
        <w:adjustRightInd w:val="0"/>
        <w:spacing w:after="0" w:line="240" w:lineRule="auto"/>
        <w:ind w:firstLine="567"/>
        <w:jc w:val="both"/>
        <w:rPr>
          <w:rFonts w:ascii="Times New Roman" w:hAnsi="Times New Roman"/>
          <w:sz w:val="24"/>
          <w:szCs w:val="24"/>
        </w:rPr>
      </w:pPr>
      <w:r w:rsidRPr="00D16C8D">
        <w:rPr>
          <w:rFonts w:ascii="Times New Roman" w:hAnsi="Times New Roman"/>
          <w:sz w:val="24"/>
          <w:szCs w:val="24"/>
        </w:rPr>
        <w:t xml:space="preserve">3.2.1.3. </w:t>
      </w:r>
      <w:proofErr w:type="gramStart"/>
      <w:r w:rsidR="0093358C">
        <w:rPr>
          <w:rFonts w:ascii="Times New Roman" w:hAnsi="Times New Roman"/>
          <w:bCs/>
          <w:sz w:val="24"/>
          <w:szCs w:val="24"/>
        </w:rPr>
        <w:t>Специалист</w:t>
      </w:r>
      <w:r w:rsidRPr="00D16C8D">
        <w:rPr>
          <w:rFonts w:ascii="Times New Roman" w:hAnsi="Times New Roman"/>
          <w:bCs/>
          <w:sz w:val="24"/>
          <w:szCs w:val="24"/>
        </w:rPr>
        <w:t xml:space="preserve"> МАУ «МФЦ», ответственный за прием</w:t>
      </w:r>
      <w:r w:rsidR="00C63978">
        <w:rPr>
          <w:rFonts w:ascii="Times New Roman" w:hAnsi="Times New Roman"/>
          <w:bCs/>
          <w:sz w:val="24"/>
          <w:szCs w:val="24"/>
        </w:rPr>
        <w:t xml:space="preserve">, </w:t>
      </w:r>
      <w:r w:rsidRPr="00D16C8D">
        <w:rPr>
          <w:rFonts w:ascii="Times New Roman" w:hAnsi="Times New Roman"/>
          <w:bCs/>
          <w:sz w:val="24"/>
          <w:szCs w:val="24"/>
        </w:rPr>
        <w:t xml:space="preserve">регистрацию документов, устанавливает предмет обращения; проверяет </w:t>
      </w:r>
      <w:r w:rsidRPr="00D16C8D">
        <w:rPr>
          <w:rFonts w:ascii="Times New Roman" w:hAnsi="Times New Roman"/>
          <w:sz w:val="24"/>
          <w:szCs w:val="24"/>
        </w:rPr>
        <w:t>документ, удостоверяющий личность заявителя, а именно: 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муниципальной услуги.</w:t>
      </w:r>
      <w:proofErr w:type="gramEnd"/>
    </w:p>
    <w:p w:rsidR="00165E99" w:rsidRPr="00D16C8D" w:rsidRDefault="0093358C" w:rsidP="00165E99">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Специалист </w:t>
      </w:r>
      <w:r w:rsidR="003F15F6">
        <w:rPr>
          <w:rFonts w:ascii="Times New Roman" w:hAnsi="Times New Roman"/>
          <w:sz w:val="24"/>
          <w:szCs w:val="24"/>
        </w:rPr>
        <w:t>МАУ «МФЦ»</w:t>
      </w:r>
      <w:r w:rsidR="00165E99" w:rsidRPr="00D16C8D">
        <w:rPr>
          <w:rFonts w:ascii="Times New Roman" w:hAnsi="Times New Roman"/>
          <w:sz w:val="24"/>
          <w:szCs w:val="24"/>
        </w:rPr>
        <w:t>, ответственный за прием</w:t>
      </w:r>
      <w:r w:rsidR="001E7641">
        <w:rPr>
          <w:rFonts w:ascii="Times New Roman" w:hAnsi="Times New Roman"/>
          <w:sz w:val="24"/>
          <w:szCs w:val="24"/>
        </w:rPr>
        <w:t xml:space="preserve">, </w:t>
      </w:r>
      <w:r w:rsidR="00165E99" w:rsidRPr="00D16C8D">
        <w:rPr>
          <w:rFonts w:ascii="Times New Roman" w:hAnsi="Times New Roman"/>
          <w:sz w:val="24"/>
          <w:szCs w:val="24"/>
        </w:rPr>
        <w:t>регистрацию документов, проверяет комплектность и правильность оформления документов, необходимых для предоставления муниципальной услуги, удостоверяется, что:</w:t>
      </w:r>
    </w:p>
    <w:p w:rsidR="00165E99" w:rsidRPr="00D16C8D" w:rsidRDefault="00165E99" w:rsidP="00165E99">
      <w:pPr>
        <w:autoSpaceDE w:val="0"/>
        <w:autoSpaceDN w:val="0"/>
        <w:adjustRightInd w:val="0"/>
        <w:spacing w:after="0" w:line="240" w:lineRule="auto"/>
        <w:ind w:firstLine="567"/>
        <w:jc w:val="both"/>
        <w:rPr>
          <w:rFonts w:ascii="Times New Roman" w:hAnsi="Times New Roman"/>
          <w:sz w:val="24"/>
          <w:szCs w:val="24"/>
        </w:rPr>
      </w:pPr>
      <w:r w:rsidRPr="00D16C8D">
        <w:rPr>
          <w:rFonts w:ascii="Times New Roman" w:hAnsi="Times New Roman"/>
          <w:sz w:val="24"/>
          <w:szCs w:val="24"/>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165E99" w:rsidRPr="00D16C8D" w:rsidRDefault="00165E99" w:rsidP="00165E99">
      <w:pPr>
        <w:autoSpaceDE w:val="0"/>
        <w:autoSpaceDN w:val="0"/>
        <w:adjustRightInd w:val="0"/>
        <w:spacing w:after="0" w:line="240" w:lineRule="auto"/>
        <w:ind w:firstLine="567"/>
        <w:jc w:val="both"/>
        <w:rPr>
          <w:rFonts w:ascii="Times New Roman" w:hAnsi="Times New Roman"/>
          <w:sz w:val="24"/>
          <w:szCs w:val="24"/>
        </w:rPr>
      </w:pPr>
      <w:r w:rsidRPr="00D16C8D">
        <w:rPr>
          <w:rFonts w:ascii="Times New Roman" w:hAnsi="Times New Roman"/>
          <w:sz w:val="24"/>
          <w:szCs w:val="24"/>
        </w:rPr>
        <w:lastRenderedPageBreak/>
        <w:t>- тексты заявления и документов написаны разборчиво, наименование юридических лиц - без сокращения, с указанием их мест нахождения;</w:t>
      </w:r>
    </w:p>
    <w:p w:rsidR="00165E99" w:rsidRPr="00D16C8D" w:rsidRDefault="00165E99" w:rsidP="00165E99">
      <w:pPr>
        <w:autoSpaceDE w:val="0"/>
        <w:autoSpaceDN w:val="0"/>
        <w:adjustRightInd w:val="0"/>
        <w:spacing w:after="0" w:line="240" w:lineRule="auto"/>
        <w:ind w:firstLine="567"/>
        <w:jc w:val="both"/>
        <w:rPr>
          <w:rFonts w:ascii="Times New Roman" w:hAnsi="Times New Roman"/>
          <w:sz w:val="24"/>
          <w:szCs w:val="24"/>
        </w:rPr>
      </w:pPr>
      <w:r w:rsidRPr="00D16C8D">
        <w:rPr>
          <w:rFonts w:ascii="Times New Roman" w:hAnsi="Times New Roman"/>
          <w:sz w:val="24"/>
          <w:szCs w:val="24"/>
        </w:rPr>
        <w:t>- фамилии, имена и отчества (последнее - при наличии) физических лиц, адреса их места жительства написаны полностью;</w:t>
      </w:r>
    </w:p>
    <w:p w:rsidR="00165E99" w:rsidRPr="00D16C8D" w:rsidRDefault="00165E99" w:rsidP="00165E99">
      <w:pPr>
        <w:autoSpaceDE w:val="0"/>
        <w:autoSpaceDN w:val="0"/>
        <w:adjustRightInd w:val="0"/>
        <w:spacing w:after="0" w:line="240" w:lineRule="auto"/>
        <w:ind w:firstLine="567"/>
        <w:jc w:val="both"/>
        <w:rPr>
          <w:rFonts w:ascii="Times New Roman" w:hAnsi="Times New Roman"/>
          <w:sz w:val="24"/>
          <w:szCs w:val="24"/>
        </w:rPr>
      </w:pPr>
      <w:r w:rsidRPr="00D16C8D">
        <w:rPr>
          <w:rFonts w:ascii="Times New Roman" w:hAnsi="Times New Roman"/>
          <w:sz w:val="24"/>
          <w:szCs w:val="24"/>
        </w:rPr>
        <w:t>- в заявлении и документах нет подчисток, приписок, зачеркнутых слов и иных неоговоренных исправлений, заявление и документы не исполнены карандашом;</w:t>
      </w:r>
    </w:p>
    <w:p w:rsidR="00165E99" w:rsidRPr="00D16C8D" w:rsidRDefault="00165E99" w:rsidP="00165E99">
      <w:pPr>
        <w:autoSpaceDE w:val="0"/>
        <w:autoSpaceDN w:val="0"/>
        <w:adjustRightInd w:val="0"/>
        <w:spacing w:after="0" w:line="240" w:lineRule="auto"/>
        <w:ind w:firstLine="567"/>
        <w:jc w:val="both"/>
        <w:rPr>
          <w:rFonts w:ascii="Times New Roman" w:hAnsi="Times New Roman"/>
          <w:sz w:val="24"/>
          <w:szCs w:val="24"/>
        </w:rPr>
      </w:pPr>
      <w:r w:rsidRPr="00D16C8D">
        <w:rPr>
          <w:rFonts w:ascii="Times New Roman" w:hAnsi="Times New Roman"/>
          <w:sz w:val="24"/>
          <w:szCs w:val="24"/>
        </w:rPr>
        <w:t>- заявление и документы не имеют серьезных повреждений, наличие которых не позволяет однозначно истолковывать их содержание;</w:t>
      </w:r>
    </w:p>
    <w:p w:rsidR="00165E99" w:rsidRPr="00D16C8D" w:rsidRDefault="00165E99" w:rsidP="00165E99">
      <w:pPr>
        <w:autoSpaceDE w:val="0"/>
        <w:autoSpaceDN w:val="0"/>
        <w:adjustRightInd w:val="0"/>
        <w:spacing w:after="0" w:line="240" w:lineRule="auto"/>
        <w:ind w:firstLine="567"/>
        <w:jc w:val="both"/>
        <w:rPr>
          <w:rFonts w:ascii="Times New Roman" w:hAnsi="Times New Roman"/>
          <w:sz w:val="24"/>
          <w:szCs w:val="24"/>
        </w:rPr>
      </w:pPr>
      <w:r w:rsidRPr="00D16C8D">
        <w:rPr>
          <w:rFonts w:ascii="Times New Roman" w:hAnsi="Times New Roman"/>
          <w:sz w:val="24"/>
          <w:szCs w:val="24"/>
        </w:rPr>
        <w:t>- форма предоставления документов соответствует требов</w:t>
      </w:r>
      <w:r w:rsidR="00D61955">
        <w:rPr>
          <w:rFonts w:ascii="Times New Roman" w:hAnsi="Times New Roman"/>
          <w:sz w:val="24"/>
          <w:szCs w:val="24"/>
        </w:rPr>
        <w:t>аниям, установленным настоящим а</w:t>
      </w:r>
      <w:r w:rsidRPr="00D16C8D">
        <w:rPr>
          <w:rFonts w:ascii="Times New Roman" w:hAnsi="Times New Roman"/>
          <w:sz w:val="24"/>
          <w:szCs w:val="24"/>
        </w:rPr>
        <w:t>дминистративным регламентом (копия/оригинал).</w:t>
      </w:r>
    </w:p>
    <w:p w:rsidR="00214AC0" w:rsidRPr="00214AC0" w:rsidRDefault="00165E99" w:rsidP="00165E99">
      <w:pPr>
        <w:autoSpaceDE w:val="0"/>
        <w:autoSpaceDN w:val="0"/>
        <w:adjustRightInd w:val="0"/>
        <w:spacing w:after="0" w:line="240" w:lineRule="auto"/>
        <w:ind w:firstLine="567"/>
        <w:jc w:val="both"/>
        <w:rPr>
          <w:rFonts w:ascii="Times New Roman" w:hAnsi="Times New Roman"/>
          <w:color w:val="FF0000"/>
          <w:sz w:val="24"/>
          <w:szCs w:val="24"/>
        </w:rPr>
      </w:pPr>
      <w:r w:rsidRPr="00D16C8D">
        <w:rPr>
          <w:rFonts w:ascii="Times New Roman" w:hAnsi="Times New Roman"/>
          <w:sz w:val="24"/>
          <w:szCs w:val="24"/>
        </w:rPr>
        <w:t xml:space="preserve">3.2.1.4. </w:t>
      </w:r>
      <w:proofErr w:type="gramStart"/>
      <w:r w:rsidR="00214AC0" w:rsidRPr="00214AC0">
        <w:rPr>
          <w:rFonts w:ascii="Times New Roman" w:hAnsi="Times New Roman"/>
          <w:color w:val="FF0000"/>
          <w:sz w:val="24"/>
          <w:szCs w:val="24"/>
        </w:rPr>
        <w:t>В случае необходимости предоставления копии документа и отсутствия ее у заявителя, сотрудник МАУ «МФЦ», ответственный за прием</w:t>
      </w:r>
      <w:r w:rsidR="00C63978">
        <w:rPr>
          <w:rFonts w:ascii="Times New Roman" w:hAnsi="Times New Roman"/>
          <w:color w:val="FF0000"/>
          <w:sz w:val="24"/>
          <w:szCs w:val="24"/>
        </w:rPr>
        <w:t>,</w:t>
      </w:r>
      <w:r w:rsidR="00214AC0" w:rsidRPr="00214AC0">
        <w:rPr>
          <w:rFonts w:ascii="Times New Roman" w:hAnsi="Times New Roman"/>
          <w:color w:val="FF0000"/>
          <w:sz w:val="24"/>
          <w:szCs w:val="24"/>
        </w:rPr>
        <w:t xml:space="preserve"> регистрацию документов, осуществляет, в установленных правовыми актами случаях, бесплатное копирование документа с оригинала, после чего делает запись об их соответствии подлинным экземплярам, заверяет своей подписью с указанием фамилии и инициалов, проставляет соответствующий штамп (при наличии).</w:t>
      </w:r>
      <w:proofErr w:type="gramEnd"/>
    </w:p>
    <w:p w:rsidR="00165E99" w:rsidRPr="00D16C8D" w:rsidRDefault="00165E99" w:rsidP="00165E99">
      <w:pPr>
        <w:autoSpaceDE w:val="0"/>
        <w:autoSpaceDN w:val="0"/>
        <w:adjustRightInd w:val="0"/>
        <w:spacing w:after="0" w:line="240" w:lineRule="auto"/>
        <w:ind w:firstLine="567"/>
        <w:jc w:val="both"/>
        <w:rPr>
          <w:rFonts w:ascii="Times New Roman" w:hAnsi="Times New Roman"/>
          <w:sz w:val="24"/>
          <w:szCs w:val="24"/>
        </w:rPr>
      </w:pPr>
      <w:proofErr w:type="gramStart"/>
      <w:r w:rsidRPr="00D16C8D">
        <w:rPr>
          <w:rFonts w:ascii="Times New Roman" w:hAnsi="Times New Roman"/>
          <w:sz w:val="24"/>
          <w:szCs w:val="24"/>
        </w:rPr>
        <w:t xml:space="preserve">В случае наличия оснований для отказа в приеме документов, предусмотренных </w:t>
      </w:r>
      <w:hyperlink r:id="rId30" w:history="1">
        <w:r w:rsidRPr="00D16C8D">
          <w:rPr>
            <w:rFonts w:ascii="Times New Roman" w:hAnsi="Times New Roman"/>
            <w:sz w:val="24"/>
            <w:szCs w:val="24"/>
          </w:rPr>
          <w:t xml:space="preserve">пунктом </w:t>
        </w:r>
        <w:r w:rsidRPr="003F15F6">
          <w:rPr>
            <w:rFonts w:ascii="Times New Roman" w:hAnsi="Times New Roman"/>
            <w:sz w:val="24"/>
            <w:szCs w:val="24"/>
          </w:rPr>
          <w:t>2.9</w:t>
        </w:r>
      </w:hyperlink>
      <w:r w:rsidR="00D61955">
        <w:rPr>
          <w:rFonts w:ascii="Times New Roman" w:hAnsi="Times New Roman"/>
          <w:sz w:val="24"/>
          <w:szCs w:val="24"/>
        </w:rPr>
        <w:t xml:space="preserve"> настоящего а</w:t>
      </w:r>
      <w:r w:rsidRPr="00D16C8D">
        <w:rPr>
          <w:rFonts w:ascii="Times New Roman" w:hAnsi="Times New Roman"/>
          <w:sz w:val="24"/>
          <w:szCs w:val="24"/>
        </w:rPr>
        <w:t>дминистратив</w:t>
      </w:r>
      <w:r w:rsidR="003F15F6">
        <w:rPr>
          <w:rFonts w:ascii="Times New Roman" w:hAnsi="Times New Roman"/>
          <w:sz w:val="24"/>
          <w:szCs w:val="24"/>
        </w:rPr>
        <w:t xml:space="preserve">ного регламента, </w:t>
      </w:r>
      <w:r w:rsidR="0093358C">
        <w:rPr>
          <w:rFonts w:ascii="Times New Roman" w:hAnsi="Times New Roman"/>
          <w:sz w:val="24"/>
          <w:szCs w:val="24"/>
        </w:rPr>
        <w:t xml:space="preserve">специалист </w:t>
      </w:r>
      <w:r w:rsidR="003F15F6">
        <w:rPr>
          <w:rFonts w:ascii="Times New Roman" w:hAnsi="Times New Roman"/>
          <w:sz w:val="24"/>
          <w:szCs w:val="24"/>
        </w:rPr>
        <w:t>МАУ «МФЦ»</w:t>
      </w:r>
      <w:r w:rsidRPr="00D16C8D">
        <w:rPr>
          <w:rFonts w:ascii="Times New Roman" w:hAnsi="Times New Roman"/>
          <w:sz w:val="24"/>
          <w:szCs w:val="24"/>
        </w:rPr>
        <w:t>, ответственный за прием</w:t>
      </w:r>
      <w:r w:rsidR="00C63978">
        <w:rPr>
          <w:rFonts w:ascii="Times New Roman" w:hAnsi="Times New Roman"/>
          <w:sz w:val="24"/>
          <w:szCs w:val="24"/>
        </w:rPr>
        <w:t>,</w:t>
      </w:r>
      <w:r w:rsidRPr="00D16C8D">
        <w:rPr>
          <w:rFonts w:ascii="Times New Roman" w:hAnsi="Times New Roman"/>
          <w:sz w:val="24"/>
          <w:szCs w:val="24"/>
        </w:rPr>
        <w:t xml:space="preserve"> регистрацию документов, уведомляет заявителя о наличии препятствий для приема документов, необходимых для предоставления муниципальной услуги, разъясняет заявителю содержание недостатков, выявленных в предоставленных документах, и возвращает документы заявителю для устранения недостатков.</w:t>
      </w:r>
      <w:proofErr w:type="gramEnd"/>
    </w:p>
    <w:p w:rsidR="00294035" w:rsidRPr="00294035" w:rsidRDefault="00165E99" w:rsidP="00165E99">
      <w:pPr>
        <w:autoSpaceDE w:val="0"/>
        <w:autoSpaceDN w:val="0"/>
        <w:adjustRightInd w:val="0"/>
        <w:spacing w:after="0" w:line="240" w:lineRule="auto"/>
        <w:ind w:firstLine="567"/>
        <w:jc w:val="both"/>
        <w:rPr>
          <w:rFonts w:ascii="Times New Roman" w:hAnsi="Times New Roman"/>
          <w:color w:val="FF0000"/>
          <w:sz w:val="24"/>
          <w:szCs w:val="24"/>
        </w:rPr>
      </w:pPr>
      <w:r w:rsidRPr="00D16C8D">
        <w:rPr>
          <w:rFonts w:ascii="Times New Roman" w:hAnsi="Times New Roman"/>
          <w:sz w:val="24"/>
          <w:szCs w:val="24"/>
        </w:rPr>
        <w:t xml:space="preserve">3.2.1.5. </w:t>
      </w:r>
      <w:r w:rsidR="00294035" w:rsidRPr="00294035">
        <w:rPr>
          <w:rFonts w:ascii="Times New Roman" w:hAnsi="Times New Roman"/>
          <w:color w:val="FF0000"/>
          <w:sz w:val="24"/>
          <w:szCs w:val="24"/>
        </w:rPr>
        <w:t>В случае требования заявителя предоставить письменный отказ в приеме документов на получение муниципальной услуги сотрудник МАУ «МФЦ»</w:t>
      </w:r>
      <w:r w:rsidR="00C63978">
        <w:rPr>
          <w:rFonts w:ascii="Times New Roman" w:hAnsi="Times New Roman"/>
          <w:color w:val="FF0000"/>
          <w:sz w:val="24"/>
          <w:szCs w:val="24"/>
        </w:rPr>
        <w:t xml:space="preserve">, ответственный за прием, регистрацию документов, </w:t>
      </w:r>
      <w:r w:rsidR="00294035" w:rsidRPr="00294035">
        <w:rPr>
          <w:rFonts w:ascii="Times New Roman" w:hAnsi="Times New Roman"/>
          <w:color w:val="FF0000"/>
          <w:sz w:val="24"/>
          <w:szCs w:val="24"/>
        </w:rPr>
        <w:t xml:space="preserve"> оформляет мотивированный отказ в приеме документов с указанием оснований, указанных в пункте 2.9 настоящего Административного регламента. Мотивированный отказ в приеме документов направляется заявителю в течение пяти рабочих дней с момента обращения, по адресу, указанному заявителем, либо выдается на руки при личном обращении заявителя в МАУ «МФЦ» (по желанию заявителя).</w:t>
      </w:r>
    </w:p>
    <w:p w:rsidR="00165E99" w:rsidRPr="00294035" w:rsidRDefault="003F15F6" w:rsidP="00165E99">
      <w:pPr>
        <w:autoSpaceDE w:val="0"/>
        <w:autoSpaceDN w:val="0"/>
        <w:adjustRightInd w:val="0"/>
        <w:spacing w:after="0" w:line="240" w:lineRule="auto"/>
        <w:ind w:firstLine="567"/>
        <w:jc w:val="both"/>
        <w:rPr>
          <w:rFonts w:ascii="Times New Roman" w:hAnsi="Times New Roman"/>
          <w:color w:val="FF0000"/>
          <w:sz w:val="24"/>
          <w:szCs w:val="24"/>
        </w:rPr>
      </w:pPr>
      <w:r>
        <w:rPr>
          <w:rFonts w:ascii="Times New Roman" w:hAnsi="Times New Roman"/>
          <w:sz w:val="24"/>
          <w:szCs w:val="24"/>
        </w:rPr>
        <w:t xml:space="preserve">3.2.1.6. </w:t>
      </w:r>
      <w:r w:rsidR="0093358C">
        <w:rPr>
          <w:rFonts w:ascii="Times New Roman" w:hAnsi="Times New Roman"/>
          <w:sz w:val="24"/>
          <w:szCs w:val="24"/>
        </w:rPr>
        <w:t xml:space="preserve">Специалист </w:t>
      </w:r>
      <w:r>
        <w:rPr>
          <w:rFonts w:ascii="Times New Roman" w:hAnsi="Times New Roman"/>
          <w:sz w:val="24"/>
          <w:szCs w:val="24"/>
        </w:rPr>
        <w:t>МАУ «МФЦ»</w:t>
      </w:r>
      <w:r w:rsidR="00165E99" w:rsidRPr="00D16C8D">
        <w:rPr>
          <w:rFonts w:ascii="Times New Roman" w:hAnsi="Times New Roman"/>
          <w:sz w:val="24"/>
          <w:szCs w:val="24"/>
        </w:rPr>
        <w:t>, ответственный за прием</w:t>
      </w:r>
      <w:r w:rsidR="00C63978">
        <w:rPr>
          <w:rFonts w:ascii="Times New Roman" w:hAnsi="Times New Roman"/>
          <w:sz w:val="24"/>
          <w:szCs w:val="24"/>
        </w:rPr>
        <w:t>,</w:t>
      </w:r>
      <w:r w:rsidR="00165E99" w:rsidRPr="00D16C8D">
        <w:rPr>
          <w:rFonts w:ascii="Times New Roman" w:hAnsi="Times New Roman"/>
          <w:sz w:val="24"/>
          <w:szCs w:val="24"/>
        </w:rPr>
        <w:t xml:space="preserve"> регистрацию документов, регистрирует заявление на предоставление услуги и прилагаемые к нему документы в </w:t>
      </w:r>
      <w:r w:rsidR="00294035" w:rsidRPr="00294035">
        <w:rPr>
          <w:rFonts w:ascii="Times New Roman" w:hAnsi="Times New Roman"/>
          <w:color w:val="FF0000"/>
          <w:sz w:val="24"/>
          <w:szCs w:val="24"/>
        </w:rPr>
        <w:t>ГИС СО «МФЦ» (далее-</w:t>
      </w:r>
      <w:r w:rsidR="00165E99" w:rsidRPr="00294035">
        <w:rPr>
          <w:rFonts w:ascii="Times New Roman" w:hAnsi="Times New Roman"/>
          <w:color w:val="FF0000"/>
          <w:sz w:val="24"/>
          <w:szCs w:val="24"/>
        </w:rPr>
        <w:t>Электронн</w:t>
      </w:r>
      <w:r w:rsidR="00294035">
        <w:rPr>
          <w:rFonts w:ascii="Times New Roman" w:hAnsi="Times New Roman"/>
          <w:color w:val="FF0000"/>
          <w:sz w:val="24"/>
          <w:szCs w:val="24"/>
        </w:rPr>
        <w:t>ый журнал</w:t>
      </w:r>
      <w:r w:rsidR="00294035" w:rsidRPr="00294035">
        <w:rPr>
          <w:rFonts w:ascii="Times New Roman" w:hAnsi="Times New Roman"/>
          <w:color w:val="FF0000"/>
          <w:sz w:val="24"/>
          <w:szCs w:val="24"/>
        </w:rPr>
        <w:t>)</w:t>
      </w:r>
      <w:r w:rsidR="00165E99" w:rsidRPr="00294035">
        <w:rPr>
          <w:rFonts w:ascii="Times New Roman" w:hAnsi="Times New Roman"/>
          <w:color w:val="FF0000"/>
          <w:sz w:val="24"/>
          <w:szCs w:val="24"/>
        </w:rPr>
        <w:t>.</w:t>
      </w:r>
    </w:p>
    <w:p w:rsidR="00165E99" w:rsidRPr="00D16C8D" w:rsidRDefault="003F15F6" w:rsidP="00165E99">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3.2.1.7. </w:t>
      </w:r>
      <w:r w:rsidR="0093358C">
        <w:rPr>
          <w:rFonts w:ascii="Times New Roman" w:hAnsi="Times New Roman"/>
          <w:sz w:val="24"/>
          <w:szCs w:val="24"/>
        </w:rPr>
        <w:t>Специалист</w:t>
      </w:r>
      <w:r>
        <w:rPr>
          <w:rFonts w:ascii="Times New Roman" w:hAnsi="Times New Roman"/>
          <w:sz w:val="24"/>
          <w:szCs w:val="24"/>
        </w:rPr>
        <w:t xml:space="preserve"> МАУ «МФЦ»</w:t>
      </w:r>
      <w:r w:rsidR="00165E99" w:rsidRPr="00D16C8D">
        <w:rPr>
          <w:rFonts w:ascii="Times New Roman" w:hAnsi="Times New Roman"/>
          <w:sz w:val="24"/>
          <w:szCs w:val="24"/>
        </w:rPr>
        <w:t>, ответственный за прием</w:t>
      </w:r>
      <w:r w:rsidR="001E7641">
        <w:rPr>
          <w:rFonts w:ascii="Times New Roman" w:hAnsi="Times New Roman"/>
          <w:sz w:val="24"/>
          <w:szCs w:val="24"/>
        </w:rPr>
        <w:t xml:space="preserve">, </w:t>
      </w:r>
      <w:r w:rsidR="00165E99" w:rsidRPr="00D16C8D">
        <w:rPr>
          <w:rFonts w:ascii="Times New Roman" w:hAnsi="Times New Roman"/>
          <w:sz w:val="24"/>
          <w:szCs w:val="24"/>
        </w:rPr>
        <w:t xml:space="preserve">регистрацию документов, формирует заявление-расписку </w:t>
      </w:r>
      <w:r w:rsidR="00294035" w:rsidRPr="00294035">
        <w:rPr>
          <w:rFonts w:ascii="Times New Roman" w:hAnsi="Times New Roman"/>
          <w:color w:val="FF0000"/>
          <w:sz w:val="24"/>
          <w:szCs w:val="24"/>
        </w:rPr>
        <w:t>на предоставление услуги</w:t>
      </w:r>
      <w:r w:rsidR="00294035">
        <w:rPr>
          <w:rFonts w:ascii="Times New Roman" w:hAnsi="Times New Roman"/>
          <w:sz w:val="24"/>
          <w:szCs w:val="24"/>
        </w:rPr>
        <w:t xml:space="preserve"> </w:t>
      </w:r>
      <w:r w:rsidR="00165E99" w:rsidRPr="00D16C8D">
        <w:rPr>
          <w:rFonts w:ascii="Times New Roman" w:hAnsi="Times New Roman"/>
          <w:sz w:val="24"/>
          <w:szCs w:val="24"/>
        </w:rPr>
        <w:t>с использованием программных сре</w:t>
      </w:r>
      <w:proofErr w:type="gramStart"/>
      <w:r w:rsidR="00165E99" w:rsidRPr="00D16C8D">
        <w:rPr>
          <w:rFonts w:ascii="Times New Roman" w:hAnsi="Times New Roman"/>
          <w:sz w:val="24"/>
          <w:szCs w:val="24"/>
        </w:rPr>
        <w:t>дств в дв</w:t>
      </w:r>
      <w:proofErr w:type="gramEnd"/>
      <w:r w:rsidR="00165E99" w:rsidRPr="00D16C8D">
        <w:rPr>
          <w:rFonts w:ascii="Times New Roman" w:hAnsi="Times New Roman"/>
          <w:sz w:val="24"/>
          <w:szCs w:val="24"/>
        </w:rPr>
        <w:t>ух экземплярах, где указываются:</w:t>
      </w:r>
    </w:p>
    <w:p w:rsidR="00165E99" w:rsidRPr="00D16C8D" w:rsidRDefault="00332BC9" w:rsidP="00165E99">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наименование МАУ «МФЦ»</w:t>
      </w:r>
      <w:r w:rsidR="00165E99" w:rsidRPr="00D16C8D">
        <w:rPr>
          <w:rFonts w:ascii="Times New Roman" w:hAnsi="Times New Roman"/>
          <w:sz w:val="24"/>
          <w:szCs w:val="24"/>
        </w:rPr>
        <w:t>;</w:t>
      </w:r>
    </w:p>
    <w:p w:rsidR="00165E99" w:rsidRPr="00D16C8D" w:rsidRDefault="00165E99" w:rsidP="00165E99">
      <w:pPr>
        <w:autoSpaceDE w:val="0"/>
        <w:autoSpaceDN w:val="0"/>
        <w:adjustRightInd w:val="0"/>
        <w:spacing w:after="0" w:line="240" w:lineRule="auto"/>
        <w:ind w:firstLine="567"/>
        <w:jc w:val="both"/>
        <w:rPr>
          <w:rFonts w:ascii="Times New Roman" w:hAnsi="Times New Roman"/>
          <w:sz w:val="24"/>
          <w:szCs w:val="24"/>
        </w:rPr>
      </w:pPr>
      <w:r w:rsidRPr="00D16C8D">
        <w:rPr>
          <w:rFonts w:ascii="Times New Roman" w:hAnsi="Times New Roman"/>
          <w:sz w:val="24"/>
          <w:szCs w:val="24"/>
        </w:rPr>
        <w:t>- дата и номер регистрации заявления и документов в Электронном журнале;</w:t>
      </w:r>
    </w:p>
    <w:p w:rsidR="00165E99" w:rsidRPr="00D16C8D" w:rsidRDefault="00165E99" w:rsidP="00165E99">
      <w:pPr>
        <w:autoSpaceDE w:val="0"/>
        <w:autoSpaceDN w:val="0"/>
        <w:adjustRightInd w:val="0"/>
        <w:spacing w:after="0" w:line="240" w:lineRule="auto"/>
        <w:ind w:firstLine="567"/>
        <w:jc w:val="both"/>
        <w:rPr>
          <w:rFonts w:ascii="Times New Roman" w:hAnsi="Times New Roman"/>
          <w:sz w:val="24"/>
          <w:szCs w:val="24"/>
        </w:rPr>
      </w:pPr>
      <w:r w:rsidRPr="00D16C8D">
        <w:rPr>
          <w:rFonts w:ascii="Times New Roman" w:hAnsi="Times New Roman"/>
          <w:sz w:val="24"/>
          <w:szCs w:val="24"/>
        </w:rPr>
        <w:t>- информация о заявителе (фамилия, имя, отчество (последнее - при наличии), данные документа, удостоверяющего личность);</w:t>
      </w:r>
    </w:p>
    <w:p w:rsidR="00165E99" w:rsidRPr="00D16C8D" w:rsidRDefault="00165E99" w:rsidP="00165E99">
      <w:pPr>
        <w:autoSpaceDE w:val="0"/>
        <w:autoSpaceDN w:val="0"/>
        <w:adjustRightInd w:val="0"/>
        <w:spacing w:after="0" w:line="240" w:lineRule="auto"/>
        <w:ind w:firstLine="567"/>
        <w:jc w:val="both"/>
        <w:rPr>
          <w:rFonts w:ascii="Times New Roman" w:hAnsi="Times New Roman"/>
          <w:sz w:val="24"/>
          <w:szCs w:val="24"/>
        </w:rPr>
      </w:pPr>
      <w:proofErr w:type="gramStart"/>
      <w:r w:rsidRPr="00D16C8D">
        <w:rPr>
          <w:rFonts w:ascii="Times New Roman" w:hAnsi="Times New Roman"/>
          <w:sz w:val="24"/>
          <w:szCs w:val="24"/>
        </w:rPr>
        <w:t xml:space="preserve">- </w:t>
      </w:r>
      <w:r w:rsidR="00294035" w:rsidRPr="00294035">
        <w:rPr>
          <w:rFonts w:ascii="Times New Roman" w:hAnsi="Times New Roman"/>
          <w:color w:val="FF0000"/>
          <w:sz w:val="24"/>
          <w:szCs w:val="24"/>
        </w:rPr>
        <w:t>перечень</w:t>
      </w:r>
      <w:r w:rsidR="00294035">
        <w:rPr>
          <w:rFonts w:ascii="Times New Roman" w:hAnsi="Times New Roman"/>
          <w:sz w:val="24"/>
          <w:szCs w:val="24"/>
        </w:rPr>
        <w:t xml:space="preserve"> </w:t>
      </w:r>
      <w:r w:rsidRPr="00D16C8D">
        <w:rPr>
          <w:rFonts w:ascii="Times New Roman" w:hAnsi="Times New Roman"/>
          <w:sz w:val="24"/>
          <w:szCs w:val="24"/>
        </w:rPr>
        <w:t>документов, принятых от заявителя, с указанием их наименования, формы их представления, количества экземпляров каждого из принятых документов, количества листов в каждом экземпляре документов;</w:t>
      </w:r>
      <w:proofErr w:type="gramEnd"/>
    </w:p>
    <w:p w:rsidR="00165E99" w:rsidRPr="00D16C8D" w:rsidRDefault="00165E99" w:rsidP="00165E99">
      <w:pPr>
        <w:autoSpaceDE w:val="0"/>
        <w:autoSpaceDN w:val="0"/>
        <w:adjustRightInd w:val="0"/>
        <w:spacing w:after="0" w:line="240" w:lineRule="auto"/>
        <w:ind w:firstLine="567"/>
        <w:jc w:val="both"/>
        <w:rPr>
          <w:rFonts w:ascii="Times New Roman" w:hAnsi="Times New Roman"/>
          <w:sz w:val="24"/>
          <w:szCs w:val="24"/>
        </w:rPr>
      </w:pPr>
      <w:r w:rsidRPr="00D16C8D">
        <w:rPr>
          <w:rFonts w:ascii="Times New Roman" w:hAnsi="Times New Roman"/>
          <w:sz w:val="24"/>
          <w:szCs w:val="24"/>
        </w:rPr>
        <w:t>- срок оказания муниципальной услуги;</w:t>
      </w:r>
    </w:p>
    <w:p w:rsidR="00165E99" w:rsidRPr="00D16C8D" w:rsidRDefault="00165E99" w:rsidP="00165E99">
      <w:pPr>
        <w:autoSpaceDE w:val="0"/>
        <w:autoSpaceDN w:val="0"/>
        <w:adjustRightInd w:val="0"/>
        <w:spacing w:after="0" w:line="240" w:lineRule="auto"/>
        <w:ind w:firstLine="567"/>
        <w:jc w:val="both"/>
        <w:rPr>
          <w:rFonts w:ascii="Times New Roman" w:hAnsi="Times New Roman"/>
          <w:sz w:val="24"/>
          <w:szCs w:val="24"/>
        </w:rPr>
      </w:pPr>
      <w:proofErr w:type="gramStart"/>
      <w:r w:rsidRPr="00D16C8D">
        <w:rPr>
          <w:rFonts w:ascii="Times New Roman" w:hAnsi="Times New Roman"/>
          <w:sz w:val="24"/>
          <w:szCs w:val="24"/>
        </w:rPr>
        <w:t xml:space="preserve">- номер дела и PIN-код для мониторинга статуса предоставления услуги посредством сервиса «Проверить статус оказания услуги» на едином портале сети </w:t>
      </w:r>
      <w:r w:rsidR="00294035" w:rsidRPr="00294035">
        <w:rPr>
          <w:rFonts w:ascii="Times New Roman" w:hAnsi="Times New Roman"/>
          <w:color w:val="FF0000"/>
          <w:sz w:val="24"/>
          <w:szCs w:val="24"/>
        </w:rPr>
        <w:t>МФЦ</w:t>
      </w:r>
      <w:r w:rsidR="00294035">
        <w:rPr>
          <w:rFonts w:ascii="Times New Roman" w:hAnsi="Times New Roman"/>
          <w:sz w:val="24"/>
          <w:szCs w:val="24"/>
        </w:rPr>
        <w:t xml:space="preserve"> </w:t>
      </w:r>
      <w:r w:rsidRPr="00D16C8D">
        <w:rPr>
          <w:rFonts w:ascii="Times New Roman" w:hAnsi="Times New Roman"/>
          <w:sz w:val="24"/>
          <w:szCs w:val="24"/>
        </w:rPr>
        <w:t>по Самарской области;</w:t>
      </w:r>
      <w:proofErr w:type="gramEnd"/>
    </w:p>
    <w:p w:rsidR="00165E99" w:rsidRPr="00D16C8D" w:rsidRDefault="00165E99" w:rsidP="00165E99">
      <w:pPr>
        <w:autoSpaceDE w:val="0"/>
        <w:autoSpaceDN w:val="0"/>
        <w:adjustRightInd w:val="0"/>
        <w:spacing w:after="0" w:line="240" w:lineRule="auto"/>
        <w:ind w:firstLine="567"/>
        <w:jc w:val="both"/>
        <w:rPr>
          <w:rFonts w:ascii="Times New Roman" w:hAnsi="Times New Roman"/>
          <w:sz w:val="24"/>
          <w:szCs w:val="24"/>
        </w:rPr>
      </w:pPr>
      <w:r w:rsidRPr="00D16C8D">
        <w:rPr>
          <w:rFonts w:ascii="Times New Roman" w:hAnsi="Times New Roman"/>
          <w:sz w:val="24"/>
          <w:szCs w:val="24"/>
        </w:rPr>
        <w:t>- фам</w:t>
      </w:r>
      <w:r w:rsidR="00332BC9">
        <w:rPr>
          <w:rFonts w:ascii="Times New Roman" w:hAnsi="Times New Roman"/>
          <w:sz w:val="24"/>
          <w:szCs w:val="24"/>
        </w:rPr>
        <w:t>илия и инициалы сотрудника МАУ «МФЦ»</w:t>
      </w:r>
      <w:r w:rsidRPr="00D16C8D">
        <w:rPr>
          <w:rFonts w:ascii="Times New Roman" w:hAnsi="Times New Roman"/>
          <w:sz w:val="24"/>
          <w:szCs w:val="24"/>
        </w:rPr>
        <w:t>, принявшего документы;</w:t>
      </w:r>
    </w:p>
    <w:p w:rsidR="00165E99" w:rsidRDefault="00332BC9" w:rsidP="00165E99">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справочный телефон МАУ «МФЦ»</w:t>
      </w:r>
      <w:r w:rsidR="00165E99" w:rsidRPr="00D16C8D">
        <w:rPr>
          <w:rFonts w:ascii="Times New Roman" w:hAnsi="Times New Roman"/>
          <w:sz w:val="24"/>
          <w:szCs w:val="24"/>
        </w:rPr>
        <w:t>, по которому заявитель может уточнить ход предоставления услуги.</w:t>
      </w:r>
    </w:p>
    <w:p w:rsidR="00165E99" w:rsidRDefault="00165E99" w:rsidP="00165E99">
      <w:pPr>
        <w:autoSpaceDE w:val="0"/>
        <w:autoSpaceDN w:val="0"/>
        <w:adjustRightInd w:val="0"/>
        <w:spacing w:after="0" w:line="240" w:lineRule="auto"/>
        <w:ind w:firstLine="567"/>
        <w:jc w:val="both"/>
        <w:rPr>
          <w:rFonts w:ascii="Times New Roman" w:hAnsi="Times New Roman"/>
          <w:sz w:val="24"/>
          <w:szCs w:val="24"/>
        </w:rPr>
      </w:pPr>
      <w:r w:rsidRPr="00D16C8D">
        <w:rPr>
          <w:rFonts w:ascii="Times New Roman" w:hAnsi="Times New Roman"/>
          <w:sz w:val="24"/>
          <w:szCs w:val="24"/>
        </w:rPr>
        <w:t xml:space="preserve">3.2.1.8. </w:t>
      </w:r>
      <w:r w:rsidR="0093358C">
        <w:rPr>
          <w:rFonts w:ascii="Times New Roman" w:hAnsi="Times New Roman"/>
          <w:sz w:val="24"/>
          <w:szCs w:val="24"/>
        </w:rPr>
        <w:t>Специалист</w:t>
      </w:r>
      <w:r w:rsidRPr="00D16C8D">
        <w:rPr>
          <w:rFonts w:ascii="Times New Roman" w:hAnsi="Times New Roman"/>
          <w:sz w:val="24"/>
          <w:szCs w:val="24"/>
        </w:rPr>
        <w:t xml:space="preserve"> МАУ «МФЦ», ответственный за прием</w:t>
      </w:r>
      <w:r w:rsidR="00DB31AF">
        <w:rPr>
          <w:rFonts w:ascii="Times New Roman" w:hAnsi="Times New Roman"/>
          <w:sz w:val="24"/>
          <w:szCs w:val="24"/>
        </w:rPr>
        <w:t>,</w:t>
      </w:r>
      <w:r w:rsidRPr="00D16C8D">
        <w:rPr>
          <w:rFonts w:ascii="Times New Roman" w:hAnsi="Times New Roman"/>
          <w:sz w:val="24"/>
          <w:szCs w:val="24"/>
        </w:rPr>
        <w:t xml:space="preserve"> регистрацию документов, ставит подпись на заявлении-расписке </w:t>
      </w:r>
      <w:r w:rsidR="00906D97" w:rsidRPr="00906D97">
        <w:rPr>
          <w:rFonts w:ascii="Times New Roman" w:hAnsi="Times New Roman"/>
          <w:color w:val="FF0000"/>
          <w:sz w:val="24"/>
          <w:szCs w:val="24"/>
        </w:rPr>
        <w:t xml:space="preserve">на предоставление услуги </w:t>
      </w:r>
      <w:r w:rsidRPr="00D16C8D">
        <w:rPr>
          <w:rFonts w:ascii="Times New Roman" w:hAnsi="Times New Roman"/>
          <w:sz w:val="24"/>
          <w:szCs w:val="24"/>
        </w:rPr>
        <w:t xml:space="preserve">и передает </w:t>
      </w:r>
      <w:r w:rsidRPr="00D16C8D">
        <w:rPr>
          <w:rFonts w:ascii="Times New Roman" w:hAnsi="Times New Roman"/>
          <w:sz w:val="24"/>
          <w:szCs w:val="24"/>
        </w:rPr>
        <w:lastRenderedPageBreak/>
        <w:t>ее для подпи</w:t>
      </w:r>
      <w:r w:rsidR="00332BC9">
        <w:rPr>
          <w:rFonts w:ascii="Times New Roman" w:hAnsi="Times New Roman"/>
          <w:sz w:val="24"/>
          <w:szCs w:val="24"/>
        </w:rPr>
        <w:t xml:space="preserve">сания заявителю. </w:t>
      </w:r>
      <w:r w:rsidR="0093358C">
        <w:rPr>
          <w:rFonts w:ascii="Times New Roman" w:hAnsi="Times New Roman"/>
          <w:sz w:val="24"/>
          <w:szCs w:val="24"/>
        </w:rPr>
        <w:t>Специалист</w:t>
      </w:r>
      <w:r w:rsidR="00332BC9">
        <w:rPr>
          <w:rFonts w:ascii="Times New Roman" w:hAnsi="Times New Roman"/>
          <w:sz w:val="24"/>
          <w:szCs w:val="24"/>
        </w:rPr>
        <w:t xml:space="preserve"> МАУ «МФЦ»</w:t>
      </w:r>
      <w:r w:rsidRPr="00D16C8D">
        <w:rPr>
          <w:rFonts w:ascii="Times New Roman" w:hAnsi="Times New Roman"/>
          <w:sz w:val="24"/>
          <w:szCs w:val="24"/>
        </w:rPr>
        <w:t>, ответственный за прием</w:t>
      </w:r>
      <w:r w:rsidR="000B1C5C" w:rsidRPr="00DB31AF">
        <w:rPr>
          <w:rFonts w:ascii="Times New Roman" w:hAnsi="Times New Roman"/>
          <w:sz w:val="24"/>
          <w:szCs w:val="24"/>
        </w:rPr>
        <w:t xml:space="preserve">, </w:t>
      </w:r>
      <w:r w:rsidRPr="00D16C8D">
        <w:rPr>
          <w:rFonts w:ascii="Times New Roman" w:hAnsi="Times New Roman"/>
          <w:sz w:val="24"/>
          <w:szCs w:val="24"/>
        </w:rPr>
        <w:t>регистрацию документов, выдает первый экземпляр заявления-расписки заявителю. Второй экземпляр прилагается к комплекту документов.</w:t>
      </w:r>
    </w:p>
    <w:p w:rsidR="007E0EC2" w:rsidRPr="00D16C8D" w:rsidRDefault="007E0EC2" w:rsidP="007E0EC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3.2.1.9</w:t>
      </w:r>
      <w:r w:rsidRPr="00D16C8D">
        <w:rPr>
          <w:rFonts w:ascii="Times New Roman" w:hAnsi="Times New Roman"/>
          <w:sz w:val="24"/>
          <w:szCs w:val="24"/>
        </w:rPr>
        <w:t>. Результатом выполнения административной процедуры являются:</w:t>
      </w:r>
    </w:p>
    <w:p w:rsidR="001E7641" w:rsidRPr="00D16C8D" w:rsidRDefault="007E0EC2" w:rsidP="001E7641">
      <w:pPr>
        <w:autoSpaceDE w:val="0"/>
        <w:autoSpaceDN w:val="0"/>
        <w:adjustRightInd w:val="0"/>
        <w:spacing w:after="0" w:line="240" w:lineRule="auto"/>
        <w:ind w:firstLine="567"/>
        <w:jc w:val="both"/>
        <w:rPr>
          <w:rFonts w:ascii="Times New Roman" w:hAnsi="Times New Roman"/>
          <w:sz w:val="24"/>
          <w:szCs w:val="24"/>
        </w:rPr>
      </w:pPr>
      <w:r w:rsidRPr="00D16C8D">
        <w:rPr>
          <w:rFonts w:ascii="Times New Roman" w:hAnsi="Times New Roman"/>
          <w:sz w:val="24"/>
          <w:szCs w:val="24"/>
        </w:rPr>
        <w:t xml:space="preserve">- </w:t>
      </w:r>
      <w:r w:rsidR="001E7641">
        <w:rPr>
          <w:rFonts w:ascii="Times New Roman" w:hAnsi="Times New Roman"/>
          <w:sz w:val="24"/>
          <w:szCs w:val="24"/>
        </w:rPr>
        <w:t xml:space="preserve">прием </w:t>
      </w:r>
      <w:r w:rsidR="001E7641" w:rsidRPr="00D16C8D">
        <w:rPr>
          <w:rFonts w:ascii="Times New Roman" w:hAnsi="Times New Roman"/>
          <w:sz w:val="24"/>
          <w:szCs w:val="24"/>
        </w:rPr>
        <w:t>документов, необходимых для пред</w:t>
      </w:r>
      <w:r w:rsidR="001E7641">
        <w:rPr>
          <w:rFonts w:ascii="Times New Roman" w:hAnsi="Times New Roman"/>
          <w:sz w:val="24"/>
          <w:szCs w:val="24"/>
        </w:rPr>
        <w:t>оставления муниципальной услуги;</w:t>
      </w:r>
    </w:p>
    <w:p w:rsidR="007E0EC2" w:rsidRPr="00D16C8D" w:rsidRDefault="007E0EC2" w:rsidP="007E0EC2">
      <w:pPr>
        <w:autoSpaceDE w:val="0"/>
        <w:autoSpaceDN w:val="0"/>
        <w:adjustRightInd w:val="0"/>
        <w:spacing w:after="0" w:line="240" w:lineRule="auto"/>
        <w:ind w:firstLine="567"/>
        <w:jc w:val="both"/>
        <w:rPr>
          <w:rFonts w:ascii="Times New Roman" w:hAnsi="Times New Roman"/>
          <w:sz w:val="24"/>
          <w:szCs w:val="24"/>
        </w:rPr>
      </w:pPr>
      <w:r w:rsidRPr="00D16C8D">
        <w:rPr>
          <w:rFonts w:ascii="Times New Roman" w:hAnsi="Times New Roman"/>
          <w:sz w:val="24"/>
          <w:szCs w:val="24"/>
        </w:rPr>
        <w:t>- мотивированный отказ в приеме документов, необходимых для предоставления муниципальной услуги.</w:t>
      </w:r>
    </w:p>
    <w:p w:rsidR="00165E99" w:rsidRPr="00D16C8D" w:rsidRDefault="007E0EC2" w:rsidP="00165E99">
      <w:pPr>
        <w:autoSpaceDE w:val="0"/>
        <w:autoSpaceDN w:val="0"/>
        <w:adjustRightInd w:val="0"/>
        <w:spacing w:after="0" w:line="240" w:lineRule="auto"/>
        <w:ind w:firstLine="567"/>
        <w:jc w:val="both"/>
        <w:rPr>
          <w:rFonts w:ascii="Times New Roman" w:hAnsi="Times New Roman"/>
          <w:strike/>
          <w:sz w:val="24"/>
          <w:szCs w:val="24"/>
        </w:rPr>
      </w:pPr>
      <w:r>
        <w:rPr>
          <w:rFonts w:ascii="Times New Roman" w:hAnsi="Times New Roman"/>
          <w:sz w:val="24"/>
          <w:szCs w:val="24"/>
        </w:rPr>
        <w:t>3.2.1.10</w:t>
      </w:r>
      <w:r w:rsidR="00165E99" w:rsidRPr="00D16C8D">
        <w:rPr>
          <w:rFonts w:ascii="Times New Roman" w:hAnsi="Times New Roman"/>
          <w:sz w:val="24"/>
          <w:szCs w:val="24"/>
        </w:rPr>
        <w:t>. Срок выполнения административной процедуры по приему, проверке и регистрации документов</w:t>
      </w:r>
      <w:r w:rsidR="00332BC9">
        <w:rPr>
          <w:rFonts w:ascii="Times New Roman" w:hAnsi="Times New Roman"/>
          <w:sz w:val="24"/>
          <w:szCs w:val="24"/>
        </w:rPr>
        <w:t xml:space="preserve"> при обращении заявителя в МАУ «МФЦ»</w:t>
      </w:r>
      <w:r w:rsidR="00165E99" w:rsidRPr="00D16C8D">
        <w:rPr>
          <w:rFonts w:ascii="Times New Roman" w:hAnsi="Times New Roman"/>
          <w:sz w:val="24"/>
          <w:szCs w:val="24"/>
        </w:rPr>
        <w:t xml:space="preserve"> составляет не более 30 минут с момента обращения заявителя с заявлением и документами .</w:t>
      </w:r>
    </w:p>
    <w:p w:rsidR="00165E99" w:rsidRPr="005E1C8B" w:rsidRDefault="00165E99" w:rsidP="00165E99">
      <w:pPr>
        <w:autoSpaceDE w:val="0"/>
        <w:autoSpaceDN w:val="0"/>
        <w:adjustRightInd w:val="0"/>
        <w:spacing w:after="0" w:line="240" w:lineRule="auto"/>
        <w:ind w:firstLine="567"/>
        <w:jc w:val="both"/>
        <w:rPr>
          <w:rFonts w:ascii="Times New Roman" w:hAnsi="Times New Roman"/>
          <w:bCs/>
          <w:sz w:val="24"/>
          <w:szCs w:val="24"/>
          <w:shd w:val="clear" w:color="auto" w:fill="FFFFFF"/>
        </w:rPr>
      </w:pPr>
      <w:r w:rsidRPr="005E1C8B">
        <w:rPr>
          <w:rFonts w:ascii="Times New Roman" w:hAnsi="Times New Roman"/>
          <w:sz w:val="24"/>
          <w:szCs w:val="24"/>
        </w:rPr>
        <w:t>3.2.2. П</w:t>
      </w:r>
      <w:r w:rsidRPr="005E1C8B">
        <w:rPr>
          <w:rFonts w:ascii="Times New Roman" w:hAnsi="Times New Roman"/>
          <w:bCs/>
          <w:sz w:val="24"/>
          <w:szCs w:val="24"/>
          <w:shd w:val="clear" w:color="auto" w:fill="FFFFFF"/>
        </w:rPr>
        <w:t xml:space="preserve">ередача заявления и документов, необходимых для предоставления муниципальной услуги, из МАУ «МФЦ» в </w:t>
      </w:r>
      <w:r w:rsidRPr="005E1C8B">
        <w:rPr>
          <w:rFonts w:ascii="Times New Roman" w:hAnsi="Times New Roman"/>
          <w:spacing w:val="2"/>
          <w:sz w:val="24"/>
          <w:szCs w:val="24"/>
        </w:rPr>
        <w:t>УМСиКП</w:t>
      </w:r>
      <w:r w:rsidRPr="005E1C8B">
        <w:rPr>
          <w:rFonts w:ascii="Times New Roman" w:hAnsi="Times New Roman"/>
          <w:bCs/>
          <w:sz w:val="24"/>
          <w:szCs w:val="24"/>
          <w:shd w:val="clear" w:color="auto" w:fill="FFFFFF"/>
        </w:rPr>
        <w:t>.</w:t>
      </w:r>
    </w:p>
    <w:p w:rsidR="00165E99" w:rsidRPr="00D16C8D" w:rsidRDefault="00165E99" w:rsidP="00165E99">
      <w:pPr>
        <w:autoSpaceDE w:val="0"/>
        <w:autoSpaceDN w:val="0"/>
        <w:adjustRightInd w:val="0"/>
        <w:spacing w:after="0" w:line="240" w:lineRule="auto"/>
        <w:ind w:firstLine="567"/>
        <w:jc w:val="both"/>
        <w:rPr>
          <w:rFonts w:ascii="Times New Roman" w:hAnsi="Times New Roman"/>
          <w:sz w:val="24"/>
          <w:szCs w:val="24"/>
        </w:rPr>
      </w:pPr>
      <w:r w:rsidRPr="00D16C8D">
        <w:rPr>
          <w:rFonts w:ascii="Times New Roman" w:hAnsi="Times New Roman"/>
          <w:sz w:val="24"/>
          <w:szCs w:val="24"/>
        </w:rPr>
        <w:t>3.2.2.1.</w:t>
      </w:r>
      <w:r>
        <w:rPr>
          <w:rFonts w:ascii="Times New Roman" w:hAnsi="Times New Roman"/>
          <w:sz w:val="24"/>
          <w:szCs w:val="24"/>
        </w:rPr>
        <w:t xml:space="preserve"> </w:t>
      </w:r>
      <w:r w:rsidRPr="00D16C8D">
        <w:rPr>
          <w:rFonts w:ascii="Times New Roman" w:hAnsi="Times New Roman"/>
          <w:sz w:val="24"/>
          <w:szCs w:val="24"/>
        </w:rPr>
        <w:t>Основанием для начала административной процедуры является  передача принятых и зарегистрирован</w:t>
      </w:r>
      <w:r w:rsidR="00332BC9">
        <w:rPr>
          <w:rFonts w:ascii="Times New Roman" w:hAnsi="Times New Roman"/>
          <w:sz w:val="24"/>
          <w:szCs w:val="24"/>
        </w:rPr>
        <w:t xml:space="preserve">ных документов </w:t>
      </w:r>
      <w:r w:rsidR="0093358C">
        <w:rPr>
          <w:rFonts w:ascii="Times New Roman" w:hAnsi="Times New Roman"/>
          <w:sz w:val="24"/>
          <w:szCs w:val="24"/>
        </w:rPr>
        <w:t>специалистом</w:t>
      </w:r>
      <w:r w:rsidR="00332BC9">
        <w:rPr>
          <w:rFonts w:ascii="Times New Roman" w:hAnsi="Times New Roman"/>
          <w:sz w:val="24"/>
          <w:szCs w:val="24"/>
        </w:rPr>
        <w:t xml:space="preserve"> МАУ «МФЦ»</w:t>
      </w:r>
      <w:r w:rsidRPr="00D16C8D">
        <w:rPr>
          <w:rFonts w:ascii="Times New Roman" w:hAnsi="Times New Roman"/>
          <w:sz w:val="24"/>
          <w:szCs w:val="24"/>
        </w:rPr>
        <w:t>, ответственным за прием</w:t>
      </w:r>
      <w:r w:rsidR="00DB31AF">
        <w:rPr>
          <w:rFonts w:ascii="Times New Roman" w:hAnsi="Times New Roman"/>
          <w:sz w:val="24"/>
          <w:szCs w:val="24"/>
        </w:rPr>
        <w:t>,</w:t>
      </w:r>
      <w:r w:rsidRPr="00D16C8D">
        <w:rPr>
          <w:rFonts w:ascii="Times New Roman" w:hAnsi="Times New Roman"/>
          <w:sz w:val="24"/>
          <w:szCs w:val="24"/>
        </w:rPr>
        <w:t xml:space="preserve"> и регистра</w:t>
      </w:r>
      <w:r w:rsidR="00332BC9">
        <w:rPr>
          <w:rFonts w:ascii="Times New Roman" w:hAnsi="Times New Roman"/>
          <w:sz w:val="24"/>
          <w:szCs w:val="24"/>
        </w:rPr>
        <w:t>цию документов, с</w:t>
      </w:r>
      <w:r w:rsidR="0093358C">
        <w:rPr>
          <w:rFonts w:ascii="Times New Roman" w:hAnsi="Times New Roman"/>
          <w:sz w:val="24"/>
          <w:szCs w:val="24"/>
        </w:rPr>
        <w:t>пециалисту</w:t>
      </w:r>
      <w:r w:rsidR="00332BC9">
        <w:rPr>
          <w:rFonts w:ascii="Times New Roman" w:hAnsi="Times New Roman"/>
          <w:sz w:val="24"/>
          <w:szCs w:val="24"/>
        </w:rPr>
        <w:t xml:space="preserve"> МАУ «МФЦ»</w:t>
      </w:r>
      <w:r w:rsidRPr="00D16C8D">
        <w:rPr>
          <w:rFonts w:ascii="Times New Roman" w:hAnsi="Times New Roman"/>
          <w:sz w:val="24"/>
          <w:szCs w:val="24"/>
        </w:rPr>
        <w:t>,  ответственному за отправку документов.</w:t>
      </w:r>
    </w:p>
    <w:p w:rsidR="00165E99" w:rsidRPr="00D16C8D" w:rsidRDefault="00165E99" w:rsidP="00165E99">
      <w:pPr>
        <w:autoSpaceDE w:val="0"/>
        <w:autoSpaceDN w:val="0"/>
        <w:adjustRightInd w:val="0"/>
        <w:spacing w:after="0" w:line="240" w:lineRule="auto"/>
        <w:ind w:firstLine="567"/>
        <w:jc w:val="both"/>
        <w:rPr>
          <w:rFonts w:ascii="Times New Roman" w:hAnsi="Times New Roman"/>
          <w:sz w:val="24"/>
          <w:szCs w:val="24"/>
        </w:rPr>
      </w:pPr>
      <w:r w:rsidRPr="00D16C8D">
        <w:rPr>
          <w:rFonts w:ascii="Times New Roman" w:hAnsi="Times New Roman"/>
          <w:sz w:val="24"/>
          <w:szCs w:val="24"/>
        </w:rPr>
        <w:t>3.2.2.2. Выполнение административной процеду</w:t>
      </w:r>
      <w:r w:rsidR="00332BC9">
        <w:rPr>
          <w:rFonts w:ascii="Times New Roman" w:hAnsi="Times New Roman"/>
          <w:sz w:val="24"/>
          <w:szCs w:val="24"/>
        </w:rPr>
        <w:t xml:space="preserve">ры осуществляют: </w:t>
      </w:r>
      <w:r w:rsidR="0093358C">
        <w:rPr>
          <w:rFonts w:ascii="Times New Roman" w:hAnsi="Times New Roman"/>
          <w:sz w:val="24"/>
          <w:szCs w:val="24"/>
        </w:rPr>
        <w:t>специалист</w:t>
      </w:r>
      <w:r w:rsidR="00332BC9">
        <w:rPr>
          <w:rFonts w:ascii="Times New Roman" w:hAnsi="Times New Roman"/>
          <w:sz w:val="24"/>
          <w:szCs w:val="24"/>
        </w:rPr>
        <w:t xml:space="preserve"> МАУ «МФЦ»</w:t>
      </w:r>
      <w:r w:rsidRPr="00D16C8D">
        <w:rPr>
          <w:rFonts w:ascii="Times New Roman" w:hAnsi="Times New Roman"/>
          <w:sz w:val="24"/>
          <w:szCs w:val="24"/>
        </w:rPr>
        <w:t>, ответственный за отправку документов, необходимых для предоставления муниципальной услуг</w:t>
      </w:r>
      <w:r w:rsidR="00332BC9">
        <w:rPr>
          <w:rFonts w:ascii="Times New Roman" w:hAnsi="Times New Roman"/>
          <w:sz w:val="24"/>
          <w:szCs w:val="24"/>
        </w:rPr>
        <w:t xml:space="preserve">и; </w:t>
      </w:r>
      <w:r w:rsidR="0093358C">
        <w:rPr>
          <w:rFonts w:ascii="Times New Roman" w:hAnsi="Times New Roman"/>
          <w:sz w:val="24"/>
          <w:szCs w:val="24"/>
        </w:rPr>
        <w:t>специалист</w:t>
      </w:r>
      <w:r w:rsidR="00332BC9">
        <w:rPr>
          <w:rFonts w:ascii="Times New Roman" w:hAnsi="Times New Roman"/>
          <w:sz w:val="24"/>
          <w:szCs w:val="24"/>
        </w:rPr>
        <w:t xml:space="preserve"> МАУ «МФЦ»</w:t>
      </w:r>
      <w:r w:rsidRPr="00D16C8D">
        <w:rPr>
          <w:rFonts w:ascii="Times New Roman" w:hAnsi="Times New Roman"/>
          <w:sz w:val="24"/>
          <w:szCs w:val="24"/>
        </w:rPr>
        <w:t xml:space="preserve">, ответственный за </w:t>
      </w:r>
      <w:r w:rsidR="00906D97" w:rsidRPr="00906D97">
        <w:rPr>
          <w:rFonts w:ascii="Times New Roman" w:hAnsi="Times New Roman"/>
          <w:color w:val="FF0000"/>
          <w:sz w:val="24"/>
          <w:szCs w:val="24"/>
        </w:rPr>
        <w:t>перечисление денежных средств</w:t>
      </w:r>
      <w:r w:rsidR="00F414FA">
        <w:rPr>
          <w:rFonts w:ascii="Times New Roman" w:hAnsi="Times New Roman"/>
          <w:color w:val="FF0000"/>
          <w:sz w:val="24"/>
          <w:szCs w:val="24"/>
        </w:rPr>
        <w:t xml:space="preserve"> и отправку уведомлений</w:t>
      </w:r>
      <w:r w:rsidR="0036726D">
        <w:rPr>
          <w:rFonts w:ascii="Times New Roman" w:hAnsi="Times New Roman"/>
          <w:sz w:val="24"/>
          <w:szCs w:val="24"/>
        </w:rPr>
        <w:t>; курьер МАУ «МФЦ»</w:t>
      </w:r>
      <w:r w:rsidRPr="00D16C8D">
        <w:rPr>
          <w:rFonts w:ascii="Times New Roman" w:hAnsi="Times New Roman"/>
          <w:sz w:val="24"/>
          <w:szCs w:val="24"/>
        </w:rPr>
        <w:t>.</w:t>
      </w:r>
    </w:p>
    <w:p w:rsidR="00165E99" w:rsidRPr="00D16C8D" w:rsidRDefault="00332BC9" w:rsidP="00165E99">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3.2.2.3. </w:t>
      </w:r>
      <w:r w:rsidR="0093358C">
        <w:rPr>
          <w:rFonts w:ascii="Times New Roman" w:hAnsi="Times New Roman"/>
          <w:sz w:val="24"/>
          <w:szCs w:val="24"/>
        </w:rPr>
        <w:t>Специалист</w:t>
      </w:r>
      <w:r>
        <w:rPr>
          <w:rFonts w:ascii="Times New Roman" w:hAnsi="Times New Roman"/>
          <w:sz w:val="24"/>
          <w:szCs w:val="24"/>
        </w:rPr>
        <w:t xml:space="preserve"> МАУ «МФЦ»</w:t>
      </w:r>
      <w:r w:rsidR="00165E99" w:rsidRPr="00D16C8D">
        <w:rPr>
          <w:rFonts w:ascii="Times New Roman" w:hAnsi="Times New Roman"/>
          <w:sz w:val="24"/>
          <w:szCs w:val="24"/>
        </w:rPr>
        <w:t>, ответственный за прием</w:t>
      </w:r>
      <w:r w:rsidR="00DB31AF">
        <w:rPr>
          <w:rFonts w:ascii="Times New Roman" w:hAnsi="Times New Roman"/>
          <w:sz w:val="24"/>
          <w:szCs w:val="24"/>
        </w:rPr>
        <w:t>,</w:t>
      </w:r>
      <w:r w:rsidR="00165E99" w:rsidRPr="00D16C8D">
        <w:rPr>
          <w:rFonts w:ascii="Times New Roman" w:hAnsi="Times New Roman"/>
          <w:sz w:val="24"/>
          <w:szCs w:val="24"/>
        </w:rPr>
        <w:t xml:space="preserve"> и регистрацию документов, не позднее рабочего дня, следующего за днем </w:t>
      </w:r>
      <w:r w:rsidR="00906D97">
        <w:rPr>
          <w:rFonts w:ascii="Times New Roman" w:hAnsi="Times New Roman"/>
          <w:sz w:val="24"/>
          <w:szCs w:val="24"/>
        </w:rPr>
        <w:t>п</w:t>
      </w:r>
      <w:r w:rsidR="00906D97" w:rsidRPr="00906D97">
        <w:rPr>
          <w:rFonts w:ascii="Times New Roman" w:hAnsi="Times New Roman"/>
          <w:color w:val="FF0000"/>
          <w:sz w:val="24"/>
          <w:szCs w:val="24"/>
        </w:rPr>
        <w:t>риема</w:t>
      </w:r>
      <w:r w:rsidR="00906D97">
        <w:rPr>
          <w:rFonts w:ascii="Times New Roman" w:hAnsi="Times New Roman"/>
          <w:sz w:val="24"/>
          <w:szCs w:val="24"/>
        </w:rPr>
        <w:t xml:space="preserve"> </w:t>
      </w:r>
      <w:r w:rsidR="00165E99" w:rsidRPr="00D16C8D">
        <w:rPr>
          <w:rFonts w:ascii="Times New Roman" w:hAnsi="Times New Roman"/>
          <w:sz w:val="24"/>
          <w:szCs w:val="24"/>
        </w:rPr>
        <w:t>заявления и документов, пер</w:t>
      </w:r>
      <w:r w:rsidR="0036726D">
        <w:rPr>
          <w:rFonts w:ascii="Times New Roman" w:hAnsi="Times New Roman"/>
          <w:sz w:val="24"/>
          <w:szCs w:val="24"/>
        </w:rPr>
        <w:t xml:space="preserve">едает документы </w:t>
      </w:r>
      <w:r w:rsidR="0093358C">
        <w:rPr>
          <w:rFonts w:ascii="Times New Roman" w:hAnsi="Times New Roman"/>
          <w:sz w:val="24"/>
          <w:szCs w:val="24"/>
        </w:rPr>
        <w:t>специалисту</w:t>
      </w:r>
      <w:r w:rsidR="0036726D">
        <w:rPr>
          <w:rFonts w:ascii="Times New Roman" w:hAnsi="Times New Roman"/>
          <w:sz w:val="24"/>
          <w:szCs w:val="24"/>
        </w:rPr>
        <w:t xml:space="preserve"> МАУ «МФЦ»</w:t>
      </w:r>
      <w:r w:rsidR="00165E99" w:rsidRPr="00D16C8D">
        <w:rPr>
          <w:rFonts w:ascii="Times New Roman" w:hAnsi="Times New Roman"/>
          <w:sz w:val="24"/>
          <w:szCs w:val="24"/>
        </w:rPr>
        <w:t>, ответственному за отправку документов,  с отметкой в Электронном журнале.</w:t>
      </w:r>
    </w:p>
    <w:p w:rsidR="00165E99" w:rsidRPr="00D16C8D" w:rsidRDefault="0036726D" w:rsidP="00165E99">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3.2.2.4. </w:t>
      </w:r>
      <w:proofErr w:type="gramStart"/>
      <w:r w:rsidR="0093358C">
        <w:rPr>
          <w:rFonts w:ascii="Times New Roman" w:hAnsi="Times New Roman"/>
          <w:sz w:val="24"/>
          <w:szCs w:val="24"/>
        </w:rPr>
        <w:t>Специалист</w:t>
      </w:r>
      <w:r>
        <w:rPr>
          <w:rFonts w:ascii="Times New Roman" w:hAnsi="Times New Roman"/>
          <w:sz w:val="24"/>
          <w:szCs w:val="24"/>
        </w:rPr>
        <w:t xml:space="preserve"> МАУ «МФЦ»</w:t>
      </w:r>
      <w:r w:rsidR="00165E99" w:rsidRPr="00D16C8D">
        <w:rPr>
          <w:rFonts w:ascii="Times New Roman" w:hAnsi="Times New Roman"/>
          <w:sz w:val="24"/>
          <w:szCs w:val="24"/>
        </w:rPr>
        <w:t>, ответственный за отправку документов,  не позднее рабочего дня, следующего за дне</w:t>
      </w:r>
      <w:r>
        <w:rPr>
          <w:rFonts w:ascii="Times New Roman" w:hAnsi="Times New Roman"/>
          <w:sz w:val="24"/>
          <w:szCs w:val="24"/>
        </w:rPr>
        <w:t>м поступления документов в МАУ «МФЦ»</w:t>
      </w:r>
      <w:r w:rsidR="00165E99" w:rsidRPr="00D16C8D">
        <w:rPr>
          <w:rFonts w:ascii="Times New Roman" w:hAnsi="Times New Roman"/>
          <w:sz w:val="24"/>
          <w:szCs w:val="24"/>
        </w:rPr>
        <w:t>, формирует реестр передачи документов с указанием информации о заявителе (фамилия, имя, отчество (последнее - при наличии), номера, даты регистрации заявления и документов, необходимых для предоставления муниципальной услуги в Электронном журнале, количества листов в документах, обеспечивающих предоставление муниципальной ус</w:t>
      </w:r>
      <w:r>
        <w:rPr>
          <w:rFonts w:ascii="Times New Roman" w:hAnsi="Times New Roman"/>
          <w:sz w:val="24"/>
          <w:szCs w:val="24"/>
        </w:rPr>
        <w:t xml:space="preserve">луги и передает </w:t>
      </w:r>
      <w:r w:rsidR="0093358C">
        <w:rPr>
          <w:rFonts w:ascii="Times New Roman" w:hAnsi="Times New Roman"/>
          <w:sz w:val="24"/>
          <w:szCs w:val="24"/>
        </w:rPr>
        <w:t>специалисту</w:t>
      </w:r>
      <w:r>
        <w:rPr>
          <w:rFonts w:ascii="Times New Roman" w:hAnsi="Times New Roman"/>
          <w:sz w:val="24"/>
          <w:szCs w:val="24"/>
        </w:rPr>
        <w:t xml:space="preserve"> МАУ</w:t>
      </w:r>
      <w:proofErr w:type="gramEnd"/>
      <w:r>
        <w:rPr>
          <w:rFonts w:ascii="Times New Roman" w:hAnsi="Times New Roman"/>
          <w:sz w:val="24"/>
          <w:szCs w:val="24"/>
        </w:rPr>
        <w:t xml:space="preserve"> «МФЦ»</w:t>
      </w:r>
      <w:r w:rsidR="00165E99" w:rsidRPr="00D16C8D">
        <w:rPr>
          <w:rFonts w:ascii="Times New Roman" w:hAnsi="Times New Roman"/>
          <w:sz w:val="24"/>
          <w:szCs w:val="24"/>
        </w:rPr>
        <w:t xml:space="preserve">, </w:t>
      </w:r>
      <w:proofErr w:type="gramStart"/>
      <w:r w:rsidR="00165E99" w:rsidRPr="00D16C8D">
        <w:rPr>
          <w:rFonts w:ascii="Times New Roman" w:hAnsi="Times New Roman"/>
          <w:sz w:val="24"/>
          <w:szCs w:val="24"/>
        </w:rPr>
        <w:t>ответственному</w:t>
      </w:r>
      <w:proofErr w:type="gramEnd"/>
      <w:r w:rsidR="00165E99" w:rsidRPr="00D16C8D">
        <w:rPr>
          <w:rFonts w:ascii="Times New Roman" w:hAnsi="Times New Roman"/>
          <w:sz w:val="24"/>
          <w:szCs w:val="24"/>
        </w:rPr>
        <w:t xml:space="preserve"> за </w:t>
      </w:r>
      <w:r w:rsidR="00906D97" w:rsidRPr="00906D97">
        <w:rPr>
          <w:rFonts w:ascii="Times New Roman" w:hAnsi="Times New Roman"/>
          <w:color w:val="FF0000"/>
          <w:sz w:val="24"/>
          <w:szCs w:val="24"/>
        </w:rPr>
        <w:t>перечисление денежных средств</w:t>
      </w:r>
      <w:r w:rsidR="00F414FA">
        <w:rPr>
          <w:rFonts w:ascii="Times New Roman" w:hAnsi="Times New Roman"/>
          <w:color w:val="FF0000"/>
          <w:sz w:val="24"/>
          <w:szCs w:val="24"/>
        </w:rPr>
        <w:t xml:space="preserve"> и отправку уведомлений</w:t>
      </w:r>
      <w:r w:rsidR="00165E99" w:rsidRPr="00D16C8D">
        <w:rPr>
          <w:rFonts w:ascii="Times New Roman" w:hAnsi="Times New Roman"/>
          <w:sz w:val="24"/>
          <w:szCs w:val="24"/>
        </w:rPr>
        <w:t>.</w:t>
      </w:r>
    </w:p>
    <w:p w:rsidR="00165E99" w:rsidRPr="00D16C8D" w:rsidRDefault="001923D4" w:rsidP="00165E99">
      <w:pPr>
        <w:autoSpaceDE w:val="0"/>
        <w:autoSpaceDN w:val="0"/>
        <w:adjustRightInd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Специалист</w:t>
      </w:r>
      <w:r w:rsidR="0036726D">
        <w:rPr>
          <w:rFonts w:ascii="Times New Roman" w:hAnsi="Times New Roman"/>
          <w:sz w:val="24"/>
          <w:szCs w:val="24"/>
        </w:rPr>
        <w:t xml:space="preserve"> МАУ «МФЦ»</w:t>
      </w:r>
      <w:r w:rsidR="00165E99" w:rsidRPr="00D16C8D">
        <w:rPr>
          <w:rFonts w:ascii="Times New Roman" w:hAnsi="Times New Roman"/>
          <w:sz w:val="24"/>
          <w:szCs w:val="24"/>
        </w:rPr>
        <w:t xml:space="preserve">, ответственный </w:t>
      </w:r>
      <w:r w:rsidR="00906D97" w:rsidRPr="00906D97">
        <w:rPr>
          <w:rFonts w:ascii="Times New Roman" w:hAnsi="Times New Roman"/>
          <w:color w:val="FF0000"/>
          <w:sz w:val="24"/>
          <w:szCs w:val="24"/>
        </w:rPr>
        <w:t>перечисление денежных средств</w:t>
      </w:r>
      <w:r w:rsidR="00F414FA">
        <w:rPr>
          <w:rFonts w:ascii="Times New Roman" w:hAnsi="Times New Roman"/>
          <w:color w:val="FF0000"/>
          <w:sz w:val="24"/>
          <w:szCs w:val="24"/>
        </w:rPr>
        <w:t xml:space="preserve"> и отправку уведомлений</w:t>
      </w:r>
      <w:r w:rsidR="00165E99" w:rsidRPr="00D16C8D">
        <w:rPr>
          <w:rFonts w:ascii="Times New Roman" w:hAnsi="Times New Roman"/>
          <w:sz w:val="24"/>
          <w:szCs w:val="24"/>
        </w:rPr>
        <w:t xml:space="preserve">, рассматривает пакет документов, вносит соответствующие  сведения в информационные системы, готовит документы для передачи  в </w:t>
      </w:r>
      <w:r w:rsidR="00165E99" w:rsidRPr="00D16C8D">
        <w:rPr>
          <w:rFonts w:ascii="Times New Roman" w:hAnsi="Times New Roman"/>
          <w:spacing w:val="2"/>
          <w:sz w:val="24"/>
          <w:szCs w:val="24"/>
        </w:rPr>
        <w:t>УМСиКП</w:t>
      </w:r>
      <w:r w:rsidR="00165E99" w:rsidRPr="00D16C8D">
        <w:rPr>
          <w:rFonts w:ascii="Times New Roman" w:hAnsi="Times New Roman"/>
          <w:sz w:val="24"/>
          <w:szCs w:val="24"/>
        </w:rPr>
        <w:t xml:space="preserve"> для подготовки проекта </w:t>
      </w:r>
      <w:r w:rsidR="007E0EC2">
        <w:rPr>
          <w:rFonts w:ascii="Times New Roman" w:hAnsi="Times New Roman"/>
          <w:sz w:val="24"/>
          <w:szCs w:val="24"/>
        </w:rPr>
        <w:t>решения</w:t>
      </w:r>
      <w:r w:rsidR="00165E99" w:rsidRPr="00D16C8D">
        <w:rPr>
          <w:rFonts w:ascii="Times New Roman" w:hAnsi="Times New Roman"/>
          <w:sz w:val="24"/>
          <w:szCs w:val="24"/>
        </w:rPr>
        <w:t xml:space="preserve"> администрации городского округа Тольятти о предоставлении (об отказе в предоставлении) </w:t>
      </w:r>
      <w:r w:rsidR="0036726D">
        <w:rPr>
          <w:rFonts w:ascii="Times New Roman" w:hAnsi="Times New Roman"/>
          <w:sz w:val="24"/>
          <w:szCs w:val="24"/>
        </w:rPr>
        <w:t>ежемесячного пособия</w:t>
      </w:r>
      <w:r w:rsidR="00B616BC">
        <w:rPr>
          <w:rFonts w:ascii="Times New Roman" w:hAnsi="Times New Roman"/>
          <w:sz w:val="24"/>
          <w:szCs w:val="24"/>
        </w:rPr>
        <w:t xml:space="preserve"> и </w:t>
      </w:r>
      <w:r w:rsidR="00B616BC" w:rsidRPr="00B616BC">
        <w:rPr>
          <w:rFonts w:ascii="Times New Roman" w:hAnsi="Times New Roman"/>
          <w:color w:val="FF0000"/>
          <w:sz w:val="24"/>
          <w:szCs w:val="24"/>
        </w:rPr>
        <w:t>передает курьеру МАУ «МФЦ»</w:t>
      </w:r>
      <w:r w:rsidR="00165E99" w:rsidRPr="00B616BC">
        <w:rPr>
          <w:rFonts w:ascii="Times New Roman" w:hAnsi="Times New Roman"/>
          <w:color w:val="FF0000"/>
          <w:sz w:val="24"/>
          <w:szCs w:val="24"/>
        </w:rPr>
        <w:t>.</w:t>
      </w:r>
      <w:proofErr w:type="gramEnd"/>
    </w:p>
    <w:p w:rsidR="00165E99" w:rsidRPr="00D16C8D" w:rsidRDefault="0036726D" w:rsidP="00165E99">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3.2.2.5. Курьер МАУ «МФЦ»</w:t>
      </w:r>
      <w:r w:rsidR="00165E99" w:rsidRPr="00D16C8D">
        <w:rPr>
          <w:rFonts w:ascii="Times New Roman" w:hAnsi="Times New Roman"/>
          <w:sz w:val="24"/>
          <w:szCs w:val="24"/>
        </w:rPr>
        <w:t xml:space="preserve"> не позднее 3 рабочих дней со дня формирования реестра передает документы, необходимые для предоставления муниципальной услуги, реестр передачи документов,  в </w:t>
      </w:r>
      <w:proofErr w:type="spellStart"/>
      <w:r w:rsidR="00165E99" w:rsidRPr="00D16C8D">
        <w:rPr>
          <w:rFonts w:ascii="Times New Roman" w:hAnsi="Times New Roman"/>
          <w:spacing w:val="2"/>
          <w:sz w:val="24"/>
          <w:szCs w:val="24"/>
        </w:rPr>
        <w:t>УМСиКП</w:t>
      </w:r>
      <w:proofErr w:type="spellEnd"/>
      <w:r w:rsidR="00165E99" w:rsidRPr="00D16C8D">
        <w:rPr>
          <w:rFonts w:ascii="Times New Roman" w:hAnsi="Times New Roman"/>
          <w:sz w:val="24"/>
          <w:szCs w:val="24"/>
        </w:rPr>
        <w:t>.</w:t>
      </w:r>
    </w:p>
    <w:p w:rsidR="00165E99" w:rsidRPr="00D16C8D" w:rsidRDefault="003B0985" w:rsidP="00165E99">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3.2.2.6</w:t>
      </w:r>
      <w:r w:rsidR="00165E99" w:rsidRPr="00D16C8D">
        <w:rPr>
          <w:rFonts w:ascii="Times New Roman" w:hAnsi="Times New Roman"/>
          <w:sz w:val="24"/>
          <w:szCs w:val="24"/>
        </w:rPr>
        <w:t>. Курьер доставляет ре</w:t>
      </w:r>
      <w:r w:rsidR="0036726D">
        <w:rPr>
          <w:rFonts w:ascii="Times New Roman" w:hAnsi="Times New Roman"/>
          <w:sz w:val="24"/>
          <w:szCs w:val="24"/>
        </w:rPr>
        <w:t>естр передачи документов в МАУ «МФЦ»</w:t>
      </w:r>
      <w:r w:rsidR="00165E99" w:rsidRPr="00D16C8D">
        <w:rPr>
          <w:rFonts w:ascii="Times New Roman" w:hAnsi="Times New Roman"/>
          <w:sz w:val="24"/>
          <w:szCs w:val="24"/>
        </w:rPr>
        <w:t xml:space="preserve">. Реестр передачи документов с отметками о принятии документов </w:t>
      </w:r>
      <w:r w:rsidR="00B616BC" w:rsidRPr="00B616BC">
        <w:rPr>
          <w:rFonts w:ascii="Times New Roman" w:hAnsi="Times New Roman"/>
          <w:color w:val="FF0000"/>
          <w:sz w:val="24"/>
          <w:szCs w:val="24"/>
        </w:rPr>
        <w:t>УМСиКП</w:t>
      </w:r>
      <w:r w:rsidR="00B616BC">
        <w:rPr>
          <w:rFonts w:ascii="Times New Roman" w:hAnsi="Times New Roman"/>
          <w:sz w:val="24"/>
          <w:szCs w:val="24"/>
        </w:rPr>
        <w:t xml:space="preserve"> </w:t>
      </w:r>
      <w:r w:rsidR="00165E99" w:rsidRPr="00D16C8D">
        <w:rPr>
          <w:rFonts w:ascii="Times New Roman" w:hAnsi="Times New Roman"/>
          <w:sz w:val="24"/>
          <w:szCs w:val="24"/>
        </w:rPr>
        <w:t>хранятся</w:t>
      </w:r>
      <w:r w:rsidR="0036726D">
        <w:rPr>
          <w:rFonts w:ascii="Times New Roman" w:hAnsi="Times New Roman"/>
          <w:sz w:val="24"/>
          <w:szCs w:val="24"/>
        </w:rPr>
        <w:t xml:space="preserve"> в МАУ «МФЦ»</w:t>
      </w:r>
      <w:r w:rsidR="00165E99" w:rsidRPr="00D16C8D">
        <w:rPr>
          <w:rFonts w:ascii="Times New Roman" w:hAnsi="Times New Roman"/>
          <w:sz w:val="24"/>
          <w:szCs w:val="24"/>
        </w:rPr>
        <w:t>.</w:t>
      </w:r>
    </w:p>
    <w:p w:rsidR="00165E99" w:rsidRDefault="001E7641" w:rsidP="00165E99">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3.2.2.</w:t>
      </w:r>
      <w:r w:rsidR="003B0985">
        <w:rPr>
          <w:rFonts w:ascii="Times New Roman" w:hAnsi="Times New Roman"/>
          <w:sz w:val="24"/>
          <w:szCs w:val="24"/>
        </w:rPr>
        <w:t>7</w:t>
      </w:r>
      <w:r w:rsidR="00165E99" w:rsidRPr="00D16C8D">
        <w:rPr>
          <w:rFonts w:ascii="Times New Roman" w:hAnsi="Times New Roman"/>
          <w:sz w:val="24"/>
          <w:szCs w:val="24"/>
        </w:rPr>
        <w:t>. Срок выполнения административной процедуры</w:t>
      </w:r>
      <w:r w:rsidR="000B1C5C">
        <w:rPr>
          <w:rFonts w:ascii="Times New Roman" w:hAnsi="Times New Roman"/>
          <w:sz w:val="24"/>
          <w:szCs w:val="24"/>
        </w:rPr>
        <w:t xml:space="preserve"> по п</w:t>
      </w:r>
      <w:r w:rsidR="000B1C5C">
        <w:rPr>
          <w:rFonts w:ascii="Times New Roman" w:hAnsi="Times New Roman"/>
          <w:bCs/>
          <w:sz w:val="24"/>
          <w:szCs w:val="24"/>
          <w:shd w:val="clear" w:color="auto" w:fill="FFFFFF"/>
        </w:rPr>
        <w:t>ередаче</w:t>
      </w:r>
      <w:r w:rsidR="000B1C5C" w:rsidRPr="005E1C8B">
        <w:rPr>
          <w:rFonts w:ascii="Times New Roman" w:hAnsi="Times New Roman"/>
          <w:bCs/>
          <w:sz w:val="24"/>
          <w:szCs w:val="24"/>
          <w:shd w:val="clear" w:color="auto" w:fill="FFFFFF"/>
        </w:rPr>
        <w:t xml:space="preserve"> заявления и документов, необходимых для предоставления муниципальной услуги, из МАУ «МФЦ» в </w:t>
      </w:r>
      <w:r w:rsidR="000B1C5C" w:rsidRPr="005E1C8B">
        <w:rPr>
          <w:rFonts w:ascii="Times New Roman" w:hAnsi="Times New Roman"/>
          <w:spacing w:val="2"/>
          <w:sz w:val="24"/>
          <w:szCs w:val="24"/>
        </w:rPr>
        <w:t>УМСиК</w:t>
      </w:r>
      <w:r w:rsidR="00F147B7">
        <w:rPr>
          <w:rFonts w:ascii="Times New Roman" w:hAnsi="Times New Roman"/>
          <w:spacing w:val="2"/>
          <w:sz w:val="24"/>
          <w:szCs w:val="24"/>
        </w:rPr>
        <w:t>П</w:t>
      </w:r>
      <w:r w:rsidR="00165E99" w:rsidRPr="00D16C8D">
        <w:rPr>
          <w:rFonts w:ascii="Times New Roman" w:hAnsi="Times New Roman"/>
          <w:sz w:val="24"/>
          <w:szCs w:val="24"/>
        </w:rPr>
        <w:t xml:space="preserve">, составляет  5 рабочих дней. </w:t>
      </w:r>
    </w:p>
    <w:p w:rsidR="001E7641" w:rsidRDefault="001E7641" w:rsidP="00165E99">
      <w:pPr>
        <w:autoSpaceDE w:val="0"/>
        <w:autoSpaceDN w:val="0"/>
        <w:adjustRightInd w:val="0"/>
        <w:spacing w:after="0" w:line="240" w:lineRule="auto"/>
        <w:ind w:firstLine="567"/>
        <w:jc w:val="both"/>
        <w:rPr>
          <w:rFonts w:ascii="Times New Roman" w:hAnsi="Times New Roman"/>
          <w:spacing w:val="2"/>
          <w:sz w:val="24"/>
          <w:szCs w:val="24"/>
        </w:rPr>
      </w:pPr>
      <w:r>
        <w:rPr>
          <w:rFonts w:ascii="Times New Roman" w:hAnsi="Times New Roman"/>
          <w:sz w:val="24"/>
          <w:szCs w:val="24"/>
        </w:rPr>
        <w:t xml:space="preserve">3.2.2.8. Результатом выполнения административной процедуры является </w:t>
      </w:r>
      <w:r w:rsidRPr="00D16C8D">
        <w:rPr>
          <w:rFonts w:ascii="Times New Roman" w:hAnsi="Times New Roman"/>
          <w:sz w:val="24"/>
          <w:szCs w:val="24"/>
        </w:rPr>
        <w:t>передача зарегистрированного заявления с приложе</w:t>
      </w:r>
      <w:r>
        <w:rPr>
          <w:rFonts w:ascii="Times New Roman" w:hAnsi="Times New Roman"/>
          <w:sz w:val="24"/>
          <w:szCs w:val="24"/>
        </w:rPr>
        <w:t>нным пакетом документов из МАУ «МФЦ»</w:t>
      </w:r>
      <w:r w:rsidRPr="00D16C8D">
        <w:rPr>
          <w:rFonts w:ascii="Times New Roman" w:hAnsi="Times New Roman"/>
          <w:sz w:val="24"/>
          <w:szCs w:val="24"/>
        </w:rPr>
        <w:t xml:space="preserve"> в </w:t>
      </w:r>
      <w:proofErr w:type="spellStart"/>
      <w:r w:rsidRPr="00D16C8D">
        <w:rPr>
          <w:rFonts w:ascii="Times New Roman" w:hAnsi="Times New Roman"/>
          <w:spacing w:val="2"/>
          <w:sz w:val="24"/>
          <w:szCs w:val="24"/>
        </w:rPr>
        <w:t>УМСиКП</w:t>
      </w:r>
      <w:proofErr w:type="spellEnd"/>
      <w:r>
        <w:rPr>
          <w:rFonts w:ascii="Times New Roman" w:hAnsi="Times New Roman"/>
          <w:spacing w:val="2"/>
          <w:sz w:val="24"/>
          <w:szCs w:val="24"/>
        </w:rPr>
        <w:t>.</w:t>
      </w:r>
    </w:p>
    <w:p w:rsidR="00B515CE" w:rsidRPr="00D73194" w:rsidRDefault="00B515CE" w:rsidP="00B515CE">
      <w:pPr>
        <w:pStyle w:val="ab"/>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3.2.3</w:t>
      </w:r>
      <w:r w:rsidRPr="00D73194">
        <w:rPr>
          <w:rFonts w:ascii="Times New Roman" w:hAnsi="Times New Roman"/>
          <w:sz w:val="24"/>
          <w:szCs w:val="24"/>
        </w:rPr>
        <w:t xml:space="preserve">. Прием заявления и документов, необходимых для предоставления муниципальной услуги, при предоставлении муниципальной услуги по </w:t>
      </w:r>
      <w:r w:rsidRPr="00D73194">
        <w:rPr>
          <w:rFonts w:ascii="Times New Roman" w:hAnsi="Times New Roman"/>
          <w:sz w:val="24"/>
          <w:szCs w:val="24"/>
        </w:rPr>
        <w:lastRenderedPageBreak/>
        <w:t xml:space="preserve">экстерриториальному принципу (при личном обращении заявителя в </w:t>
      </w:r>
      <w:r w:rsidRPr="00B616BC">
        <w:rPr>
          <w:rFonts w:ascii="Times New Roman" w:hAnsi="Times New Roman"/>
          <w:color w:val="FF0000"/>
          <w:sz w:val="24"/>
          <w:szCs w:val="24"/>
        </w:rPr>
        <w:t>МФЦ</w:t>
      </w:r>
      <w:r>
        <w:rPr>
          <w:rFonts w:ascii="Times New Roman" w:hAnsi="Times New Roman"/>
          <w:sz w:val="24"/>
          <w:szCs w:val="24"/>
        </w:rPr>
        <w:t xml:space="preserve"> </w:t>
      </w:r>
      <w:r w:rsidRPr="00D73194">
        <w:rPr>
          <w:rFonts w:ascii="Times New Roman" w:hAnsi="Times New Roman"/>
          <w:sz w:val="24"/>
          <w:szCs w:val="24"/>
        </w:rPr>
        <w:t>на территории Самарской области)</w:t>
      </w:r>
    </w:p>
    <w:p w:rsidR="00B515CE" w:rsidRPr="005975D7" w:rsidRDefault="00B515CE" w:rsidP="00B515CE">
      <w:pPr>
        <w:pStyle w:val="ab"/>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3.2.3</w:t>
      </w:r>
      <w:r w:rsidRPr="005975D7">
        <w:rPr>
          <w:rFonts w:ascii="Times New Roman" w:hAnsi="Times New Roman"/>
          <w:sz w:val="24"/>
          <w:szCs w:val="24"/>
        </w:rPr>
        <w:t>.1</w:t>
      </w:r>
      <w:r>
        <w:rPr>
          <w:rFonts w:ascii="Times New Roman" w:hAnsi="Times New Roman"/>
          <w:sz w:val="24"/>
          <w:szCs w:val="24"/>
        </w:rPr>
        <w:t>.</w:t>
      </w:r>
      <w:r w:rsidRPr="005975D7">
        <w:rPr>
          <w:rFonts w:ascii="Times New Roman" w:hAnsi="Times New Roman"/>
          <w:sz w:val="24"/>
          <w:szCs w:val="24"/>
        </w:rPr>
        <w:t xml:space="preserve"> </w:t>
      </w:r>
      <w:r w:rsidRPr="005975D7">
        <w:rPr>
          <w:rFonts w:ascii="Times New Roman" w:hAnsi="Times New Roman"/>
          <w:bCs/>
          <w:sz w:val="24"/>
          <w:szCs w:val="24"/>
        </w:rPr>
        <w:t xml:space="preserve">При предоставлении муниципальных услуг по экстерриториальному  принципу </w:t>
      </w:r>
      <w:r w:rsidRPr="00B616BC">
        <w:rPr>
          <w:rFonts w:ascii="Times New Roman" w:hAnsi="Times New Roman"/>
          <w:bCs/>
          <w:color w:val="FF0000"/>
          <w:sz w:val="24"/>
          <w:szCs w:val="24"/>
        </w:rPr>
        <w:t>МФЦ</w:t>
      </w:r>
      <w:r>
        <w:rPr>
          <w:rFonts w:ascii="Times New Roman" w:hAnsi="Times New Roman"/>
          <w:bCs/>
          <w:sz w:val="24"/>
          <w:szCs w:val="24"/>
        </w:rPr>
        <w:t xml:space="preserve"> </w:t>
      </w:r>
      <w:r w:rsidRPr="005975D7">
        <w:rPr>
          <w:rFonts w:ascii="Times New Roman" w:hAnsi="Times New Roman"/>
          <w:bCs/>
          <w:sz w:val="24"/>
          <w:szCs w:val="24"/>
        </w:rPr>
        <w:t>на территории Самарской области:</w:t>
      </w:r>
    </w:p>
    <w:p w:rsidR="00B515CE" w:rsidRPr="005975D7" w:rsidRDefault="00B515CE" w:rsidP="00B515CE">
      <w:pPr>
        <w:pStyle w:val="21"/>
        <w:tabs>
          <w:tab w:val="left" w:pos="1560"/>
        </w:tabs>
        <w:spacing w:after="0" w:line="240" w:lineRule="auto"/>
        <w:ind w:left="0" w:firstLine="709"/>
        <w:jc w:val="both"/>
        <w:rPr>
          <w:rFonts w:ascii="Times New Roman" w:hAnsi="Times New Roman"/>
          <w:bCs/>
          <w:sz w:val="24"/>
          <w:lang w:eastAsia="ru-RU"/>
        </w:rPr>
      </w:pPr>
      <w:r w:rsidRPr="005975D7">
        <w:rPr>
          <w:rFonts w:ascii="Times New Roman" w:hAnsi="Times New Roman"/>
          <w:bCs/>
          <w:sz w:val="24"/>
          <w:lang w:eastAsia="ru-RU"/>
        </w:rPr>
        <w:t>- принимает от заявителя заявление и документы, представленные заявителем;</w:t>
      </w:r>
    </w:p>
    <w:p w:rsidR="00B515CE" w:rsidRPr="00B616BC" w:rsidRDefault="00B515CE" w:rsidP="00B515CE">
      <w:pPr>
        <w:pStyle w:val="21"/>
        <w:tabs>
          <w:tab w:val="left" w:pos="1560"/>
        </w:tabs>
        <w:spacing w:after="0" w:line="240" w:lineRule="auto"/>
        <w:ind w:left="0" w:firstLine="709"/>
        <w:jc w:val="both"/>
        <w:rPr>
          <w:rFonts w:ascii="Times New Roman" w:hAnsi="Times New Roman"/>
          <w:bCs/>
          <w:color w:val="FF0000"/>
          <w:sz w:val="24"/>
          <w:lang w:eastAsia="ru-RU"/>
        </w:rPr>
      </w:pPr>
      <w:r w:rsidRPr="005975D7">
        <w:rPr>
          <w:rFonts w:ascii="Times New Roman" w:hAnsi="Times New Roman"/>
          <w:bCs/>
          <w:sz w:val="24"/>
          <w:lang w:eastAsia="ru-RU"/>
        </w:rPr>
        <w:t xml:space="preserve">- </w:t>
      </w:r>
      <w:r w:rsidRPr="00B616BC">
        <w:rPr>
          <w:rFonts w:ascii="Times New Roman" w:hAnsi="Times New Roman"/>
          <w:bCs/>
          <w:color w:val="FF0000"/>
          <w:sz w:val="24"/>
          <w:lang w:eastAsia="ru-RU"/>
        </w:rPr>
        <w:t>осуществляет сканирование документов личного хранения, представленных заявителем</w:t>
      </w:r>
      <w:r>
        <w:rPr>
          <w:rFonts w:ascii="Times New Roman" w:hAnsi="Times New Roman"/>
          <w:bCs/>
          <w:color w:val="FF0000"/>
          <w:sz w:val="24"/>
          <w:lang w:eastAsia="ru-RU"/>
        </w:rPr>
        <w:t>;</w:t>
      </w:r>
    </w:p>
    <w:p w:rsidR="00B515CE" w:rsidRPr="005975D7" w:rsidRDefault="00B515CE" w:rsidP="00B515CE">
      <w:pPr>
        <w:pStyle w:val="21"/>
        <w:tabs>
          <w:tab w:val="left" w:pos="1560"/>
        </w:tabs>
        <w:spacing w:after="0" w:line="240" w:lineRule="auto"/>
        <w:ind w:left="0" w:firstLine="709"/>
        <w:jc w:val="both"/>
        <w:rPr>
          <w:rFonts w:ascii="Times New Roman" w:hAnsi="Times New Roman"/>
          <w:bCs/>
          <w:sz w:val="24"/>
          <w:lang w:eastAsia="ru-RU"/>
        </w:rPr>
      </w:pPr>
      <w:r w:rsidRPr="005975D7">
        <w:rPr>
          <w:rFonts w:ascii="Times New Roman" w:hAnsi="Times New Roman"/>
          <w:bCs/>
          <w:sz w:val="24"/>
          <w:lang w:eastAsia="ru-RU"/>
        </w:rPr>
        <w:t>-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B515CE" w:rsidRPr="005975D7" w:rsidRDefault="00B515CE" w:rsidP="00B515CE">
      <w:pPr>
        <w:pStyle w:val="21"/>
        <w:tabs>
          <w:tab w:val="left" w:pos="1560"/>
        </w:tabs>
        <w:spacing w:after="0" w:line="240" w:lineRule="auto"/>
        <w:ind w:left="0" w:firstLine="709"/>
        <w:jc w:val="both"/>
        <w:rPr>
          <w:rFonts w:ascii="Times New Roman" w:hAnsi="Times New Roman"/>
          <w:bCs/>
          <w:sz w:val="24"/>
          <w:lang w:eastAsia="ru-RU"/>
        </w:rPr>
      </w:pPr>
      <w:r w:rsidRPr="005975D7">
        <w:rPr>
          <w:rFonts w:ascii="Times New Roman" w:hAnsi="Times New Roman"/>
          <w:bCs/>
          <w:sz w:val="24"/>
          <w:lang w:eastAsia="ru-RU"/>
        </w:rPr>
        <w:t xml:space="preserve">- в течение 3 рабочих дней со дня подачи заявления и документов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Pr>
          <w:rFonts w:ascii="Times New Roman" w:hAnsi="Times New Roman"/>
          <w:bCs/>
          <w:sz w:val="24"/>
          <w:lang w:eastAsia="ru-RU"/>
        </w:rPr>
        <w:t>Администрацию</w:t>
      </w:r>
      <w:r w:rsidRPr="005975D7">
        <w:rPr>
          <w:rFonts w:ascii="Times New Roman" w:hAnsi="Times New Roman"/>
          <w:bCs/>
          <w:sz w:val="24"/>
          <w:lang w:eastAsia="ru-RU"/>
        </w:rPr>
        <w:t>.</w:t>
      </w:r>
    </w:p>
    <w:p w:rsidR="00B515CE" w:rsidRPr="005975D7" w:rsidRDefault="00B515CE" w:rsidP="00B515CE">
      <w:pPr>
        <w:pStyle w:val="21"/>
        <w:tabs>
          <w:tab w:val="left" w:pos="1560"/>
        </w:tabs>
        <w:spacing w:after="0" w:line="240" w:lineRule="auto"/>
        <w:ind w:left="0" w:firstLine="709"/>
        <w:jc w:val="both"/>
        <w:rPr>
          <w:rFonts w:ascii="Times New Roman" w:hAnsi="Times New Roman"/>
          <w:bCs/>
          <w:sz w:val="24"/>
          <w:lang w:eastAsia="ru-RU"/>
        </w:rPr>
      </w:pPr>
      <w:r>
        <w:rPr>
          <w:rFonts w:ascii="Times New Roman" w:hAnsi="Times New Roman"/>
          <w:bCs/>
          <w:sz w:val="24"/>
          <w:lang w:eastAsia="ru-RU"/>
        </w:rPr>
        <w:t>3.2.3.2.</w:t>
      </w:r>
      <w:r w:rsidRPr="005975D7">
        <w:rPr>
          <w:rFonts w:ascii="Times New Roman" w:hAnsi="Times New Roman"/>
          <w:bCs/>
          <w:sz w:val="24"/>
          <w:lang w:eastAsia="ru-RU"/>
        </w:rPr>
        <w:t xml:space="preserve"> Администрация при предоставлении муниципальной услуги по экстерриториальному  принципу </w:t>
      </w:r>
      <w:r>
        <w:rPr>
          <w:rFonts w:ascii="Times New Roman" w:hAnsi="Times New Roman"/>
          <w:bCs/>
          <w:sz w:val="24"/>
          <w:lang w:eastAsia="ru-RU"/>
        </w:rPr>
        <w:t>не требует</w:t>
      </w:r>
      <w:r w:rsidRPr="005975D7">
        <w:rPr>
          <w:rFonts w:ascii="Times New Roman" w:hAnsi="Times New Roman"/>
          <w:bCs/>
          <w:sz w:val="24"/>
          <w:lang w:eastAsia="ru-RU"/>
        </w:rPr>
        <w:t xml:space="preserve"> от заявителя или </w:t>
      </w:r>
      <w:r w:rsidRPr="00B616BC">
        <w:rPr>
          <w:rFonts w:ascii="Times New Roman" w:hAnsi="Times New Roman"/>
          <w:bCs/>
          <w:color w:val="FF0000"/>
          <w:sz w:val="24"/>
          <w:lang w:eastAsia="ru-RU"/>
        </w:rPr>
        <w:t>МФЦ</w:t>
      </w:r>
      <w:r>
        <w:rPr>
          <w:rFonts w:ascii="Times New Roman" w:hAnsi="Times New Roman"/>
          <w:bCs/>
          <w:sz w:val="24"/>
          <w:lang w:eastAsia="ru-RU"/>
        </w:rPr>
        <w:t xml:space="preserve"> </w:t>
      </w:r>
      <w:r w:rsidRPr="005975D7">
        <w:rPr>
          <w:rFonts w:ascii="Times New Roman" w:hAnsi="Times New Roman"/>
          <w:bCs/>
          <w:sz w:val="24"/>
          <w:lang w:eastAsia="ru-RU"/>
        </w:rPr>
        <w:t>на территории Самарской области представления документов на бумажных носителях.</w:t>
      </w:r>
    </w:p>
    <w:p w:rsidR="00B515CE" w:rsidRPr="005975D7" w:rsidRDefault="00B515CE" w:rsidP="00B515CE">
      <w:pPr>
        <w:pStyle w:val="21"/>
        <w:tabs>
          <w:tab w:val="left" w:pos="1560"/>
        </w:tabs>
        <w:spacing w:after="0" w:line="240" w:lineRule="auto"/>
        <w:ind w:left="0" w:firstLine="709"/>
        <w:jc w:val="both"/>
        <w:rPr>
          <w:rFonts w:ascii="Times New Roman" w:hAnsi="Times New Roman"/>
          <w:bCs/>
          <w:sz w:val="24"/>
          <w:lang w:eastAsia="ru-RU"/>
        </w:rPr>
      </w:pPr>
      <w:r>
        <w:rPr>
          <w:rFonts w:ascii="Times New Roman" w:hAnsi="Times New Roman"/>
          <w:bCs/>
          <w:sz w:val="24"/>
          <w:lang w:eastAsia="ru-RU"/>
        </w:rPr>
        <w:t>3.2.3</w:t>
      </w:r>
      <w:r w:rsidRPr="005975D7">
        <w:rPr>
          <w:rFonts w:ascii="Times New Roman" w:hAnsi="Times New Roman"/>
          <w:bCs/>
          <w:sz w:val="24"/>
          <w:lang w:eastAsia="ru-RU"/>
        </w:rPr>
        <w:t xml:space="preserve">.3. </w:t>
      </w:r>
      <w:proofErr w:type="gramStart"/>
      <w:r w:rsidRPr="005975D7">
        <w:rPr>
          <w:rFonts w:ascii="Times New Roman" w:hAnsi="Times New Roman"/>
          <w:bCs/>
          <w:sz w:val="24"/>
          <w:lang w:eastAsia="ru-RU"/>
        </w:rPr>
        <w:t xml:space="preserve">В случае если муниципальная услуга не предоставляется на базе </w:t>
      </w:r>
      <w:r w:rsidRPr="00B616BC">
        <w:rPr>
          <w:rFonts w:ascii="Times New Roman" w:hAnsi="Times New Roman"/>
          <w:bCs/>
          <w:color w:val="FF0000"/>
          <w:sz w:val="24"/>
          <w:lang w:eastAsia="ru-RU"/>
        </w:rPr>
        <w:t>МФЦ</w:t>
      </w:r>
      <w:r>
        <w:rPr>
          <w:rFonts w:ascii="Times New Roman" w:hAnsi="Times New Roman"/>
          <w:bCs/>
          <w:sz w:val="24"/>
          <w:lang w:eastAsia="ru-RU"/>
        </w:rPr>
        <w:t xml:space="preserve"> </w:t>
      </w:r>
      <w:r w:rsidRPr="005975D7">
        <w:rPr>
          <w:rFonts w:ascii="Times New Roman" w:hAnsi="Times New Roman"/>
          <w:bCs/>
          <w:sz w:val="24"/>
          <w:lang w:eastAsia="ru-RU"/>
        </w:rPr>
        <w:t xml:space="preserve">на территории Самарской области, в который обратился заявитель,  </w:t>
      </w:r>
      <w:r w:rsidRPr="00B616BC">
        <w:rPr>
          <w:rFonts w:ascii="Times New Roman" w:hAnsi="Times New Roman"/>
          <w:bCs/>
          <w:color w:val="FF0000"/>
          <w:sz w:val="24"/>
          <w:lang w:eastAsia="ru-RU"/>
        </w:rPr>
        <w:t>МФЦ</w:t>
      </w:r>
      <w:r>
        <w:rPr>
          <w:rFonts w:ascii="Times New Roman" w:hAnsi="Times New Roman"/>
          <w:bCs/>
          <w:sz w:val="24"/>
          <w:lang w:eastAsia="ru-RU"/>
        </w:rPr>
        <w:t xml:space="preserve"> </w:t>
      </w:r>
      <w:r w:rsidRPr="005975D7">
        <w:rPr>
          <w:rFonts w:ascii="Times New Roman" w:hAnsi="Times New Roman"/>
          <w:bCs/>
          <w:sz w:val="24"/>
          <w:lang w:eastAsia="ru-RU"/>
        </w:rPr>
        <w:t>на территории Самарской области в порядке, определенном Правительством Самарской области, оказывает содействие заявителю в направлении им заявления о предоставлении муниципальной услуги, электронных документов и (или) электронных образов документов, в том числе  содержащихся в едином региональном хранилище, в электронной форме с использованием</w:t>
      </w:r>
      <w:proofErr w:type="gramEnd"/>
      <w:r w:rsidRPr="005975D7">
        <w:rPr>
          <w:rFonts w:ascii="Times New Roman" w:hAnsi="Times New Roman"/>
          <w:bCs/>
          <w:sz w:val="24"/>
          <w:lang w:eastAsia="ru-RU"/>
        </w:rPr>
        <w:t xml:space="preserve"> региональной информационной системы «Портал государственных и муниципальных услуг (функций) Самарской области».</w:t>
      </w:r>
    </w:p>
    <w:p w:rsidR="00B515CE" w:rsidRPr="005975D7" w:rsidRDefault="00B515CE" w:rsidP="00B515CE">
      <w:pPr>
        <w:pStyle w:val="21"/>
        <w:tabs>
          <w:tab w:val="left" w:pos="1560"/>
        </w:tabs>
        <w:spacing w:after="0" w:line="240" w:lineRule="auto"/>
        <w:ind w:left="0" w:firstLine="709"/>
        <w:jc w:val="both"/>
        <w:rPr>
          <w:rFonts w:ascii="Times New Roman" w:hAnsi="Times New Roman"/>
          <w:bCs/>
          <w:sz w:val="24"/>
          <w:lang w:eastAsia="ru-RU"/>
        </w:rPr>
      </w:pPr>
      <w:r>
        <w:rPr>
          <w:rFonts w:ascii="Times New Roman" w:hAnsi="Times New Roman"/>
          <w:bCs/>
          <w:sz w:val="24"/>
          <w:lang w:eastAsia="ru-RU"/>
        </w:rPr>
        <w:t>3.2.3</w:t>
      </w:r>
      <w:r w:rsidRPr="005975D7">
        <w:rPr>
          <w:rFonts w:ascii="Times New Roman" w:hAnsi="Times New Roman"/>
          <w:bCs/>
          <w:sz w:val="24"/>
          <w:lang w:eastAsia="ru-RU"/>
        </w:rPr>
        <w:t xml:space="preserve">.4. </w:t>
      </w:r>
      <w:proofErr w:type="gramStart"/>
      <w:r w:rsidRPr="005975D7">
        <w:rPr>
          <w:rFonts w:ascii="Times New Roman" w:hAnsi="Times New Roman"/>
          <w:bCs/>
          <w:sz w:val="24"/>
          <w:lang w:eastAsia="ru-RU"/>
        </w:rPr>
        <w:t xml:space="preserve">Электронные документы и заверенные уполномоченным должностным лицом  </w:t>
      </w:r>
      <w:r w:rsidRPr="00B616BC">
        <w:rPr>
          <w:rFonts w:ascii="Times New Roman" w:hAnsi="Times New Roman"/>
          <w:bCs/>
          <w:color w:val="FF0000"/>
          <w:sz w:val="24"/>
          <w:lang w:eastAsia="ru-RU"/>
        </w:rPr>
        <w:t>МФЦ</w:t>
      </w:r>
      <w:r>
        <w:rPr>
          <w:rFonts w:ascii="Times New Roman" w:hAnsi="Times New Roman"/>
          <w:bCs/>
          <w:sz w:val="24"/>
          <w:lang w:eastAsia="ru-RU"/>
        </w:rPr>
        <w:t xml:space="preserve"> </w:t>
      </w:r>
      <w:r w:rsidRPr="005975D7">
        <w:rPr>
          <w:rFonts w:ascii="Times New Roman" w:hAnsi="Times New Roman"/>
          <w:bCs/>
          <w:sz w:val="24"/>
          <w:lang w:eastAsia="ru-RU"/>
        </w:rPr>
        <w:t>на территории Самарской области электронные образы документов не позднее рабочего дня, следующего за днем подачи заявления и документов, размещаются в едином хранилище при выполнении многофункциональным центром действий, указанных в частях 3,5 статьи 3 Закона Самарской области от 03.10.2014 № 89-ГД «О предоставлении в Самарской области государственных и муниципальных услуг по экстерриториальному принципу», с</w:t>
      </w:r>
      <w:proofErr w:type="gramEnd"/>
      <w:r w:rsidRPr="005975D7">
        <w:rPr>
          <w:rFonts w:ascii="Times New Roman" w:hAnsi="Times New Roman"/>
          <w:bCs/>
          <w:sz w:val="24"/>
          <w:lang w:eastAsia="ru-RU"/>
        </w:rPr>
        <w:t xml:space="preserve"> письменного согласия заявителя. </w:t>
      </w:r>
    </w:p>
    <w:p w:rsidR="00B515CE" w:rsidRPr="005975D7" w:rsidRDefault="00B515CE" w:rsidP="00B515CE">
      <w:pPr>
        <w:pStyle w:val="21"/>
        <w:tabs>
          <w:tab w:val="left" w:pos="1560"/>
        </w:tabs>
        <w:spacing w:after="0" w:line="240" w:lineRule="auto"/>
        <w:ind w:left="0" w:firstLine="709"/>
        <w:jc w:val="both"/>
        <w:rPr>
          <w:rFonts w:ascii="Times New Roman" w:hAnsi="Times New Roman"/>
          <w:bCs/>
          <w:sz w:val="24"/>
          <w:lang w:eastAsia="ru-RU"/>
        </w:rPr>
      </w:pPr>
      <w:r>
        <w:rPr>
          <w:rFonts w:ascii="Times New Roman" w:hAnsi="Times New Roman"/>
          <w:bCs/>
          <w:sz w:val="24"/>
          <w:lang w:eastAsia="ru-RU"/>
        </w:rPr>
        <w:t>3.2.3</w:t>
      </w:r>
      <w:r w:rsidRPr="005975D7">
        <w:rPr>
          <w:rFonts w:ascii="Times New Roman" w:hAnsi="Times New Roman"/>
          <w:bCs/>
          <w:sz w:val="24"/>
          <w:lang w:eastAsia="ru-RU"/>
        </w:rPr>
        <w:t xml:space="preserve">.5. Письменное согласие заявителя на размещение в едином  региональном  хранилище электронных документов и (или) электронных образов документов оформляется уполномоченным должностным лицом  </w:t>
      </w:r>
      <w:r w:rsidRPr="00B616BC">
        <w:rPr>
          <w:rFonts w:ascii="Times New Roman" w:hAnsi="Times New Roman"/>
          <w:bCs/>
          <w:color w:val="FF0000"/>
          <w:sz w:val="24"/>
          <w:lang w:eastAsia="ru-RU"/>
        </w:rPr>
        <w:t>МФЦ</w:t>
      </w:r>
      <w:r>
        <w:rPr>
          <w:rFonts w:ascii="Times New Roman" w:hAnsi="Times New Roman"/>
          <w:bCs/>
          <w:sz w:val="24"/>
          <w:lang w:eastAsia="ru-RU"/>
        </w:rPr>
        <w:t xml:space="preserve"> </w:t>
      </w:r>
      <w:r w:rsidRPr="005975D7">
        <w:rPr>
          <w:rFonts w:ascii="Times New Roman" w:hAnsi="Times New Roman"/>
          <w:bCs/>
          <w:sz w:val="24"/>
          <w:lang w:eastAsia="ru-RU"/>
        </w:rPr>
        <w:t>на территории Самарской области при обращении заявителя в  многофункциональный центр с заявлением о предоставлении муниципальной услуги.</w:t>
      </w:r>
    </w:p>
    <w:p w:rsidR="00B515CE" w:rsidRPr="00433EB7" w:rsidRDefault="00B515CE" w:rsidP="00B515CE">
      <w:pPr>
        <w:pStyle w:val="21"/>
        <w:tabs>
          <w:tab w:val="left" w:pos="1560"/>
        </w:tabs>
        <w:spacing w:after="0" w:line="240" w:lineRule="auto"/>
        <w:ind w:left="0" w:firstLine="709"/>
        <w:jc w:val="both"/>
        <w:rPr>
          <w:rFonts w:ascii="Times New Roman" w:hAnsi="Times New Roman"/>
          <w:bCs/>
          <w:color w:val="FF0000"/>
          <w:sz w:val="24"/>
          <w:lang w:eastAsia="ru-RU"/>
        </w:rPr>
      </w:pPr>
      <w:r>
        <w:rPr>
          <w:rFonts w:ascii="Times New Roman" w:hAnsi="Times New Roman"/>
          <w:bCs/>
          <w:sz w:val="24"/>
          <w:lang w:eastAsia="ru-RU"/>
        </w:rPr>
        <w:t>3.2.3</w:t>
      </w:r>
      <w:r w:rsidRPr="005975D7">
        <w:rPr>
          <w:rFonts w:ascii="Times New Roman" w:hAnsi="Times New Roman"/>
          <w:bCs/>
          <w:sz w:val="24"/>
          <w:lang w:eastAsia="ru-RU"/>
        </w:rPr>
        <w:t xml:space="preserve">.6. При обращении заявителя в </w:t>
      </w:r>
      <w:r w:rsidRPr="00B616BC">
        <w:rPr>
          <w:rFonts w:ascii="Times New Roman" w:hAnsi="Times New Roman"/>
          <w:bCs/>
          <w:color w:val="FF0000"/>
          <w:sz w:val="24"/>
          <w:lang w:eastAsia="ru-RU"/>
        </w:rPr>
        <w:t>МФЦ</w:t>
      </w:r>
      <w:r>
        <w:rPr>
          <w:rFonts w:ascii="Times New Roman" w:hAnsi="Times New Roman"/>
          <w:bCs/>
          <w:sz w:val="24"/>
          <w:lang w:eastAsia="ru-RU"/>
        </w:rPr>
        <w:t xml:space="preserve"> </w:t>
      </w:r>
      <w:proofErr w:type="gramStart"/>
      <w:r w:rsidRPr="005975D7">
        <w:rPr>
          <w:rFonts w:ascii="Times New Roman" w:hAnsi="Times New Roman"/>
          <w:bCs/>
          <w:sz w:val="24"/>
          <w:lang w:eastAsia="ru-RU"/>
        </w:rPr>
        <w:t>на территории Самарской области с заявлением о предоставлении муниципальной услуги отметка о согласии</w:t>
      </w:r>
      <w:proofErr w:type="gramEnd"/>
      <w:r w:rsidRPr="005975D7">
        <w:rPr>
          <w:rFonts w:ascii="Times New Roman" w:hAnsi="Times New Roman"/>
          <w:bCs/>
          <w:sz w:val="24"/>
          <w:lang w:eastAsia="ru-RU"/>
        </w:rPr>
        <w:t xml:space="preserve"> (несогласии) заявителя на размещение в едином региональном хранилище электронных документов и (или) электронных образов документов проставляется уполномоченным должностным лицом многофункционального центра </w:t>
      </w:r>
      <w:r w:rsidRPr="00433EB7">
        <w:t xml:space="preserve"> </w:t>
      </w:r>
      <w:r w:rsidRPr="00433EB7">
        <w:rPr>
          <w:rFonts w:ascii="Times New Roman" w:hAnsi="Times New Roman"/>
          <w:bCs/>
          <w:color w:val="FF0000"/>
          <w:sz w:val="24"/>
          <w:lang w:eastAsia="ru-RU"/>
        </w:rPr>
        <w:t>в заявлении-расписке на предоставление услуги.</w:t>
      </w:r>
    </w:p>
    <w:p w:rsidR="00B515CE" w:rsidRPr="005975D7" w:rsidRDefault="00B515CE" w:rsidP="00B515CE">
      <w:pPr>
        <w:pStyle w:val="21"/>
        <w:tabs>
          <w:tab w:val="left" w:pos="1560"/>
        </w:tabs>
        <w:spacing w:after="0" w:line="240" w:lineRule="auto"/>
        <w:ind w:left="0" w:firstLine="709"/>
        <w:jc w:val="both"/>
        <w:rPr>
          <w:rFonts w:ascii="Times New Roman" w:hAnsi="Times New Roman"/>
          <w:sz w:val="24"/>
          <w:lang w:eastAsia="ru-RU"/>
        </w:rPr>
      </w:pPr>
      <w:r>
        <w:rPr>
          <w:rFonts w:ascii="Times New Roman" w:hAnsi="Times New Roman"/>
          <w:bCs/>
          <w:sz w:val="24"/>
          <w:lang w:eastAsia="ru-RU"/>
        </w:rPr>
        <w:t>3.2.3</w:t>
      </w:r>
      <w:r w:rsidRPr="005975D7">
        <w:rPr>
          <w:rFonts w:ascii="Times New Roman" w:hAnsi="Times New Roman"/>
          <w:bCs/>
          <w:sz w:val="24"/>
          <w:lang w:eastAsia="ru-RU"/>
        </w:rPr>
        <w:t xml:space="preserve">.7. </w:t>
      </w:r>
      <w:proofErr w:type="gramStart"/>
      <w:r w:rsidRPr="005975D7">
        <w:rPr>
          <w:rFonts w:ascii="Times New Roman" w:hAnsi="Times New Roman"/>
          <w:sz w:val="24"/>
          <w:lang w:eastAsia="ru-RU"/>
        </w:rPr>
        <w:t>Результат</w:t>
      </w:r>
      <w:r>
        <w:rPr>
          <w:rFonts w:ascii="Times New Roman" w:hAnsi="Times New Roman"/>
          <w:sz w:val="24"/>
          <w:lang w:eastAsia="ru-RU"/>
        </w:rPr>
        <w:t>ы предоставления муниципальной</w:t>
      </w:r>
      <w:r w:rsidRPr="005975D7">
        <w:rPr>
          <w:rFonts w:ascii="Times New Roman" w:hAnsi="Times New Roman"/>
          <w:sz w:val="24"/>
          <w:lang w:eastAsia="ru-RU"/>
        </w:rPr>
        <w:t xml:space="preserve"> услуг по экстерриториальному принципу в виде электронных документов и (или) электронных образов документов </w:t>
      </w:r>
      <w:r w:rsidRPr="005975D7">
        <w:rPr>
          <w:rFonts w:ascii="Times New Roman" w:hAnsi="Times New Roman"/>
          <w:color w:val="000000" w:themeColor="text1"/>
          <w:sz w:val="24"/>
          <w:lang w:eastAsia="ru-RU"/>
        </w:rPr>
        <w:t xml:space="preserve">заверяются сотрудником </w:t>
      </w:r>
      <w:proofErr w:type="spellStart"/>
      <w:r w:rsidRPr="005975D7">
        <w:rPr>
          <w:rFonts w:ascii="Times New Roman" w:hAnsi="Times New Roman"/>
          <w:color w:val="000000" w:themeColor="text1"/>
          <w:sz w:val="24"/>
          <w:lang w:eastAsia="ru-RU"/>
        </w:rPr>
        <w:t>УМСиКП</w:t>
      </w:r>
      <w:proofErr w:type="spellEnd"/>
      <w:r w:rsidRPr="005975D7">
        <w:rPr>
          <w:rFonts w:ascii="Times New Roman" w:hAnsi="Times New Roman"/>
          <w:color w:val="000000" w:themeColor="text1"/>
          <w:sz w:val="24"/>
          <w:lang w:eastAsia="ru-RU"/>
        </w:rPr>
        <w:t xml:space="preserve">, ответственным за </w:t>
      </w:r>
      <w:r>
        <w:rPr>
          <w:rFonts w:ascii="Times New Roman" w:hAnsi="Times New Roman"/>
          <w:color w:val="000000" w:themeColor="text1"/>
          <w:sz w:val="24"/>
          <w:lang w:eastAsia="ru-RU"/>
        </w:rPr>
        <w:t xml:space="preserve">выдачу результата при </w:t>
      </w:r>
      <w:r w:rsidRPr="005975D7">
        <w:rPr>
          <w:rFonts w:ascii="Times New Roman" w:hAnsi="Times New Roman"/>
          <w:color w:val="000000" w:themeColor="text1"/>
          <w:sz w:val="24"/>
          <w:lang w:eastAsia="ru-RU"/>
        </w:rPr>
        <w:t>п</w:t>
      </w:r>
      <w:r>
        <w:rPr>
          <w:rFonts w:ascii="Times New Roman" w:hAnsi="Times New Roman"/>
          <w:color w:val="000000" w:themeColor="text1"/>
          <w:sz w:val="24"/>
          <w:lang w:eastAsia="ru-RU"/>
        </w:rPr>
        <w:t>редоставлении</w:t>
      </w:r>
      <w:r w:rsidRPr="005975D7">
        <w:rPr>
          <w:rFonts w:ascii="Times New Roman" w:hAnsi="Times New Roman"/>
          <w:color w:val="000000" w:themeColor="text1"/>
          <w:sz w:val="24"/>
          <w:lang w:eastAsia="ru-RU"/>
        </w:rPr>
        <w:t xml:space="preserve"> муниципальной услуги по экстерриториальному принципу, и размещаются в едином региональном хранилище без направления заявителю (представителю</w:t>
      </w:r>
      <w:r w:rsidRPr="005975D7">
        <w:rPr>
          <w:rFonts w:ascii="Times New Roman" w:hAnsi="Times New Roman"/>
          <w:sz w:val="24"/>
          <w:lang w:eastAsia="ru-RU"/>
        </w:rPr>
        <w:t xml:space="preserve"> заявителя) результата предоставления муниципальных услуг на бумажном носителе.</w:t>
      </w:r>
      <w:proofErr w:type="gramEnd"/>
    </w:p>
    <w:p w:rsidR="00B515CE" w:rsidRPr="00D73194" w:rsidRDefault="00B515CE" w:rsidP="00B515CE">
      <w:pPr>
        <w:pStyle w:val="21"/>
        <w:tabs>
          <w:tab w:val="left" w:pos="1560"/>
        </w:tabs>
        <w:spacing w:after="0" w:line="240" w:lineRule="auto"/>
        <w:ind w:left="0" w:firstLine="709"/>
        <w:jc w:val="both"/>
        <w:rPr>
          <w:rFonts w:ascii="Times New Roman" w:hAnsi="Times New Roman"/>
          <w:bCs/>
          <w:sz w:val="24"/>
          <w:lang w:eastAsia="ru-RU"/>
        </w:rPr>
      </w:pPr>
      <w:r w:rsidRPr="005975D7">
        <w:rPr>
          <w:rFonts w:ascii="Times New Roman" w:hAnsi="Times New Roman"/>
          <w:sz w:val="24"/>
          <w:lang w:eastAsia="ru-RU"/>
        </w:rPr>
        <w:t xml:space="preserve">Заявитель (представитель заявителя) для получения результата предоставления муниципальной услуги на бумажном носителе </w:t>
      </w:r>
      <w:r w:rsidRPr="00D73194">
        <w:rPr>
          <w:rFonts w:ascii="Times New Roman" w:hAnsi="Times New Roman"/>
          <w:sz w:val="24"/>
          <w:lang w:eastAsia="ru-RU"/>
        </w:rPr>
        <w:t xml:space="preserve">обращается непосредственно в </w:t>
      </w:r>
      <w:proofErr w:type="spellStart"/>
      <w:r w:rsidRPr="00D73194">
        <w:rPr>
          <w:rFonts w:ascii="Times New Roman" w:hAnsi="Times New Roman"/>
          <w:sz w:val="24"/>
          <w:lang w:eastAsia="ru-RU"/>
        </w:rPr>
        <w:t>УМСиКП</w:t>
      </w:r>
      <w:proofErr w:type="spellEnd"/>
      <w:r w:rsidRPr="00D73194">
        <w:rPr>
          <w:rFonts w:ascii="Times New Roman" w:hAnsi="Times New Roman"/>
          <w:sz w:val="24"/>
          <w:lang w:eastAsia="ru-RU"/>
        </w:rPr>
        <w:t>.</w:t>
      </w:r>
    </w:p>
    <w:p w:rsidR="00B515CE" w:rsidRPr="00D16C8D" w:rsidRDefault="00B515CE" w:rsidP="00165E99">
      <w:pPr>
        <w:autoSpaceDE w:val="0"/>
        <w:autoSpaceDN w:val="0"/>
        <w:adjustRightInd w:val="0"/>
        <w:spacing w:after="0" w:line="240" w:lineRule="auto"/>
        <w:ind w:firstLine="567"/>
        <w:jc w:val="both"/>
        <w:rPr>
          <w:rFonts w:ascii="Times New Roman" w:hAnsi="Times New Roman"/>
          <w:sz w:val="24"/>
          <w:szCs w:val="24"/>
        </w:rPr>
      </w:pPr>
    </w:p>
    <w:p w:rsidR="003A4369" w:rsidRPr="005E1C8B" w:rsidRDefault="003A4369" w:rsidP="003A4369">
      <w:pPr>
        <w:autoSpaceDE w:val="0"/>
        <w:autoSpaceDN w:val="0"/>
        <w:adjustRightInd w:val="0"/>
        <w:spacing w:after="0" w:line="240" w:lineRule="auto"/>
        <w:ind w:firstLine="567"/>
        <w:jc w:val="both"/>
        <w:rPr>
          <w:rFonts w:ascii="Times New Roman" w:hAnsi="Times New Roman"/>
          <w:sz w:val="24"/>
          <w:szCs w:val="24"/>
        </w:rPr>
      </w:pPr>
      <w:r w:rsidRPr="005E1C8B">
        <w:rPr>
          <w:rFonts w:ascii="Times New Roman" w:hAnsi="Times New Roman"/>
          <w:color w:val="000000" w:themeColor="text1"/>
          <w:sz w:val="24"/>
          <w:szCs w:val="24"/>
        </w:rPr>
        <w:lastRenderedPageBreak/>
        <w:t>3.2.</w:t>
      </w:r>
      <w:r w:rsidR="00B515CE">
        <w:rPr>
          <w:rFonts w:ascii="Times New Roman" w:hAnsi="Times New Roman"/>
          <w:color w:val="000000" w:themeColor="text1"/>
          <w:sz w:val="24"/>
          <w:szCs w:val="24"/>
        </w:rPr>
        <w:t>4</w:t>
      </w:r>
      <w:r w:rsidRPr="005E1C8B">
        <w:rPr>
          <w:rFonts w:ascii="Times New Roman" w:hAnsi="Times New Roman"/>
          <w:color w:val="000000" w:themeColor="text1"/>
          <w:sz w:val="24"/>
          <w:szCs w:val="24"/>
        </w:rPr>
        <w:t>.</w:t>
      </w:r>
      <w:r w:rsidRPr="005E1C8B">
        <w:rPr>
          <w:rFonts w:ascii="Times New Roman" w:hAnsi="Times New Roman"/>
          <w:sz w:val="24"/>
          <w:szCs w:val="24"/>
        </w:rPr>
        <w:t xml:space="preserve"> Рассмотрение заявления и документов, необходимых для предоставления муниципальной услуги, подготовка проекта решения о предоставлении (отказе в предоставлении) муниципальной услуги. </w:t>
      </w:r>
    </w:p>
    <w:p w:rsidR="003A4369" w:rsidRPr="003A4369" w:rsidRDefault="003A4369" w:rsidP="003A4369">
      <w:pPr>
        <w:autoSpaceDE w:val="0"/>
        <w:autoSpaceDN w:val="0"/>
        <w:adjustRightInd w:val="0"/>
        <w:spacing w:after="0" w:line="240" w:lineRule="auto"/>
        <w:ind w:firstLine="567"/>
        <w:jc w:val="both"/>
        <w:rPr>
          <w:rFonts w:ascii="Times New Roman" w:hAnsi="Times New Roman"/>
          <w:sz w:val="24"/>
          <w:szCs w:val="24"/>
        </w:rPr>
      </w:pPr>
      <w:r w:rsidRPr="006363C7">
        <w:rPr>
          <w:rFonts w:ascii="Times New Roman" w:hAnsi="Times New Roman"/>
          <w:sz w:val="24"/>
          <w:szCs w:val="24"/>
        </w:rPr>
        <w:t>3.2.</w:t>
      </w:r>
      <w:r w:rsidR="00B515CE">
        <w:rPr>
          <w:rFonts w:ascii="Times New Roman" w:hAnsi="Times New Roman"/>
          <w:sz w:val="24"/>
          <w:szCs w:val="24"/>
        </w:rPr>
        <w:t>4</w:t>
      </w:r>
      <w:r w:rsidRPr="006363C7">
        <w:rPr>
          <w:rFonts w:ascii="Times New Roman" w:hAnsi="Times New Roman"/>
          <w:sz w:val="24"/>
          <w:szCs w:val="24"/>
        </w:rPr>
        <w:t xml:space="preserve">.1. </w:t>
      </w:r>
      <w:r w:rsidRPr="003A4369">
        <w:rPr>
          <w:rFonts w:ascii="Times New Roman" w:hAnsi="Times New Roman"/>
          <w:sz w:val="24"/>
          <w:szCs w:val="24"/>
        </w:rPr>
        <w:t xml:space="preserve">Основанием для начала административной процедуры является поступление заявления и документов, необходимых для предоставления муниципальной услуги, в </w:t>
      </w:r>
      <w:r w:rsidR="006363C7" w:rsidRPr="006363C7">
        <w:rPr>
          <w:rFonts w:ascii="Times New Roman" w:hAnsi="Times New Roman"/>
          <w:spacing w:val="2"/>
          <w:sz w:val="24"/>
          <w:szCs w:val="24"/>
        </w:rPr>
        <w:t>УМСиКП</w:t>
      </w:r>
      <w:r w:rsidRPr="003A4369">
        <w:rPr>
          <w:rFonts w:ascii="Times New Roman" w:hAnsi="Times New Roman"/>
          <w:sz w:val="24"/>
          <w:szCs w:val="24"/>
        </w:rPr>
        <w:t>.</w:t>
      </w:r>
    </w:p>
    <w:p w:rsidR="003A4369" w:rsidRPr="003A4369" w:rsidRDefault="003A4369" w:rsidP="003A4369">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3.2.</w:t>
      </w:r>
      <w:r w:rsidR="00B515CE">
        <w:rPr>
          <w:rFonts w:ascii="Times New Roman" w:hAnsi="Times New Roman"/>
          <w:sz w:val="24"/>
          <w:szCs w:val="24"/>
        </w:rPr>
        <w:t>4</w:t>
      </w:r>
      <w:r w:rsidRPr="003A4369">
        <w:rPr>
          <w:rFonts w:ascii="Times New Roman" w:hAnsi="Times New Roman"/>
          <w:sz w:val="24"/>
          <w:szCs w:val="24"/>
        </w:rPr>
        <w:t xml:space="preserve">.2. Выполнение административной процедуры осуществляет специалист </w:t>
      </w:r>
      <w:r w:rsidR="006363C7" w:rsidRPr="006363C7">
        <w:rPr>
          <w:rFonts w:ascii="Times New Roman" w:hAnsi="Times New Roman"/>
          <w:spacing w:val="2"/>
          <w:sz w:val="24"/>
          <w:szCs w:val="24"/>
        </w:rPr>
        <w:t>УМСиКП</w:t>
      </w:r>
      <w:r w:rsidRPr="003A4369">
        <w:rPr>
          <w:rFonts w:ascii="Times New Roman" w:hAnsi="Times New Roman"/>
          <w:sz w:val="24"/>
          <w:szCs w:val="24"/>
        </w:rPr>
        <w:t>, ответственный за рассмотрение документов.</w:t>
      </w:r>
    </w:p>
    <w:p w:rsidR="003A4369" w:rsidRPr="003A4369" w:rsidRDefault="003A4369" w:rsidP="003A4369">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3.2.</w:t>
      </w:r>
      <w:r w:rsidR="00B515CE">
        <w:rPr>
          <w:rFonts w:ascii="Times New Roman" w:hAnsi="Times New Roman"/>
          <w:sz w:val="24"/>
          <w:szCs w:val="24"/>
        </w:rPr>
        <w:t>4</w:t>
      </w:r>
      <w:r w:rsidRPr="003A4369">
        <w:rPr>
          <w:rFonts w:ascii="Times New Roman" w:hAnsi="Times New Roman"/>
          <w:sz w:val="24"/>
          <w:szCs w:val="24"/>
        </w:rPr>
        <w:t xml:space="preserve">.3. Специалист </w:t>
      </w:r>
      <w:r w:rsidR="006363C7" w:rsidRPr="006363C7">
        <w:rPr>
          <w:rFonts w:ascii="Times New Roman" w:hAnsi="Times New Roman"/>
          <w:spacing w:val="2"/>
          <w:sz w:val="24"/>
          <w:szCs w:val="24"/>
        </w:rPr>
        <w:t>УМСиКП</w:t>
      </w:r>
      <w:r w:rsidRPr="003A4369">
        <w:rPr>
          <w:rFonts w:ascii="Times New Roman" w:hAnsi="Times New Roman"/>
          <w:sz w:val="24"/>
          <w:szCs w:val="24"/>
        </w:rPr>
        <w:t>:</w:t>
      </w:r>
    </w:p>
    <w:p w:rsidR="003A4369" w:rsidRPr="003A4369" w:rsidRDefault="003A4369" w:rsidP="003A4369">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 проверяет содержание и комплектность документов (информации, содержащейся в них), необходимых для предоставления </w:t>
      </w:r>
      <w:r w:rsidR="003B0985">
        <w:rPr>
          <w:rFonts w:ascii="Times New Roman" w:hAnsi="Times New Roman"/>
          <w:sz w:val="24"/>
          <w:szCs w:val="24"/>
        </w:rPr>
        <w:t xml:space="preserve">муниципальной </w:t>
      </w:r>
      <w:r w:rsidRPr="003A4369">
        <w:rPr>
          <w:rFonts w:ascii="Times New Roman" w:hAnsi="Times New Roman"/>
          <w:sz w:val="24"/>
          <w:szCs w:val="24"/>
        </w:rPr>
        <w:t>услуги;</w:t>
      </w:r>
    </w:p>
    <w:p w:rsidR="003A4369" w:rsidRPr="003A4369" w:rsidRDefault="003A4369" w:rsidP="003A4369">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 исследует заявление и представленные документы на предмет наличия или отсутствия оснований для отказа в предоставлении </w:t>
      </w:r>
      <w:r w:rsidR="003B0985">
        <w:rPr>
          <w:rFonts w:ascii="Times New Roman" w:hAnsi="Times New Roman"/>
          <w:sz w:val="24"/>
          <w:szCs w:val="24"/>
        </w:rPr>
        <w:t xml:space="preserve">муниципальной </w:t>
      </w:r>
      <w:r w:rsidRPr="003A4369">
        <w:rPr>
          <w:rFonts w:ascii="Times New Roman" w:hAnsi="Times New Roman"/>
          <w:sz w:val="24"/>
          <w:szCs w:val="24"/>
        </w:rPr>
        <w:t xml:space="preserve">услуги, предусмотренных </w:t>
      </w:r>
      <w:hyperlink r:id="rId31" w:history="1">
        <w:r w:rsidRPr="000B1C5C">
          <w:rPr>
            <w:rFonts w:ascii="Times New Roman" w:hAnsi="Times New Roman"/>
            <w:sz w:val="24"/>
            <w:szCs w:val="24"/>
          </w:rPr>
          <w:t>пунктом 2.</w:t>
        </w:r>
      </w:hyperlink>
      <w:r w:rsidR="000B1C5C" w:rsidRPr="000B1C5C">
        <w:rPr>
          <w:rFonts w:ascii="Times New Roman" w:hAnsi="Times New Roman"/>
          <w:sz w:val="24"/>
          <w:szCs w:val="24"/>
        </w:rPr>
        <w:t>9</w:t>
      </w:r>
      <w:r w:rsidRPr="000B1C5C">
        <w:rPr>
          <w:rFonts w:ascii="Times New Roman" w:hAnsi="Times New Roman"/>
          <w:sz w:val="24"/>
          <w:szCs w:val="24"/>
        </w:rPr>
        <w:t xml:space="preserve"> нас</w:t>
      </w:r>
      <w:r w:rsidRPr="003A4369">
        <w:rPr>
          <w:rFonts w:ascii="Times New Roman" w:hAnsi="Times New Roman"/>
          <w:sz w:val="24"/>
          <w:szCs w:val="24"/>
        </w:rPr>
        <w:t>тоящего административного регламента.</w:t>
      </w:r>
    </w:p>
    <w:p w:rsidR="003D6521" w:rsidRDefault="00646DF7" w:rsidP="00646DF7">
      <w:pPr>
        <w:pStyle w:val="ConsTitle"/>
        <w:numPr>
          <w:ilvl w:val="0"/>
          <w:numId w:val="0"/>
        </w:numPr>
        <w:shd w:val="clear" w:color="auto" w:fill="auto"/>
        <w:ind w:firstLine="567"/>
      </w:pPr>
      <w:r w:rsidRPr="003A4369">
        <w:t>3.2.</w:t>
      </w:r>
      <w:r w:rsidR="00B515CE">
        <w:t>4</w:t>
      </w:r>
      <w:r w:rsidRPr="003A4369">
        <w:t>.</w:t>
      </w:r>
      <w:r>
        <w:t>4</w:t>
      </w:r>
      <w:r w:rsidRPr="003A4369">
        <w:t>.</w:t>
      </w:r>
      <w:r>
        <w:t xml:space="preserve"> </w:t>
      </w:r>
      <w:r w:rsidR="001923D4">
        <w:t>Специалист</w:t>
      </w:r>
      <w:r w:rsidR="00EE4063">
        <w:t xml:space="preserve"> УМСиКП</w:t>
      </w:r>
      <w:r w:rsidR="003D6521" w:rsidRPr="00335DB3">
        <w:t>, ответственный за рассмотрение документов, осуществляет в срок не позднее одного рабочего дня со дня получения заявления и прилагаемых к нему документов их проверку на предмет возможно</w:t>
      </w:r>
      <w:r w:rsidR="003D6521">
        <w:t>го</w:t>
      </w:r>
      <w:r w:rsidR="003D6521" w:rsidRPr="00335DB3">
        <w:t xml:space="preserve"> представления заявителем по собственной инициативе документов, которые подлежат получению в рамках межведомственного информационного взаимодействия в соответствии с перечнем документов (информации), указанным в пункте</w:t>
      </w:r>
      <w:r w:rsidR="003D6521">
        <w:t xml:space="preserve"> </w:t>
      </w:r>
      <w:r w:rsidRPr="0036726D">
        <w:t>2.8.1</w:t>
      </w:r>
      <w:r w:rsidR="003D6521" w:rsidRPr="00971E6A">
        <w:rPr>
          <w:color w:val="FF0000"/>
        </w:rPr>
        <w:t xml:space="preserve"> </w:t>
      </w:r>
      <w:r w:rsidR="003D6521">
        <w:t xml:space="preserve">настоящего </w:t>
      </w:r>
      <w:r w:rsidR="003B0985">
        <w:t>а</w:t>
      </w:r>
      <w:r w:rsidR="003D6521" w:rsidRPr="00335DB3">
        <w:t>дминистративного регламента.</w:t>
      </w:r>
    </w:p>
    <w:p w:rsidR="003D6521" w:rsidRDefault="003D6521" w:rsidP="00646DF7">
      <w:pPr>
        <w:pStyle w:val="ConsTitle"/>
        <w:numPr>
          <w:ilvl w:val="0"/>
          <w:numId w:val="0"/>
        </w:numPr>
        <w:shd w:val="clear" w:color="auto" w:fill="auto"/>
        <w:ind w:firstLine="567"/>
      </w:pPr>
      <w:r w:rsidRPr="00E264F5">
        <w:t xml:space="preserve">В случае представления заявителем по собственной инициативе документа, подлежащего получению в порядке межведомственного информационного взаимодействия, </w:t>
      </w:r>
      <w:r w:rsidR="00646DF7">
        <w:t>УМСиКП</w:t>
      </w:r>
      <w:r w:rsidRPr="00E264F5">
        <w:t xml:space="preserve"> имеет право самостоятельно запросить подтверждение предоставленных сведений в органе, являющемся поставщиком данных.</w:t>
      </w:r>
    </w:p>
    <w:p w:rsidR="003D6521" w:rsidRDefault="00646DF7" w:rsidP="00646DF7">
      <w:pPr>
        <w:pStyle w:val="ConsTitle"/>
        <w:numPr>
          <w:ilvl w:val="0"/>
          <w:numId w:val="0"/>
        </w:numPr>
        <w:shd w:val="clear" w:color="auto" w:fill="auto"/>
        <w:ind w:firstLine="567"/>
      </w:pPr>
      <w:r w:rsidRPr="003A4369">
        <w:t>3.2.</w:t>
      </w:r>
      <w:r w:rsidR="00B515CE">
        <w:t>4</w:t>
      </w:r>
      <w:r w:rsidRPr="003A4369">
        <w:t>.</w:t>
      </w:r>
      <w:r>
        <w:t>5</w:t>
      </w:r>
      <w:r w:rsidRPr="003A4369">
        <w:t>.</w:t>
      </w:r>
      <w:r>
        <w:t xml:space="preserve"> </w:t>
      </w:r>
      <w:r w:rsidR="003D6521" w:rsidRPr="00335DB3">
        <w:t>В случае непредставления заявителем документов, получаемых в рамках межведомственного информационного взаимодействия, сотрудник, ответственный за рассмотрение документов, подготавливает в течение 1 рабочего дня межведомственный запрос на получение документов или информации и передает специалисту, ответственному за направление межведомственного запроса</w:t>
      </w:r>
      <w:r w:rsidR="003D6521">
        <w:t>.</w:t>
      </w:r>
    </w:p>
    <w:p w:rsidR="003D6521" w:rsidRDefault="00646DF7" w:rsidP="00646DF7">
      <w:pPr>
        <w:pStyle w:val="ConsTitle"/>
        <w:numPr>
          <w:ilvl w:val="0"/>
          <w:numId w:val="0"/>
        </w:numPr>
        <w:shd w:val="clear" w:color="auto" w:fill="auto"/>
        <w:ind w:firstLine="567"/>
      </w:pPr>
      <w:r w:rsidRPr="003A4369">
        <w:t>3.2.</w:t>
      </w:r>
      <w:r w:rsidR="00B515CE">
        <w:t>4</w:t>
      </w:r>
      <w:r w:rsidRPr="003A4369">
        <w:t>.</w:t>
      </w:r>
      <w:r>
        <w:t>6</w:t>
      </w:r>
      <w:r w:rsidRPr="003A4369">
        <w:t>.</w:t>
      </w:r>
      <w:r>
        <w:t xml:space="preserve"> </w:t>
      </w:r>
      <w:r w:rsidR="001923D4">
        <w:t>Специалист</w:t>
      </w:r>
      <w:r w:rsidR="00EE4063">
        <w:t xml:space="preserve"> УМСиКП</w:t>
      </w:r>
      <w:r w:rsidR="003D6521" w:rsidRPr="00335DB3">
        <w:t>, ответственный за рассмотрение документов, несет ответственность за правильность оформления межведомственного запроса.</w:t>
      </w:r>
    </w:p>
    <w:p w:rsidR="003D6521" w:rsidRPr="009D1F9D" w:rsidRDefault="00646DF7" w:rsidP="00646DF7">
      <w:pPr>
        <w:pStyle w:val="ConsTitle"/>
        <w:numPr>
          <w:ilvl w:val="0"/>
          <w:numId w:val="0"/>
        </w:numPr>
        <w:shd w:val="clear" w:color="auto" w:fill="auto"/>
        <w:ind w:firstLine="567"/>
      </w:pPr>
      <w:r w:rsidRPr="003A4369">
        <w:t>3.2.</w:t>
      </w:r>
      <w:r w:rsidR="00B515CE">
        <w:t>4</w:t>
      </w:r>
      <w:r w:rsidRPr="003A4369">
        <w:t>.</w:t>
      </w:r>
      <w:r>
        <w:t>7</w:t>
      </w:r>
      <w:r w:rsidRPr="003A4369">
        <w:t>.</w:t>
      </w:r>
      <w:r>
        <w:t xml:space="preserve"> </w:t>
      </w:r>
      <w:r w:rsidR="001923D4">
        <w:t>Специалист</w:t>
      </w:r>
      <w:r w:rsidR="00EE4063">
        <w:t xml:space="preserve"> УМСиКП</w:t>
      </w:r>
      <w:r w:rsidR="003D6521" w:rsidRPr="009D1F9D">
        <w:t xml:space="preserve">, ответственный за направление межведомственного запроса, осуществляет направление межведомственного запроса в электронной форме посредством СМЭВ. </w:t>
      </w:r>
    </w:p>
    <w:p w:rsidR="003D6521" w:rsidRPr="00F97BBD" w:rsidRDefault="003D6521" w:rsidP="00646DF7">
      <w:pPr>
        <w:pStyle w:val="ConsTitle"/>
        <w:numPr>
          <w:ilvl w:val="0"/>
          <w:numId w:val="0"/>
        </w:numPr>
        <w:shd w:val="clear" w:color="auto" w:fill="auto"/>
        <w:ind w:firstLine="567"/>
      </w:pPr>
      <w:r w:rsidRPr="00F97BBD">
        <w:t xml:space="preserve">Направление межведомственного запроса </w:t>
      </w:r>
      <w:r w:rsidRPr="00214449">
        <w:t>в бумажной форме</w:t>
      </w:r>
      <w:r w:rsidRPr="00F97BBD">
        <w:t xml:space="preserve"> допускается в случае невозможности направления межведомственного запроса в электронной форме в связи с технической недоступностью или неработоспособностью СМЭВ, либо отсутствия возможности у органа,</w:t>
      </w:r>
      <w:r w:rsidR="00646DF7">
        <w:t xml:space="preserve"> являющегося поставщиком данных</w:t>
      </w:r>
      <w:r w:rsidRPr="00F97BBD">
        <w:t xml:space="preserve">, подключения к СМЭВ. </w:t>
      </w:r>
    </w:p>
    <w:p w:rsidR="003D6521" w:rsidRDefault="003D6521" w:rsidP="00646DF7">
      <w:pPr>
        <w:pStyle w:val="ConsTitle"/>
        <w:numPr>
          <w:ilvl w:val="0"/>
          <w:numId w:val="0"/>
        </w:numPr>
        <w:shd w:val="clear" w:color="auto" w:fill="auto"/>
        <w:ind w:firstLine="567"/>
      </w:pPr>
      <w:r w:rsidRPr="00F97BBD">
        <w:t>Межведомственные запросы в бумажной форме оформляются в соответствии с требованиями Федерального закона №210-ФЗ и органа, являющегося поставщиком данных, и направляются средствами почтовой связи или курьером</w:t>
      </w:r>
      <w:r>
        <w:t xml:space="preserve"> в порядке, определенном в Р</w:t>
      </w:r>
      <w:r w:rsidRPr="00F97BBD">
        <w:t xml:space="preserve">егламенте делопроизводства и документооборота в </w:t>
      </w:r>
      <w:r w:rsidRPr="0072372D">
        <w:t>администрации</w:t>
      </w:r>
      <w:r w:rsidRPr="00F97BBD">
        <w:t>.</w:t>
      </w:r>
    </w:p>
    <w:p w:rsidR="003D6521" w:rsidRDefault="00646DF7" w:rsidP="00646DF7">
      <w:pPr>
        <w:pStyle w:val="ConsTitle"/>
        <w:numPr>
          <w:ilvl w:val="0"/>
          <w:numId w:val="0"/>
        </w:numPr>
        <w:shd w:val="clear" w:color="auto" w:fill="auto"/>
        <w:tabs>
          <w:tab w:val="left" w:pos="1701"/>
        </w:tabs>
        <w:ind w:firstLine="567"/>
      </w:pPr>
      <w:r w:rsidRPr="003A4369">
        <w:t>3.2.</w:t>
      </w:r>
      <w:r w:rsidR="00B515CE">
        <w:t>4</w:t>
      </w:r>
      <w:r w:rsidRPr="003A4369">
        <w:t>.</w:t>
      </w:r>
      <w:r>
        <w:t>8</w:t>
      </w:r>
      <w:r w:rsidRPr="003A4369">
        <w:t>.</w:t>
      </w:r>
      <w:r>
        <w:t xml:space="preserve"> </w:t>
      </w:r>
      <w:r w:rsidR="003D6521" w:rsidRPr="00335DB3">
        <w:t>Срок направления межведомственных запросов не более одного рабочего дня со дня получения подготовленных межведомственных запросов.</w:t>
      </w:r>
    </w:p>
    <w:p w:rsidR="003D6521" w:rsidRDefault="00646DF7" w:rsidP="00646DF7">
      <w:pPr>
        <w:pStyle w:val="ConsTitle"/>
        <w:numPr>
          <w:ilvl w:val="0"/>
          <w:numId w:val="0"/>
        </w:numPr>
        <w:shd w:val="clear" w:color="auto" w:fill="auto"/>
        <w:tabs>
          <w:tab w:val="left" w:pos="1701"/>
        </w:tabs>
        <w:ind w:firstLine="567"/>
      </w:pPr>
      <w:r w:rsidRPr="003A4369">
        <w:t>3.2.</w:t>
      </w:r>
      <w:r w:rsidR="00B515CE">
        <w:t>4</w:t>
      </w:r>
      <w:r w:rsidRPr="003A4369">
        <w:t>.</w:t>
      </w:r>
      <w:r>
        <w:t>9</w:t>
      </w:r>
      <w:r w:rsidRPr="003A4369">
        <w:t>.</w:t>
      </w:r>
      <w:r>
        <w:t xml:space="preserve"> </w:t>
      </w:r>
      <w:r w:rsidR="003D6521" w:rsidRPr="00335DB3">
        <w:t xml:space="preserve">Подготовленный межведомственный запрос в электронной форме заверяется электронной подписью </w:t>
      </w:r>
      <w:r w:rsidR="001923D4">
        <w:t>специалиста</w:t>
      </w:r>
      <w:r w:rsidR="00EE4063">
        <w:t xml:space="preserve"> УМСиКП</w:t>
      </w:r>
      <w:r w:rsidR="003D6521" w:rsidRPr="00335DB3">
        <w:t>, ответственного за направлени</w:t>
      </w:r>
      <w:r w:rsidR="003D6521">
        <w:t>е</w:t>
      </w:r>
      <w:r w:rsidR="003D6521" w:rsidRPr="00335DB3">
        <w:t xml:space="preserve"> межведомственного запроса, в бумажной форме – подписывается руководителем </w:t>
      </w:r>
      <w:r w:rsidRPr="00646DF7">
        <w:t>УМСиКП</w:t>
      </w:r>
      <w:r w:rsidR="003D6521" w:rsidRPr="00335DB3">
        <w:t>, и направляется в орган</w:t>
      </w:r>
      <w:r w:rsidR="003D6521">
        <w:t xml:space="preserve">, </w:t>
      </w:r>
      <w:r w:rsidR="003D6521" w:rsidRPr="005D70B1">
        <w:t>являющийся поставщиком данных.</w:t>
      </w:r>
    </w:p>
    <w:p w:rsidR="003D6521" w:rsidRPr="0036726D" w:rsidRDefault="00646DF7" w:rsidP="00646DF7">
      <w:pPr>
        <w:pStyle w:val="ConsTitle"/>
        <w:numPr>
          <w:ilvl w:val="0"/>
          <w:numId w:val="0"/>
        </w:numPr>
        <w:shd w:val="clear" w:color="auto" w:fill="auto"/>
        <w:tabs>
          <w:tab w:val="left" w:pos="1701"/>
        </w:tabs>
        <w:ind w:firstLine="567"/>
      </w:pPr>
      <w:r w:rsidRPr="003A4369">
        <w:t>3.2.</w:t>
      </w:r>
      <w:r w:rsidR="00B515CE">
        <w:t>4</w:t>
      </w:r>
      <w:r w:rsidRPr="003A4369">
        <w:t>.</w:t>
      </w:r>
      <w:r>
        <w:t>10</w:t>
      </w:r>
      <w:r w:rsidRPr="003A4369">
        <w:t>.</w:t>
      </w:r>
      <w:r>
        <w:t xml:space="preserve"> </w:t>
      </w:r>
      <w:r w:rsidR="003D6521" w:rsidRPr="00335DB3">
        <w:t xml:space="preserve">Факт направления межведомственного информационного запроса в электронной либо бумажной форме </w:t>
      </w:r>
      <w:r w:rsidR="001923D4">
        <w:t>специалист</w:t>
      </w:r>
      <w:r w:rsidR="003D6521" w:rsidRPr="00335DB3">
        <w:t>, ответственный за</w:t>
      </w:r>
      <w:r w:rsidR="003D6521" w:rsidRPr="005D70B1">
        <w:t xml:space="preserve"> </w:t>
      </w:r>
      <w:r w:rsidR="003D6521" w:rsidRPr="00335DB3">
        <w:t>направление межведомственного запроса, вносит  в журнал</w:t>
      </w:r>
      <w:r>
        <w:t xml:space="preserve"> направленных запросов и полученных </w:t>
      </w:r>
      <w:r>
        <w:lastRenderedPageBreak/>
        <w:t>ответов</w:t>
      </w:r>
      <w:r w:rsidRPr="0036726D">
        <w:t>.</w:t>
      </w:r>
    </w:p>
    <w:p w:rsidR="003D6521" w:rsidRDefault="00646DF7" w:rsidP="00646DF7">
      <w:pPr>
        <w:pStyle w:val="ConsTitle"/>
        <w:numPr>
          <w:ilvl w:val="0"/>
          <w:numId w:val="0"/>
        </w:numPr>
        <w:shd w:val="clear" w:color="auto" w:fill="auto"/>
        <w:tabs>
          <w:tab w:val="left" w:pos="1701"/>
        </w:tabs>
        <w:ind w:firstLine="567"/>
      </w:pPr>
      <w:r w:rsidRPr="003A4369">
        <w:t>3.2.</w:t>
      </w:r>
      <w:r w:rsidR="00B515CE">
        <w:t>4</w:t>
      </w:r>
      <w:r w:rsidRPr="003A4369">
        <w:t>.</w:t>
      </w:r>
      <w:r>
        <w:t>11</w:t>
      </w:r>
      <w:r w:rsidRPr="003A4369">
        <w:t>.</w:t>
      </w:r>
      <w:r>
        <w:t xml:space="preserve"> </w:t>
      </w:r>
      <w:r w:rsidR="001923D4">
        <w:t>Специалист</w:t>
      </w:r>
      <w:r w:rsidR="00EE4063">
        <w:t xml:space="preserve"> УМСиКП</w:t>
      </w:r>
      <w:r w:rsidR="003D6521" w:rsidRPr="00335DB3">
        <w:t xml:space="preserve">, ответственный за подготовку и направление межведомственного запроса, имеет право направлять межведомственный запрос и получать ответ на него только в целях, связанных с предоставлением муниципальной услуги </w:t>
      </w:r>
      <w:r w:rsidR="003D6521" w:rsidRPr="00EF2F46">
        <w:t>и делегированными полномочиями.</w:t>
      </w:r>
    </w:p>
    <w:p w:rsidR="003D6521" w:rsidRDefault="00646DF7" w:rsidP="00646DF7">
      <w:pPr>
        <w:pStyle w:val="ConsTitle"/>
        <w:numPr>
          <w:ilvl w:val="0"/>
          <w:numId w:val="0"/>
        </w:numPr>
        <w:shd w:val="clear" w:color="auto" w:fill="auto"/>
        <w:tabs>
          <w:tab w:val="left" w:pos="1701"/>
        </w:tabs>
        <w:ind w:firstLine="567"/>
      </w:pPr>
      <w:r w:rsidRPr="003A4369">
        <w:t>3.2.</w:t>
      </w:r>
      <w:r w:rsidR="00B515CE">
        <w:t>4</w:t>
      </w:r>
      <w:r w:rsidRPr="003A4369">
        <w:t>.</w:t>
      </w:r>
      <w:r>
        <w:t>12</w:t>
      </w:r>
      <w:r w:rsidRPr="003A4369">
        <w:t>.</w:t>
      </w:r>
      <w:r>
        <w:t xml:space="preserve"> </w:t>
      </w:r>
      <w:r w:rsidR="00250B2A">
        <w:t>Специалист</w:t>
      </w:r>
      <w:r w:rsidR="00EE4063">
        <w:t xml:space="preserve"> УМСиКП</w:t>
      </w:r>
      <w:r w:rsidR="003D6521" w:rsidRPr="00335DB3">
        <w:t xml:space="preserve">, ответственный за подготовку и направление межведомственного запроса, несет ответственность за своевременность </w:t>
      </w:r>
      <w:r w:rsidR="003D6521" w:rsidRPr="00EF2F46">
        <w:t>подготовки и</w:t>
      </w:r>
      <w:r w:rsidR="003D6521">
        <w:t xml:space="preserve"> </w:t>
      </w:r>
      <w:r w:rsidR="003D6521" w:rsidRPr="00EF2F46">
        <w:t>направления межведомственного за</w:t>
      </w:r>
      <w:r w:rsidR="003D6521" w:rsidRPr="00335DB3">
        <w:t>проса.</w:t>
      </w:r>
    </w:p>
    <w:p w:rsidR="003D6521" w:rsidRDefault="00646DF7" w:rsidP="00646DF7">
      <w:pPr>
        <w:pStyle w:val="ConsTitle"/>
        <w:numPr>
          <w:ilvl w:val="0"/>
          <w:numId w:val="0"/>
        </w:numPr>
        <w:shd w:val="clear" w:color="auto" w:fill="auto"/>
        <w:tabs>
          <w:tab w:val="left" w:pos="1701"/>
        </w:tabs>
        <w:ind w:firstLine="567"/>
      </w:pPr>
      <w:r w:rsidRPr="003A4369">
        <w:t>3.2.</w:t>
      </w:r>
      <w:r w:rsidR="00B515CE">
        <w:t>4</w:t>
      </w:r>
      <w:r w:rsidRPr="003A4369">
        <w:t>.</w:t>
      </w:r>
      <w:r>
        <w:t>1</w:t>
      </w:r>
      <w:r w:rsidRPr="003A4369">
        <w:t>3.</w:t>
      </w:r>
      <w:r>
        <w:t xml:space="preserve"> </w:t>
      </w:r>
      <w:r w:rsidR="00250B2A">
        <w:t xml:space="preserve">Специалист </w:t>
      </w:r>
      <w:r w:rsidR="00EE4063">
        <w:t>УМСиКП</w:t>
      </w:r>
      <w:r w:rsidR="003D6521" w:rsidRPr="00335DB3">
        <w:t>, ответственный за подготовку и направление межведомственного запроса, обязан принять необходимые меры для своевременности получение ответа на межведомственный запрос.</w:t>
      </w:r>
    </w:p>
    <w:p w:rsidR="003D6521" w:rsidRDefault="003D6521" w:rsidP="00646DF7">
      <w:pPr>
        <w:pStyle w:val="ConsTitle"/>
        <w:numPr>
          <w:ilvl w:val="0"/>
          <w:numId w:val="0"/>
        </w:numPr>
        <w:shd w:val="clear" w:color="auto" w:fill="auto"/>
        <w:tabs>
          <w:tab w:val="left" w:pos="1701"/>
        </w:tabs>
        <w:ind w:firstLine="567"/>
      </w:pPr>
      <w:r w:rsidRPr="00335DB3">
        <w:t xml:space="preserve">Не допускается отказывать в предоставлении муниципальной услуги в случае </w:t>
      </w:r>
      <w:r w:rsidRPr="007608FF">
        <w:t>не</w:t>
      </w:r>
      <w:r w:rsidRPr="007608FF">
        <w:rPr>
          <w:highlight w:val="green"/>
        </w:rPr>
        <w:t xml:space="preserve"> </w:t>
      </w:r>
      <w:r w:rsidRPr="007608FF">
        <w:t>п</w:t>
      </w:r>
      <w:r w:rsidRPr="00335DB3">
        <w:t>оступления ответа на межведомственный запрос.</w:t>
      </w:r>
    </w:p>
    <w:p w:rsidR="003D6521" w:rsidRPr="00335DB3" w:rsidRDefault="00646DF7" w:rsidP="00646DF7">
      <w:pPr>
        <w:pStyle w:val="ConsTitle"/>
        <w:numPr>
          <w:ilvl w:val="0"/>
          <w:numId w:val="0"/>
        </w:numPr>
        <w:shd w:val="clear" w:color="auto" w:fill="auto"/>
        <w:tabs>
          <w:tab w:val="left" w:pos="1701"/>
        </w:tabs>
        <w:ind w:firstLine="567"/>
      </w:pPr>
      <w:r w:rsidRPr="003A4369">
        <w:t>3.2.</w:t>
      </w:r>
      <w:r w:rsidR="00B515CE">
        <w:t>4</w:t>
      </w:r>
      <w:r w:rsidRPr="003A4369">
        <w:t>.</w:t>
      </w:r>
      <w:r>
        <w:t>14</w:t>
      </w:r>
      <w:r w:rsidRPr="003A4369">
        <w:t>.</w:t>
      </w:r>
      <w:r>
        <w:t xml:space="preserve"> </w:t>
      </w:r>
      <w:r w:rsidR="003D6521" w:rsidRPr="00335DB3">
        <w:t xml:space="preserve">При получении ответа на межведомственный запрос в электронной форме проверяется </w:t>
      </w:r>
      <w:r w:rsidR="003D6521">
        <w:t>наличие</w:t>
      </w:r>
      <w:r w:rsidR="003D6521" w:rsidRPr="00335DB3">
        <w:t xml:space="preserve"> электронной подписи органа (организации), направившего электронный документ. Ответ, в котором </w:t>
      </w:r>
      <w:r w:rsidR="003D6521">
        <w:t>отсутствует электронная подпись</w:t>
      </w:r>
      <w:r w:rsidR="003D6521" w:rsidRPr="00335DB3">
        <w:t>, рассмотрению и исполнению не подлежит.</w:t>
      </w:r>
    </w:p>
    <w:p w:rsidR="003D6521" w:rsidRDefault="003D6521" w:rsidP="00646DF7">
      <w:pPr>
        <w:pStyle w:val="ConsTitle"/>
        <w:numPr>
          <w:ilvl w:val="0"/>
          <w:numId w:val="0"/>
        </w:numPr>
        <w:shd w:val="clear" w:color="auto" w:fill="auto"/>
        <w:ind w:firstLine="567"/>
      </w:pPr>
      <w:r w:rsidRPr="00335DB3">
        <w:t xml:space="preserve">В </w:t>
      </w:r>
      <w:r>
        <w:t xml:space="preserve">этом </w:t>
      </w:r>
      <w:r w:rsidRPr="00335DB3">
        <w:t xml:space="preserve">случае </w:t>
      </w:r>
      <w:r>
        <w:t>в</w:t>
      </w:r>
      <w:r w:rsidRPr="00335DB3">
        <w:t xml:space="preserve"> течение трех часов с момента получения ответа на межведомственный запрос в электронной форме органу (организации), направившему указанный документ, направляется уведомление об отказе в приеме ответа с указанием причин отказа.</w:t>
      </w:r>
    </w:p>
    <w:p w:rsidR="003D6521" w:rsidRDefault="00646DF7" w:rsidP="00646DF7">
      <w:pPr>
        <w:pStyle w:val="ConsTitle"/>
        <w:numPr>
          <w:ilvl w:val="0"/>
          <w:numId w:val="0"/>
        </w:numPr>
        <w:shd w:val="clear" w:color="auto" w:fill="auto"/>
        <w:tabs>
          <w:tab w:val="left" w:pos="1701"/>
        </w:tabs>
        <w:ind w:firstLine="567"/>
      </w:pPr>
      <w:r w:rsidRPr="003A4369">
        <w:t>3.2.</w:t>
      </w:r>
      <w:r w:rsidR="00B515CE">
        <w:t>4</w:t>
      </w:r>
      <w:r w:rsidRPr="003A4369">
        <w:t>.</w:t>
      </w:r>
      <w:r>
        <w:t>15</w:t>
      </w:r>
      <w:r w:rsidRPr="003A4369">
        <w:t>.</w:t>
      </w:r>
      <w:r>
        <w:t xml:space="preserve"> </w:t>
      </w:r>
      <w:r w:rsidR="003D6521" w:rsidRPr="00335DB3">
        <w:t xml:space="preserve">Факт получения ответа на межведомственный запрос в электронной либо бумажной форме сотрудник, </w:t>
      </w:r>
      <w:r w:rsidR="003D6521">
        <w:t>ответственный за направление межведомственного запроса</w:t>
      </w:r>
      <w:r w:rsidR="003D6521" w:rsidRPr="00335DB3">
        <w:t xml:space="preserve">, вносит  </w:t>
      </w:r>
      <w:r w:rsidR="006571D7" w:rsidRPr="00335DB3">
        <w:t>в журнал</w:t>
      </w:r>
      <w:r w:rsidR="006571D7">
        <w:t xml:space="preserve"> направленных запросов и полученных ответов</w:t>
      </w:r>
      <w:r>
        <w:rPr>
          <w:color w:val="FF0000"/>
        </w:rPr>
        <w:t>.</w:t>
      </w:r>
    </w:p>
    <w:p w:rsidR="003D6521" w:rsidRDefault="00646DF7" w:rsidP="00646DF7">
      <w:pPr>
        <w:pStyle w:val="ConsTitle"/>
        <w:numPr>
          <w:ilvl w:val="0"/>
          <w:numId w:val="0"/>
        </w:numPr>
        <w:shd w:val="clear" w:color="auto" w:fill="auto"/>
        <w:tabs>
          <w:tab w:val="left" w:pos="1701"/>
        </w:tabs>
        <w:ind w:firstLine="567"/>
      </w:pPr>
      <w:r w:rsidRPr="003A4369">
        <w:t>3.2.</w:t>
      </w:r>
      <w:r w:rsidR="00B515CE">
        <w:t>4</w:t>
      </w:r>
      <w:r w:rsidRPr="003A4369">
        <w:t>.</w:t>
      </w:r>
      <w:r>
        <w:t>16</w:t>
      </w:r>
      <w:r w:rsidRPr="003A4369">
        <w:t>.</w:t>
      </w:r>
      <w:r>
        <w:t xml:space="preserve"> </w:t>
      </w:r>
      <w:r w:rsidR="003D6521">
        <w:t>Ответ</w:t>
      </w:r>
      <w:r w:rsidR="003D6521" w:rsidRPr="00335DB3">
        <w:t xml:space="preserve"> на межведомственный запрос</w:t>
      </w:r>
      <w:r w:rsidR="003D6521">
        <w:t xml:space="preserve">, полученный  в электронной форме, при необходимости распечатывается и заверяется личной подписью </w:t>
      </w:r>
      <w:r w:rsidR="003D6521" w:rsidRPr="00335DB3">
        <w:t>сотрудник</w:t>
      </w:r>
      <w:r w:rsidR="003D6521">
        <w:t>а</w:t>
      </w:r>
      <w:r w:rsidR="003D6521" w:rsidRPr="00335DB3">
        <w:t xml:space="preserve">, </w:t>
      </w:r>
      <w:r w:rsidR="003D6521">
        <w:t>ответственного за направление межведомственного запроса</w:t>
      </w:r>
      <w:r w:rsidR="003D6521" w:rsidRPr="00335DB3">
        <w:t xml:space="preserve">. </w:t>
      </w:r>
    </w:p>
    <w:p w:rsidR="003D6521" w:rsidRDefault="00646DF7" w:rsidP="00646DF7">
      <w:pPr>
        <w:pStyle w:val="ConsTitle"/>
        <w:numPr>
          <w:ilvl w:val="0"/>
          <w:numId w:val="0"/>
        </w:numPr>
        <w:shd w:val="clear" w:color="auto" w:fill="auto"/>
        <w:tabs>
          <w:tab w:val="left" w:pos="1701"/>
        </w:tabs>
        <w:ind w:firstLine="567"/>
      </w:pPr>
      <w:r w:rsidRPr="003A4369">
        <w:t>3.2.</w:t>
      </w:r>
      <w:r w:rsidR="00B515CE">
        <w:t>4</w:t>
      </w:r>
      <w:r w:rsidRPr="003A4369">
        <w:t>.</w:t>
      </w:r>
      <w:r>
        <w:t>17</w:t>
      </w:r>
      <w:r w:rsidR="001E6E81">
        <w:t>. Специалист</w:t>
      </w:r>
      <w:r w:rsidR="00EE4063">
        <w:t xml:space="preserve"> УМСиКП</w:t>
      </w:r>
      <w:r w:rsidR="003D6521" w:rsidRPr="00335DB3">
        <w:t xml:space="preserve">, ответственный за направление межведомственного запроса, в течение одного рабочего дня с момента поступления ответов на межведомственные запросы передает полученные документы и (или) информацию в электронной или бумажной форме </w:t>
      </w:r>
      <w:r w:rsidR="001E6E81">
        <w:t>специалисту</w:t>
      </w:r>
      <w:r w:rsidR="003D6521" w:rsidRPr="00335DB3">
        <w:t>, ответственному за рассмотрение документов.</w:t>
      </w:r>
    </w:p>
    <w:p w:rsidR="00D65419" w:rsidRDefault="00B515CE" w:rsidP="00D65419">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3.2.4</w:t>
      </w:r>
      <w:r w:rsidR="00646DF7" w:rsidRPr="00646DF7">
        <w:rPr>
          <w:rFonts w:ascii="Times New Roman" w:hAnsi="Times New Roman"/>
          <w:sz w:val="24"/>
          <w:szCs w:val="24"/>
        </w:rPr>
        <w:t>.18. Срок выполнения административного действия не более 7 дней.</w:t>
      </w:r>
    </w:p>
    <w:p w:rsidR="003B4C88" w:rsidRPr="00D65419" w:rsidRDefault="00B515CE" w:rsidP="00D65419">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pacing w:val="2"/>
          <w:sz w:val="24"/>
          <w:szCs w:val="24"/>
        </w:rPr>
        <w:t>3.2.4</w:t>
      </w:r>
      <w:r w:rsidR="00D65419">
        <w:rPr>
          <w:rFonts w:ascii="Times New Roman" w:hAnsi="Times New Roman"/>
          <w:color w:val="000000"/>
          <w:spacing w:val="2"/>
          <w:sz w:val="24"/>
          <w:szCs w:val="24"/>
        </w:rPr>
        <w:t xml:space="preserve">.19. </w:t>
      </w:r>
      <w:r w:rsidR="001E6E81">
        <w:rPr>
          <w:rFonts w:ascii="Times New Roman" w:hAnsi="Times New Roman"/>
          <w:color w:val="000000"/>
          <w:spacing w:val="2"/>
          <w:sz w:val="24"/>
          <w:szCs w:val="24"/>
        </w:rPr>
        <w:t>Специалист</w:t>
      </w:r>
      <w:r w:rsidR="00C11E31" w:rsidRPr="00D65419">
        <w:rPr>
          <w:rFonts w:ascii="Times New Roman" w:hAnsi="Times New Roman"/>
          <w:color w:val="000000"/>
          <w:spacing w:val="2"/>
          <w:sz w:val="24"/>
          <w:szCs w:val="24"/>
        </w:rPr>
        <w:t xml:space="preserve"> УМСиКП, ответственный за рассмотрение документов</w:t>
      </w:r>
      <w:r w:rsidR="00D65419">
        <w:rPr>
          <w:rFonts w:ascii="Times New Roman" w:hAnsi="Times New Roman"/>
          <w:color w:val="000000"/>
          <w:spacing w:val="2"/>
          <w:sz w:val="24"/>
          <w:szCs w:val="24"/>
        </w:rPr>
        <w:t xml:space="preserve">, </w:t>
      </w:r>
      <w:r w:rsidR="003B4C88" w:rsidRPr="00D65419">
        <w:rPr>
          <w:rFonts w:ascii="Times New Roman" w:hAnsi="Times New Roman"/>
          <w:color w:val="000000"/>
          <w:spacing w:val="2"/>
          <w:sz w:val="24"/>
          <w:szCs w:val="24"/>
        </w:rPr>
        <w:t>в срок не более 20 рабочих дней со дня регистрации заявления и документов направляет их</w:t>
      </w:r>
      <w:r w:rsidR="00C11E31" w:rsidRPr="00D65419">
        <w:rPr>
          <w:rFonts w:ascii="Times New Roman" w:hAnsi="Times New Roman"/>
          <w:color w:val="FF0000"/>
          <w:spacing w:val="2"/>
          <w:sz w:val="24"/>
          <w:szCs w:val="24"/>
        </w:rPr>
        <w:t xml:space="preserve"> </w:t>
      </w:r>
      <w:r w:rsidR="00C11E31" w:rsidRPr="00C661BF">
        <w:rPr>
          <w:rFonts w:ascii="Times New Roman" w:hAnsi="Times New Roman"/>
          <w:spacing w:val="2"/>
          <w:sz w:val="24"/>
          <w:szCs w:val="24"/>
        </w:rPr>
        <w:t>сотруднику УМСиКП,</w:t>
      </w:r>
      <w:r w:rsidR="003B4C88" w:rsidRPr="00D65419">
        <w:rPr>
          <w:rFonts w:ascii="Times New Roman" w:hAnsi="Times New Roman"/>
          <w:color w:val="000000"/>
          <w:spacing w:val="2"/>
          <w:sz w:val="24"/>
          <w:szCs w:val="24"/>
        </w:rPr>
        <w:t xml:space="preserve"> ответственному за подготовку документов для рассмотрения комисси</w:t>
      </w:r>
      <w:r w:rsidR="001E7641">
        <w:rPr>
          <w:rFonts w:ascii="Times New Roman" w:hAnsi="Times New Roman"/>
          <w:color w:val="000000"/>
          <w:spacing w:val="2"/>
          <w:sz w:val="24"/>
          <w:szCs w:val="24"/>
        </w:rPr>
        <w:t>ей по социальным гарантиям при а</w:t>
      </w:r>
      <w:r w:rsidR="003B4C88" w:rsidRPr="00D65419">
        <w:rPr>
          <w:rFonts w:ascii="Times New Roman" w:hAnsi="Times New Roman"/>
          <w:color w:val="000000"/>
          <w:spacing w:val="2"/>
          <w:sz w:val="24"/>
          <w:szCs w:val="24"/>
        </w:rPr>
        <w:t>дминистрации</w:t>
      </w:r>
      <w:r w:rsidR="001E7641">
        <w:rPr>
          <w:rFonts w:ascii="Times New Roman" w:hAnsi="Times New Roman"/>
          <w:color w:val="000000"/>
          <w:spacing w:val="2"/>
          <w:sz w:val="24"/>
          <w:szCs w:val="24"/>
        </w:rPr>
        <w:t xml:space="preserve"> городского округа Тольятти</w:t>
      </w:r>
      <w:r w:rsidR="00E211FE">
        <w:rPr>
          <w:rFonts w:ascii="Times New Roman" w:hAnsi="Times New Roman"/>
          <w:color w:val="000000"/>
          <w:spacing w:val="2"/>
          <w:sz w:val="24"/>
          <w:szCs w:val="24"/>
        </w:rPr>
        <w:t xml:space="preserve"> (далее – Комиссия)</w:t>
      </w:r>
      <w:r w:rsidR="000463E3">
        <w:rPr>
          <w:rFonts w:ascii="Times New Roman" w:hAnsi="Times New Roman"/>
          <w:color w:val="000000"/>
          <w:spacing w:val="2"/>
          <w:sz w:val="24"/>
          <w:szCs w:val="24"/>
        </w:rPr>
        <w:t>.</w:t>
      </w:r>
    </w:p>
    <w:p w:rsidR="00C661BF" w:rsidRDefault="00B515CE" w:rsidP="00B515CE">
      <w:pPr>
        <w:pStyle w:val="formattext"/>
        <w:tabs>
          <w:tab w:val="left" w:pos="1701"/>
        </w:tabs>
        <w:spacing w:before="0" w:beforeAutospacing="0" w:after="0" w:afterAutospacing="0"/>
        <w:ind w:firstLine="709"/>
        <w:jc w:val="both"/>
        <w:textAlignment w:val="baseline"/>
        <w:rPr>
          <w:spacing w:val="2"/>
        </w:rPr>
      </w:pPr>
      <w:bookmarkStart w:id="1" w:name="Par20"/>
      <w:bookmarkEnd w:id="1"/>
      <w:r>
        <w:rPr>
          <w:spacing w:val="2"/>
        </w:rPr>
        <w:t xml:space="preserve">3.2.4.20. </w:t>
      </w:r>
      <w:r w:rsidR="0072577C">
        <w:rPr>
          <w:spacing w:val="2"/>
        </w:rPr>
        <w:t>Специалист</w:t>
      </w:r>
      <w:r w:rsidR="003B4C88" w:rsidRPr="00C661BF">
        <w:rPr>
          <w:spacing w:val="2"/>
        </w:rPr>
        <w:t xml:space="preserve"> </w:t>
      </w:r>
      <w:proofErr w:type="spellStart"/>
      <w:r w:rsidR="003B4C88" w:rsidRPr="00C661BF">
        <w:rPr>
          <w:spacing w:val="2"/>
        </w:rPr>
        <w:t>УМСиКП</w:t>
      </w:r>
      <w:proofErr w:type="spellEnd"/>
      <w:r w:rsidR="00C11E31" w:rsidRPr="00C661BF">
        <w:rPr>
          <w:spacing w:val="2"/>
        </w:rPr>
        <w:t>,</w:t>
      </w:r>
      <w:r w:rsidR="003B4C88" w:rsidRPr="00C661BF">
        <w:rPr>
          <w:spacing w:val="2"/>
        </w:rPr>
        <w:t xml:space="preserve"> </w:t>
      </w:r>
      <w:r w:rsidR="00C11E31" w:rsidRPr="00C661BF">
        <w:rPr>
          <w:spacing w:val="2"/>
        </w:rPr>
        <w:t>ответственный за подготов</w:t>
      </w:r>
      <w:r w:rsidR="000463E3">
        <w:rPr>
          <w:spacing w:val="2"/>
        </w:rPr>
        <w:t>ку документов для рассмотрения К</w:t>
      </w:r>
      <w:r w:rsidR="00C11E31" w:rsidRPr="00C661BF">
        <w:rPr>
          <w:spacing w:val="2"/>
        </w:rPr>
        <w:t xml:space="preserve">омиссией, </w:t>
      </w:r>
      <w:r w:rsidR="003B4C88" w:rsidRPr="00C661BF">
        <w:rPr>
          <w:spacing w:val="2"/>
        </w:rPr>
        <w:t xml:space="preserve">проводит правовую оценку поступивших документов, удостоверяясь в их соответствии перечню документов, указанному в </w:t>
      </w:r>
      <w:hyperlink r:id="rId32" w:history="1">
        <w:r w:rsidR="003B4C88" w:rsidRPr="00C661BF">
          <w:rPr>
            <w:spacing w:val="2"/>
          </w:rPr>
          <w:t>пункте 2.8</w:t>
        </w:r>
      </w:hyperlink>
      <w:r w:rsidR="00E211FE">
        <w:rPr>
          <w:spacing w:val="2"/>
        </w:rPr>
        <w:t xml:space="preserve"> настоящего а</w:t>
      </w:r>
      <w:r w:rsidR="003B4C88" w:rsidRPr="00C661BF">
        <w:rPr>
          <w:spacing w:val="2"/>
        </w:rPr>
        <w:t xml:space="preserve">дминистративного регламента, и требованиям, указанным в </w:t>
      </w:r>
      <w:hyperlink r:id="rId33" w:history="1">
        <w:r w:rsidR="003B4C88" w:rsidRPr="00C661BF">
          <w:rPr>
            <w:spacing w:val="2"/>
          </w:rPr>
          <w:t xml:space="preserve">пункте 2.9 </w:t>
        </w:r>
      </w:hyperlink>
      <w:r w:rsidR="00E211FE">
        <w:rPr>
          <w:spacing w:val="2"/>
        </w:rPr>
        <w:t>настоящего а</w:t>
      </w:r>
      <w:r w:rsidR="003B4C88" w:rsidRPr="00C661BF">
        <w:rPr>
          <w:spacing w:val="2"/>
        </w:rPr>
        <w:t>дминистративного регламента.</w:t>
      </w:r>
      <w:bookmarkStart w:id="2" w:name="Par23"/>
      <w:bookmarkEnd w:id="2"/>
    </w:p>
    <w:p w:rsidR="00C661BF" w:rsidRDefault="00B515CE" w:rsidP="00B515CE">
      <w:pPr>
        <w:pStyle w:val="formattext"/>
        <w:tabs>
          <w:tab w:val="left" w:pos="1701"/>
        </w:tabs>
        <w:spacing w:before="0" w:beforeAutospacing="0" w:after="0" w:afterAutospacing="0"/>
        <w:ind w:firstLine="709"/>
        <w:jc w:val="both"/>
        <w:textAlignment w:val="baseline"/>
        <w:rPr>
          <w:spacing w:val="2"/>
        </w:rPr>
      </w:pPr>
      <w:r>
        <w:rPr>
          <w:spacing w:val="2"/>
        </w:rPr>
        <w:t xml:space="preserve">3.2.4.21. </w:t>
      </w:r>
      <w:proofErr w:type="gramStart"/>
      <w:r w:rsidR="003B4C88" w:rsidRPr="00C661BF">
        <w:rPr>
          <w:spacing w:val="2"/>
        </w:rPr>
        <w:t xml:space="preserve">При установлении факта отсутствия необходимых документов, несоответствия представленных документов установленным требованиям специалист УМСиКП уведомляет </w:t>
      </w:r>
      <w:r w:rsidR="00D06E49" w:rsidRPr="00C661BF">
        <w:rPr>
          <w:spacing w:val="2"/>
        </w:rPr>
        <w:t>специалиста УМСиКП, ответственного за рассмотрение документов,</w:t>
      </w:r>
      <w:r w:rsidR="003B4C88" w:rsidRPr="00C661BF">
        <w:rPr>
          <w:spacing w:val="2"/>
        </w:rPr>
        <w:t xml:space="preserve"> о выявленных в представленных документах недостатках с соответствующими разъяснениями и рекомендациями по последующим действиям с целью доработки документов в соответствии с требованиями действующего законодательства.</w:t>
      </w:r>
      <w:proofErr w:type="gramEnd"/>
    </w:p>
    <w:p w:rsidR="00C661BF" w:rsidRDefault="00B515CE" w:rsidP="00B515CE">
      <w:pPr>
        <w:pStyle w:val="formattext"/>
        <w:tabs>
          <w:tab w:val="left" w:pos="1701"/>
        </w:tabs>
        <w:spacing w:before="0" w:beforeAutospacing="0" w:after="0" w:afterAutospacing="0"/>
        <w:ind w:firstLine="709"/>
        <w:jc w:val="both"/>
        <w:textAlignment w:val="baseline"/>
        <w:rPr>
          <w:spacing w:val="2"/>
        </w:rPr>
      </w:pPr>
      <w:r>
        <w:rPr>
          <w:spacing w:val="2"/>
        </w:rPr>
        <w:lastRenderedPageBreak/>
        <w:t xml:space="preserve">3.2.4.22. </w:t>
      </w:r>
      <w:r w:rsidR="003B4C88" w:rsidRPr="00C661BF">
        <w:rPr>
          <w:spacing w:val="2"/>
        </w:rPr>
        <w:t xml:space="preserve">Специалист </w:t>
      </w:r>
      <w:proofErr w:type="spellStart"/>
      <w:r w:rsidR="003B4C88" w:rsidRPr="00C661BF">
        <w:rPr>
          <w:spacing w:val="2"/>
        </w:rPr>
        <w:t>УМСиКП</w:t>
      </w:r>
      <w:proofErr w:type="spellEnd"/>
      <w:r w:rsidR="00D44AB4" w:rsidRPr="00C661BF">
        <w:rPr>
          <w:spacing w:val="2"/>
        </w:rPr>
        <w:t>,</w:t>
      </w:r>
      <w:r w:rsidR="003B4C88" w:rsidRPr="00C661BF">
        <w:rPr>
          <w:spacing w:val="2"/>
        </w:rPr>
        <w:t xml:space="preserve"> </w:t>
      </w:r>
      <w:r w:rsidR="00D44AB4" w:rsidRPr="00C661BF">
        <w:rPr>
          <w:color w:val="000000"/>
          <w:spacing w:val="2"/>
        </w:rPr>
        <w:t>ответственный за подготов</w:t>
      </w:r>
      <w:r w:rsidR="000463E3">
        <w:rPr>
          <w:color w:val="000000"/>
          <w:spacing w:val="2"/>
        </w:rPr>
        <w:t>ку документов для рассмотрения К</w:t>
      </w:r>
      <w:r w:rsidR="00D44AB4" w:rsidRPr="00C661BF">
        <w:rPr>
          <w:color w:val="000000"/>
          <w:spacing w:val="2"/>
        </w:rPr>
        <w:t>омиссией,</w:t>
      </w:r>
      <w:r w:rsidR="00D44AB4" w:rsidRPr="00C661BF">
        <w:rPr>
          <w:spacing w:val="2"/>
        </w:rPr>
        <w:t xml:space="preserve"> </w:t>
      </w:r>
      <w:r w:rsidR="003B4C88" w:rsidRPr="00C661BF">
        <w:rPr>
          <w:spacing w:val="2"/>
        </w:rPr>
        <w:t>формирует личное дело</w:t>
      </w:r>
      <w:r w:rsidR="00D44AB4" w:rsidRPr="00C661BF">
        <w:rPr>
          <w:spacing w:val="2"/>
        </w:rPr>
        <w:t xml:space="preserve"> заявителя</w:t>
      </w:r>
      <w:r w:rsidR="003B4C88" w:rsidRPr="00C661BF">
        <w:rPr>
          <w:spacing w:val="2"/>
        </w:rPr>
        <w:t xml:space="preserve">, в которое включаются документы, </w:t>
      </w:r>
      <w:r w:rsidR="00D44AB4" w:rsidRPr="00C661BF">
        <w:rPr>
          <w:spacing w:val="2"/>
        </w:rPr>
        <w:t>необходимые для предоставления муниципальной услуги</w:t>
      </w:r>
      <w:r w:rsidR="003B4C88" w:rsidRPr="00C661BF">
        <w:rPr>
          <w:spacing w:val="2"/>
        </w:rPr>
        <w:t>.</w:t>
      </w:r>
    </w:p>
    <w:p w:rsidR="003B4C88" w:rsidRPr="00C661BF" w:rsidRDefault="00B515CE" w:rsidP="00B515CE">
      <w:pPr>
        <w:pStyle w:val="formattext"/>
        <w:tabs>
          <w:tab w:val="left" w:pos="1701"/>
        </w:tabs>
        <w:spacing w:before="0" w:beforeAutospacing="0" w:after="0" w:afterAutospacing="0"/>
        <w:ind w:firstLine="709"/>
        <w:jc w:val="both"/>
        <w:textAlignment w:val="baseline"/>
        <w:rPr>
          <w:spacing w:val="2"/>
        </w:rPr>
      </w:pPr>
      <w:r>
        <w:rPr>
          <w:color w:val="000000"/>
          <w:spacing w:val="2"/>
        </w:rPr>
        <w:t xml:space="preserve">3.2.4.23. </w:t>
      </w:r>
      <w:r w:rsidR="003B4C88" w:rsidRPr="00C661BF">
        <w:rPr>
          <w:color w:val="000000"/>
          <w:spacing w:val="2"/>
        </w:rPr>
        <w:t xml:space="preserve">Специалист </w:t>
      </w:r>
      <w:proofErr w:type="spellStart"/>
      <w:r w:rsidR="003B4C88" w:rsidRPr="00C661BF">
        <w:rPr>
          <w:color w:val="000000"/>
          <w:spacing w:val="2"/>
        </w:rPr>
        <w:t>УМСиКП</w:t>
      </w:r>
      <w:proofErr w:type="spellEnd"/>
      <w:r w:rsidR="00D44AB4" w:rsidRPr="00C661BF">
        <w:rPr>
          <w:color w:val="000000"/>
          <w:spacing w:val="2"/>
        </w:rPr>
        <w:t>, ответственный за подготов</w:t>
      </w:r>
      <w:r w:rsidR="000463E3">
        <w:rPr>
          <w:color w:val="000000"/>
          <w:spacing w:val="2"/>
        </w:rPr>
        <w:t>ку документов для рассмотрения К</w:t>
      </w:r>
      <w:r w:rsidR="00D44AB4" w:rsidRPr="00C661BF">
        <w:rPr>
          <w:color w:val="000000"/>
          <w:spacing w:val="2"/>
        </w:rPr>
        <w:t>омиссией,</w:t>
      </w:r>
      <w:r w:rsidR="00D44AB4" w:rsidRPr="00C661BF">
        <w:rPr>
          <w:spacing w:val="2"/>
        </w:rPr>
        <w:t xml:space="preserve"> </w:t>
      </w:r>
      <w:r w:rsidR="003B4C88" w:rsidRPr="00C661BF">
        <w:rPr>
          <w:color w:val="000000"/>
          <w:spacing w:val="2"/>
        </w:rPr>
        <w:t xml:space="preserve"> готовит справку о возмож</w:t>
      </w:r>
      <w:r w:rsidR="003E387A" w:rsidRPr="00C661BF">
        <w:rPr>
          <w:color w:val="000000"/>
          <w:spacing w:val="2"/>
        </w:rPr>
        <w:t>ности предоставления ежемесячного пособия</w:t>
      </w:r>
      <w:r w:rsidR="003B4C88" w:rsidRPr="00C661BF">
        <w:rPr>
          <w:color w:val="000000"/>
          <w:spacing w:val="2"/>
        </w:rPr>
        <w:t>, содержащую информацию:</w:t>
      </w:r>
    </w:p>
    <w:p w:rsidR="003B4C88" w:rsidRPr="00C661BF" w:rsidRDefault="003B4C88" w:rsidP="00B515CE">
      <w:pPr>
        <w:spacing w:after="0" w:line="240" w:lineRule="auto"/>
        <w:ind w:firstLine="709"/>
        <w:jc w:val="both"/>
        <w:rPr>
          <w:rFonts w:ascii="Times New Roman" w:eastAsia="Calibri" w:hAnsi="Times New Roman"/>
          <w:sz w:val="24"/>
          <w:szCs w:val="24"/>
          <w:lang w:eastAsia="en-US"/>
        </w:rPr>
      </w:pPr>
      <w:r w:rsidRPr="00C661BF">
        <w:rPr>
          <w:rFonts w:ascii="Times New Roman" w:eastAsia="Calibri" w:hAnsi="Times New Roman"/>
          <w:sz w:val="24"/>
          <w:szCs w:val="24"/>
          <w:lang w:eastAsia="en-US"/>
        </w:rPr>
        <w:t>- о наличии надлежаще оформленного полного пакета документо</w:t>
      </w:r>
      <w:r w:rsidR="003E387A" w:rsidRPr="00C661BF">
        <w:rPr>
          <w:rFonts w:ascii="Times New Roman" w:eastAsia="Calibri" w:hAnsi="Times New Roman"/>
          <w:sz w:val="24"/>
          <w:szCs w:val="24"/>
          <w:lang w:eastAsia="en-US"/>
        </w:rPr>
        <w:t>в для предоставления ежемесячного пособия</w:t>
      </w:r>
      <w:r w:rsidRPr="00C661BF">
        <w:rPr>
          <w:rFonts w:ascii="Times New Roman" w:eastAsia="Calibri" w:hAnsi="Times New Roman"/>
          <w:sz w:val="24"/>
          <w:szCs w:val="24"/>
          <w:lang w:eastAsia="en-US"/>
        </w:rPr>
        <w:t>;</w:t>
      </w:r>
    </w:p>
    <w:p w:rsidR="003B4C88" w:rsidRPr="00C661BF" w:rsidRDefault="003B4C88" w:rsidP="00B515CE">
      <w:pPr>
        <w:spacing w:after="0" w:line="240" w:lineRule="auto"/>
        <w:ind w:firstLine="709"/>
        <w:jc w:val="both"/>
        <w:rPr>
          <w:rFonts w:ascii="Times New Roman" w:eastAsia="Calibri" w:hAnsi="Times New Roman"/>
          <w:sz w:val="24"/>
          <w:szCs w:val="24"/>
          <w:lang w:eastAsia="en-US"/>
        </w:rPr>
      </w:pPr>
      <w:r w:rsidRPr="00C661BF">
        <w:rPr>
          <w:rFonts w:ascii="Times New Roman" w:eastAsia="Calibri" w:hAnsi="Times New Roman"/>
          <w:sz w:val="24"/>
          <w:szCs w:val="24"/>
          <w:lang w:eastAsia="en-US"/>
        </w:rPr>
        <w:t>- об отнесении муниципального служащего к категории гражд</w:t>
      </w:r>
      <w:r w:rsidR="003E387A" w:rsidRPr="00C661BF">
        <w:rPr>
          <w:rFonts w:ascii="Times New Roman" w:eastAsia="Calibri" w:hAnsi="Times New Roman"/>
          <w:sz w:val="24"/>
          <w:szCs w:val="24"/>
          <w:lang w:eastAsia="en-US"/>
        </w:rPr>
        <w:t>ан, имеющих право на ежемесячное пособие</w:t>
      </w:r>
      <w:r w:rsidRPr="00C661BF">
        <w:rPr>
          <w:rFonts w:ascii="Times New Roman" w:eastAsia="Calibri" w:hAnsi="Times New Roman"/>
          <w:sz w:val="24"/>
          <w:szCs w:val="24"/>
          <w:lang w:eastAsia="en-US"/>
        </w:rPr>
        <w:t>;</w:t>
      </w:r>
    </w:p>
    <w:p w:rsidR="003B4C88" w:rsidRPr="00C661BF" w:rsidRDefault="003B4C88" w:rsidP="00B515CE">
      <w:pPr>
        <w:spacing w:after="0" w:line="240" w:lineRule="auto"/>
        <w:ind w:firstLine="709"/>
        <w:jc w:val="both"/>
        <w:rPr>
          <w:rFonts w:ascii="Times New Roman" w:eastAsia="Calibri" w:hAnsi="Times New Roman"/>
          <w:sz w:val="24"/>
          <w:szCs w:val="24"/>
          <w:lang w:eastAsia="en-US"/>
        </w:rPr>
      </w:pPr>
      <w:r w:rsidRPr="00C661BF">
        <w:rPr>
          <w:rFonts w:ascii="Times New Roman" w:eastAsia="Calibri" w:hAnsi="Times New Roman"/>
          <w:sz w:val="24"/>
          <w:szCs w:val="24"/>
          <w:lang w:eastAsia="en-US"/>
        </w:rPr>
        <w:t>- о наступлении основа</w:t>
      </w:r>
      <w:r w:rsidR="003E387A" w:rsidRPr="00C661BF">
        <w:rPr>
          <w:rFonts w:ascii="Times New Roman" w:eastAsia="Calibri" w:hAnsi="Times New Roman"/>
          <w:sz w:val="24"/>
          <w:szCs w:val="24"/>
          <w:lang w:eastAsia="en-US"/>
        </w:rPr>
        <w:t>ний для установления ежемесячного пособия</w:t>
      </w:r>
      <w:r w:rsidRPr="00C661BF">
        <w:rPr>
          <w:rFonts w:ascii="Times New Roman" w:eastAsia="Calibri" w:hAnsi="Times New Roman"/>
          <w:sz w:val="24"/>
          <w:szCs w:val="24"/>
          <w:lang w:eastAsia="en-US"/>
        </w:rPr>
        <w:t>;</w:t>
      </w:r>
    </w:p>
    <w:p w:rsidR="003B4C88" w:rsidRPr="00C661BF" w:rsidRDefault="003B4C88" w:rsidP="00B515CE">
      <w:pPr>
        <w:spacing w:after="0" w:line="240" w:lineRule="auto"/>
        <w:ind w:firstLine="709"/>
        <w:jc w:val="both"/>
        <w:rPr>
          <w:rFonts w:ascii="Times New Roman" w:eastAsia="Calibri" w:hAnsi="Times New Roman"/>
          <w:sz w:val="24"/>
          <w:szCs w:val="24"/>
          <w:lang w:eastAsia="en-US"/>
        </w:rPr>
      </w:pPr>
      <w:r w:rsidRPr="00C661BF">
        <w:rPr>
          <w:rFonts w:ascii="Times New Roman" w:eastAsia="Calibri" w:hAnsi="Times New Roman"/>
          <w:sz w:val="24"/>
          <w:szCs w:val="24"/>
          <w:lang w:eastAsia="en-US"/>
        </w:rPr>
        <w:t>- о правильности исчисления стажа муниципальной службы, дающего п</w:t>
      </w:r>
      <w:r w:rsidR="003E387A" w:rsidRPr="00C661BF">
        <w:rPr>
          <w:rFonts w:ascii="Times New Roman" w:eastAsia="Calibri" w:hAnsi="Times New Roman"/>
          <w:sz w:val="24"/>
          <w:szCs w:val="24"/>
          <w:lang w:eastAsia="en-US"/>
        </w:rPr>
        <w:t>раво на установление ежемесячного пособия</w:t>
      </w:r>
      <w:r w:rsidRPr="00C661BF">
        <w:rPr>
          <w:rFonts w:ascii="Times New Roman" w:eastAsia="Calibri" w:hAnsi="Times New Roman"/>
          <w:sz w:val="24"/>
          <w:szCs w:val="24"/>
          <w:lang w:eastAsia="en-US"/>
        </w:rPr>
        <w:t>;</w:t>
      </w:r>
    </w:p>
    <w:p w:rsidR="003B4C88" w:rsidRPr="00C661BF" w:rsidRDefault="003B4C88" w:rsidP="00B515CE">
      <w:pPr>
        <w:autoSpaceDE w:val="0"/>
        <w:autoSpaceDN w:val="0"/>
        <w:adjustRightInd w:val="0"/>
        <w:spacing w:after="0" w:line="240" w:lineRule="auto"/>
        <w:ind w:firstLine="709"/>
        <w:jc w:val="both"/>
        <w:rPr>
          <w:rFonts w:ascii="Times New Roman" w:eastAsia="Calibri" w:hAnsi="Times New Roman"/>
          <w:sz w:val="24"/>
          <w:szCs w:val="24"/>
          <w:lang w:eastAsia="en-US"/>
        </w:rPr>
      </w:pPr>
      <w:r w:rsidRPr="00C661BF">
        <w:rPr>
          <w:rFonts w:ascii="Times New Roman" w:eastAsia="Calibri" w:hAnsi="Times New Roman"/>
          <w:sz w:val="24"/>
          <w:szCs w:val="24"/>
          <w:lang w:eastAsia="en-US"/>
        </w:rPr>
        <w:t>- о правильности исчисления среднемесячного денежного содержа</w:t>
      </w:r>
      <w:r w:rsidR="003E387A" w:rsidRPr="00C661BF">
        <w:rPr>
          <w:rFonts w:ascii="Times New Roman" w:eastAsia="Calibri" w:hAnsi="Times New Roman"/>
          <w:sz w:val="24"/>
          <w:szCs w:val="24"/>
          <w:lang w:eastAsia="en-US"/>
        </w:rPr>
        <w:t>ния для установления ежемесячного пособия</w:t>
      </w:r>
      <w:r w:rsidRPr="00C661BF">
        <w:rPr>
          <w:rFonts w:ascii="Times New Roman" w:eastAsia="Calibri" w:hAnsi="Times New Roman"/>
          <w:sz w:val="24"/>
          <w:szCs w:val="24"/>
          <w:lang w:eastAsia="en-US"/>
        </w:rPr>
        <w:t>;</w:t>
      </w:r>
    </w:p>
    <w:p w:rsidR="003B4C88" w:rsidRPr="00C661BF" w:rsidRDefault="003B4C88" w:rsidP="00B515CE">
      <w:pPr>
        <w:autoSpaceDE w:val="0"/>
        <w:autoSpaceDN w:val="0"/>
        <w:adjustRightInd w:val="0"/>
        <w:spacing w:after="0" w:line="240" w:lineRule="auto"/>
        <w:ind w:firstLine="709"/>
        <w:jc w:val="both"/>
        <w:rPr>
          <w:rFonts w:ascii="Times New Roman" w:eastAsia="Calibri" w:hAnsi="Times New Roman"/>
          <w:sz w:val="24"/>
          <w:szCs w:val="24"/>
          <w:lang w:eastAsia="en-US"/>
        </w:rPr>
      </w:pPr>
      <w:r w:rsidRPr="00C661BF">
        <w:rPr>
          <w:rFonts w:ascii="Times New Roman" w:eastAsia="Calibri" w:hAnsi="Times New Roman"/>
          <w:sz w:val="24"/>
          <w:szCs w:val="24"/>
          <w:lang w:eastAsia="en-US"/>
        </w:rPr>
        <w:t>- о правильност</w:t>
      </w:r>
      <w:r w:rsidR="003E387A" w:rsidRPr="00C661BF">
        <w:rPr>
          <w:rFonts w:ascii="Times New Roman" w:eastAsia="Calibri" w:hAnsi="Times New Roman"/>
          <w:sz w:val="24"/>
          <w:szCs w:val="24"/>
          <w:lang w:eastAsia="en-US"/>
        </w:rPr>
        <w:t>и исчисления размера ежемесячного пособия и даты его</w:t>
      </w:r>
      <w:r w:rsidRPr="00C661BF">
        <w:rPr>
          <w:rFonts w:ascii="Times New Roman" w:eastAsia="Calibri" w:hAnsi="Times New Roman"/>
          <w:sz w:val="24"/>
          <w:szCs w:val="24"/>
          <w:lang w:eastAsia="en-US"/>
        </w:rPr>
        <w:t xml:space="preserve"> установления;</w:t>
      </w:r>
    </w:p>
    <w:p w:rsidR="00C661BF" w:rsidRDefault="003E387A" w:rsidP="00B515CE">
      <w:pPr>
        <w:autoSpaceDE w:val="0"/>
        <w:autoSpaceDN w:val="0"/>
        <w:adjustRightInd w:val="0"/>
        <w:spacing w:after="0" w:line="240" w:lineRule="auto"/>
        <w:ind w:firstLine="709"/>
        <w:jc w:val="both"/>
        <w:rPr>
          <w:rFonts w:ascii="Times New Roman" w:eastAsia="Calibri" w:hAnsi="Times New Roman"/>
          <w:sz w:val="24"/>
          <w:szCs w:val="24"/>
          <w:lang w:eastAsia="en-US"/>
        </w:rPr>
      </w:pPr>
      <w:r w:rsidRPr="00C661BF">
        <w:rPr>
          <w:rFonts w:ascii="Times New Roman" w:eastAsia="Calibri" w:hAnsi="Times New Roman"/>
          <w:sz w:val="24"/>
          <w:szCs w:val="24"/>
          <w:lang w:eastAsia="en-US"/>
        </w:rPr>
        <w:t>- исчисляет размер ежемесячного пособия</w:t>
      </w:r>
      <w:r w:rsidR="003B4C88" w:rsidRPr="00C661BF">
        <w:rPr>
          <w:rFonts w:ascii="Times New Roman" w:eastAsia="Calibri" w:hAnsi="Times New Roman"/>
          <w:sz w:val="24"/>
          <w:szCs w:val="24"/>
          <w:lang w:eastAsia="en-US"/>
        </w:rPr>
        <w:t xml:space="preserve"> </w:t>
      </w:r>
      <w:r w:rsidRPr="00C661BF">
        <w:rPr>
          <w:rFonts w:ascii="Times New Roman" w:eastAsia="Calibri" w:hAnsi="Times New Roman"/>
          <w:sz w:val="24"/>
          <w:szCs w:val="24"/>
          <w:lang w:eastAsia="en-US"/>
        </w:rPr>
        <w:t>и определяет дату его</w:t>
      </w:r>
      <w:r w:rsidR="003B4C88" w:rsidRPr="00C661BF">
        <w:rPr>
          <w:rFonts w:ascii="Times New Roman" w:eastAsia="Calibri" w:hAnsi="Times New Roman"/>
          <w:sz w:val="24"/>
          <w:szCs w:val="24"/>
          <w:lang w:eastAsia="en-US"/>
        </w:rPr>
        <w:t xml:space="preserve"> назначения.</w:t>
      </w:r>
    </w:p>
    <w:p w:rsidR="00C661BF" w:rsidRDefault="00B515CE" w:rsidP="00C661BF">
      <w:pPr>
        <w:autoSpaceDE w:val="0"/>
        <w:autoSpaceDN w:val="0"/>
        <w:adjustRightInd w:val="0"/>
        <w:spacing w:after="0" w:line="240" w:lineRule="auto"/>
        <w:ind w:firstLine="709"/>
        <w:jc w:val="both"/>
        <w:rPr>
          <w:rFonts w:ascii="Times New Roman" w:hAnsi="Times New Roman"/>
          <w:color w:val="000000"/>
          <w:spacing w:val="2"/>
          <w:sz w:val="24"/>
          <w:szCs w:val="24"/>
        </w:rPr>
      </w:pPr>
      <w:r>
        <w:rPr>
          <w:rFonts w:ascii="Times New Roman" w:hAnsi="Times New Roman"/>
          <w:color w:val="000000"/>
          <w:spacing w:val="2"/>
          <w:sz w:val="24"/>
          <w:szCs w:val="24"/>
        </w:rPr>
        <w:t>3.2.4</w:t>
      </w:r>
      <w:r w:rsidR="00C661BF" w:rsidRPr="00C661BF">
        <w:rPr>
          <w:rFonts w:ascii="Times New Roman" w:hAnsi="Times New Roman"/>
          <w:color w:val="000000"/>
          <w:spacing w:val="2"/>
          <w:sz w:val="24"/>
          <w:szCs w:val="24"/>
        </w:rPr>
        <w:t xml:space="preserve">.24. </w:t>
      </w:r>
      <w:r w:rsidR="000463E3">
        <w:rPr>
          <w:rFonts w:ascii="Times New Roman" w:hAnsi="Times New Roman"/>
          <w:color w:val="000000"/>
          <w:spacing w:val="2"/>
          <w:sz w:val="24"/>
          <w:szCs w:val="24"/>
        </w:rPr>
        <w:t>С</w:t>
      </w:r>
      <w:r w:rsidR="003B4C88" w:rsidRPr="00C661BF">
        <w:rPr>
          <w:rFonts w:ascii="Times New Roman" w:hAnsi="Times New Roman"/>
          <w:color w:val="000000"/>
          <w:spacing w:val="2"/>
          <w:sz w:val="24"/>
          <w:szCs w:val="24"/>
        </w:rPr>
        <w:t>рок выполнения процедуры по подготовке и внесению документо</w:t>
      </w:r>
      <w:r w:rsidR="003E387A" w:rsidRPr="00C661BF">
        <w:rPr>
          <w:rFonts w:ascii="Times New Roman" w:hAnsi="Times New Roman"/>
          <w:color w:val="000000"/>
          <w:spacing w:val="2"/>
          <w:sz w:val="24"/>
          <w:szCs w:val="24"/>
        </w:rPr>
        <w:t>в для предоставления ежемесячного пособия</w:t>
      </w:r>
      <w:r w:rsidR="003B4C88" w:rsidRPr="00C661BF">
        <w:rPr>
          <w:rFonts w:ascii="Times New Roman" w:hAnsi="Times New Roman"/>
          <w:color w:val="000000"/>
          <w:spacing w:val="2"/>
          <w:sz w:val="24"/>
          <w:szCs w:val="24"/>
        </w:rPr>
        <w:t xml:space="preserve"> на рассмотрение Комиссии не более 30 рабочих дней со дня поступления документов специалисту УМСиКП.</w:t>
      </w:r>
    </w:p>
    <w:p w:rsidR="00C661BF" w:rsidRDefault="00B515CE" w:rsidP="00C661BF">
      <w:pPr>
        <w:autoSpaceDE w:val="0"/>
        <w:autoSpaceDN w:val="0"/>
        <w:adjustRightInd w:val="0"/>
        <w:spacing w:after="0" w:line="240" w:lineRule="auto"/>
        <w:ind w:firstLine="709"/>
        <w:jc w:val="both"/>
        <w:rPr>
          <w:rFonts w:ascii="Times New Roman" w:hAnsi="Times New Roman"/>
          <w:color w:val="000000"/>
          <w:spacing w:val="2"/>
        </w:rPr>
      </w:pPr>
      <w:r>
        <w:rPr>
          <w:rFonts w:ascii="Times New Roman" w:hAnsi="Times New Roman"/>
          <w:color w:val="000000"/>
          <w:spacing w:val="2"/>
          <w:sz w:val="24"/>
          <w:szCs w:val="24"/>
        </w:rPr>
        <w:t>3.2.4</w:t>
      </w:r>
      <w:r w:rsidR="00C661BF">
        <w:rPr>
          <w:rFonts w:ascii="Times New Roman" w:hAnsi="Times New Roman"/>
          <w:color w:val="000000"/>
          <w:spacing w:val="2"/>
          <w:sz w:val="24"/>
          <w:szCs w:val="24"/>
        </w:rPr>
        <w:t xml:space="preserve">.25. </w:t>
      </w:r>
      <w:r w:rsidR="003B4C88" w:rsidRPr="00C661BF">
        <w:rPr>
          <w:rFonts w:ascii="Times New Roman" w:hAnsi="Times New Roman"/>
          <w:color w:val="000000"/>
          <w:spacing w:val="2"/>
        </w:rPr>
        <w:t>Специалист УМСиКП информирует членов Комиссии о месте и времени проведения заседания Комиссии и рассылает в электронном виде материалы для рассмотрения на Комиссии.</w:t>
      </w:r>
    </w:p>
    <w:p w:rsidR="000B1C5C" w:rsidRDefault="00B515CE" w:rsidP="00B515CE">
      <w:pPr>
        <w:autoSpaceDE w:val="0"/>
        <w:autoSpaceDN w:val="0"/>
        <w:adjustRightInd w:val="0"/>
        <w:spacing w:after="0" w:line="240" w:lineRule="auto"/>
        <w:ind w:firstLine="709"/>
        <w:jc w:val="both"/>
        <w:rPr>
          <w:rFonts w:ascii="Times New Roman" w:eastAsiaTheme="minorHAnsi" w:hAnsi="Times New Roman"/>
          <w:sz w:val="24"/>
          <w:szCs w:val="24"/>
          <w:lang w:eastAsia="en-US"/>
        </w:rPr>
      </w:pPr>
      <w:r>
        <w:rPr>
          <w:rFonts w:ascii="Times New Roman" w:hAnsi="Times New Roman"/>
          <w:color w:val="000000"/>
          <w:spacing w:val="2"/>
          <w:sz w:val="24"/>
          <w:szCs w:val="24"/>
        </w:rPr>
        <w:t>3.2.4</w:t>
      </w:r>
      <w:r w:rsidR="00C661BF" w:rsidRPr="00C661BF">
        <w:rPr>
          <w:rFonts w:ascii="Times New Roman" w:hAnsi="Times New Roman"/>
          <w:color w:val="000000"/>
          <w:spacing w:val="2"/>
          <w:sz w:val="24"/>
          <w:szCs w:val="24"/>
        </w:rPr>
        <w:t xml:space="preserve">.26. </w:t>
      </w:r>
      <w:r w:rsidR="003B4C88" w:rsidRPr="00C661BF">
        <w:rPr>
          <w:rFonts w:ascii="Times New Roman" w:hAnsi="Times New Roman"/>
          <w:color w:val="000000"/>
          <w:spacing w:val="2"/>
          <w:sz w:val="24"/>
          <w:szCs w:val="24"/>
        </w:rPr>
        <w:t>Заседания</w:t>
      </w:r>
      <w:r w:rsidR="000B1C5C" w:rsidRPr="000B1C5C">
        <w:rPr>
          <w:rFonts w:ascii="Times New Roman" w:eastAsiaTheme="minorHAnsi" w:hAnsi="Times New Roman"/>
          <w:sz w:val="24"/>
          <w:szCs w:val="24"/>
          <w:lang w:eastAsia="en-US"/>
        </w:rPr>
        <w:t xml:space="preserve"> </w:t>
      </w:r>
      <w:r w:rsidR="000B1C5C">
        <w:rPr>
          <w:rFonts w:ascii="Times New Roman" w:eastAsiaTheme="minorHAnsi" w:hAnsi="Times New Roman"/>
          <w:sz w:val="24"/>
          <w:szCs w:val="24"/>
          <w:lang w:eastAsia="en-US"/>
        </w:rPr>
        <w:t>Комиссии проводятся по мере необходимости, но не реже одного раза в три месяца.</w:t>
      </w:r>
    </w:p>
    <w:p w:rsidR="00C661BF" w:rsidRDefault="00B515CE" w:rsidP="00C661BF">
      <w:pPr>
        <w:autoSpaceDE w:val="0"/>
        <w:autoSpaceDN w:val="0"/>
        <w:adjustRightInd w:val="0"/>
        <w:spacing w:after="0" w:line="240" w:lineRule="auto"/>
        <w:ind w:firstLine="709"/>
        <w:jc w:val="both"/>
        <w:rPr>
          <w:rFonts w:ascii="Times New Roman" w:hAnsi="Times New Roman"/>
          <w:color w:val="000000"/>
          <w:spacing w:val="2"/>
          <w:sz w:val="24"/>
          <w:szCs w:val="24"/>
        </w:rPr>
      </w:pPr>
      <w:r>
        <w:rPr>
          <w:rFonts w:ascii="Times New Roman" w:hAnsi="Times New Roman"/>
          <w:color w:val="000000"/>
          <w:spacing w:val="2"/>
          <w:sz w:val="24"/>
          <w:szCs w:val="24"/>
        </w:rPr>
        <w:t>3.2.4</w:t>
      </w:r>
      <w:r w:rsidR="00C661BF">
        <w:rPr>
          <w:rFonts w:ascii="Times New Roman" w:hAnsi="Times New Roman"/>
          <w:color w:val="000000"/>
          <w:spacing w:val="2"/>
          <w:sz w:val="24"/>
          <w:szCs w:val="24"/>
        </w:rPr>
        <w:t xml:space="preserve">.27. </w:t>
      </w:r>
      <w:r w:rsidR="003B4C88" w:rsidRPr="00C661BF">
        <w:rPr>
          <w:rFonts w:ascii="Times New Roman" w:hAnsi="Times New Roman"/>
          <w:color w:val="000000"/>
          <w:spacing w:val="2"/>
          <w:sz w:val="24"/>
          <w:szCs w:val="24"/>
        </w:rPr>
        <w:t>Порядок формирования и деятельности Комиссии регулируется постановлением Администрации.</w:t>
      </w:r>
    </w:p>
    <w:p w:rsidR="00437E27" w:rsidRDefault="00B515CE" w:rsidP="00437E27">
      <w:pPr>
        <w:autoSpaceDE w:val="0"/>
        <w:autoSpaceDN w:val="0"/>
        <w:adjustRightInd w:val="0"/>
        <w:spacing w:after="0" w:line="240" w:lineRule="auto"/>
        <w:ind w:firstLine="709"/>
        <w:jc w:val="both"/>
        <w:rPr>
          <w:rFonts w:ascii="Times New Roman" w:hAnsi="Times New Roman"/>
          <w:color w:val="000000"/>
          <w:spacing w:val="2"/>
          <w:sz w:val="24"/>
          <w:szCs w:val="24"/>
        </w:rPr>
      </w:pPr>
      <w:r>
        <w:rPr>
          <w:rFonts w:ascii="Times New Roman" w:hAnsi="Times New Roman"/>
          <w:color w:val="000000"/>
          <w:spacing w:val="2"/>
          <w:sz w:val="24"/>
          <w:szCs w:val="24"/>
        </w:rPr>
        <w:t>3.2.4</w:t>
      </w:r>
      <w:r w:rsidR="00C661BF" w:rsidRPr="00C661BF">
        <w:rPr>
          <w:rFonts w:ascii="Times New Roman" w:hAnsi="Times New Roman"/>
          <w:color w:val="000000"/>
          <w:spacing w:val="2"/>
          <w:sz w:val="24"/>
          <w:szCs w:val="24"/>
        </w:rPr>
        <w:t xml:space="preserve">.28. </w:t>
      </w:r>
      <w:r w:rsidR="003B4C88" w:rsidRPr="00C661BF">
        <w:rPr>
          <w:rFonts w:ascii="Times New Roman" w:hAnsi="Times New Roman"/>
          <w:color w:val="000000"/>
          <w:spacing w:val="2"/>
          <w:sz w:val="24"/>
          <w:szCs w:val="24"/>
        </w:rPr>
        <w:t xml:space="preserve">По решению Комиссии специалист УМСиКП готовит протокол заседания Комиссии на основании которого, подготавливает проект </w:t>
      </w:r>
      <w:r w:rsidR="000463E3">
        <w:rPr>
          <w:rFonts w:ascii="Times New Roman" w:hAnsi="Times New Roman"/>
          <w:color w:val="000000"/>
          <w:spacing w:val="2"/>
          <w:sz w:val="24"/>
          <w:szCs w:val="24"/>
        </w:rPr>
        <w:t xml:space="preserve">решения </w:t>
      </w:r>
      <w:r w:rsidR="003B4C88" w:rsidRPr="00C661BF">
        <w:rPr>
          <w:rFonts w:ascii="Times New Roman" w:hAnsi="Times New Roman"/>
          <w:color w:val="000000"/>
          <w:spacing w:val="2"/>
          <w:sz w:val="24"/>
          <w:szCs w:val="24"/>
        </w:rPr>
        <w:t>Администрации о предоставлении (об отка</w:t>
      </w:r>
      <w:r w:rsidR="003E387A" w:rsidRPr="00C661BF">
        <w:rPr>
          <w:rFonts w:ascii="Times New Roman" w:hAnsi="Times New Roman"/>
          <w:color w:val="000000"/>
          <w:spacing w:val="2"/>
          <w:sz w:val="24"/>
          <w:szCs w:val="24"/>
        </w:rPr>
        <w:t>зе в предоставлении) ежемесячного пособия</w:t>
      </w:r>
      <w:r w:rsidR="0072577C">
        <w:rPr>
          <w:rFonts w:ascii="Times New Roman" w:hAnsi="Times New Roman"/>
          <w:color w:val="000000"/>
          <w:spacing w:val="2"/>
          <w:sz w:val="24"/>
          <w:szCs w:val="24"/>
        </w:rPr>
        <w:t xml:space="preserve"> и</w:t>
      </w:r>
      <w:r w:rsidR="00DA121B" w:rsidRPr="00072581">
        <w:rPr>
          <w:rFonts w:ascii="Times New Roman" w:hAnsi="Times New Roman"/>
          <w:sz w:val="24"/>
          <w:szCs w:val="24"/>
        </w:rPr>
        <w:t xml:space="preserve"> передает его на рассмотрение руководителю </w:t>
      </w:r>
      <w:r w:rsidR="00DA121B" w:rsidRPr="00072581">
        <w:rPr>
          <w:rFonts w:ascii="Times New Roman" w:hAnsi="Times New Roman"/>
          <w:spacing w:val="2"/>
          <w:sz w:val="24"/>
          <w:szCs w:val="24"/>
        </w:rPr>
        <w:t>УМСиКП</w:t>
      </w:r>
      <w:r w:rsidR="00DA121B" w:rsidRPr="00C661BF">
        <w:rPr>
          <w:rFonts w:ascii="Times New Roman" w:hAnsi="Times New Roman"/>
          <w:sz w:val="24"/>
          <w:szCs w:val="24"/>
        </w:rPr>
        <w:t>.</w:t>
      </w:r>
    </w:p>
    <w:p w:rsidR="00DA121B" w:rsidRPr="00437E27" w:rsidRDefault="00B515CE" w:rsidP="00437E27">
      <w:pPr>
        <w:autoSpaceDE w:val="0"/>
        <w:autoSpaceDN w:val="0"/>
        <w:adjustRightInd w:val="0"/>
        <w:spacing w:after="0" w:line="240" w:lineRule="auto"/>
        <w:ind w:firstLine="709"/>
        <w:jc w:val="both"/>
        <w:rPr>
          <w:rFonts w:ascii="Times New Roman" w:hAnsi="Times New Roman"/>
          <w:color w:val="000000"/>
          <w:spacing w:val="2"/>
          <w:sz w:val="24"/>
          <w:szCs w:val="24"/>
        </w:rPr>
      </w:pPr>
      <w:r>
        <w:rPr>
          <w:rFonts w:ascii="Times New Roman" w:hAnsi="Times New Roman"/>
          <w:color w:val="000000"/>
          <w:spacing w:val="2"/>
          <w:sz w:val="24"/>
          <w:szCs w:val="24"/>
        </w:rPr>
        <w:t>3.2.4</w:t>
      </w:r>
      <w:r w:rsidR="0072577C">
        <w:rPr>
          <w:rFonts w:ascii="Times New Roman" w:hAnsi="Times New Roman"/>
          <w:color w:val="000000"/>
          <w:spacing w:val="2"/>
          <w:sz w:val="24"/>
          <w:szCs w:val="24"/>
        </w:rPr>
        <w:t>.29</w:t>
      </w:r>
      <w:r w:rsidR="00437E27">
        <w:rPr>
          <w:rFonts w:ascii="Times New Roman" w:hAnsi="Times New Roman"/>
          <w:color w:val="000000"/>
          <w:spacing w:val="2"/>
          <w:sz w:val="24"/>
          <w:szCs w:val="24"/>
        </w:rPr>
        <w:t xml:space="preserve">. </w:t>
      </w:r>
      <w:r w:rsidR="00DA121B" w:rsidRPr="00437E27">
        <w:rPr>
          <w:rFonts w:ascii="Times New Roman" w:hAnsi="Times New Roman"/>
          <w:sz w:val="24"/>
          <w:szCs w:val="24"/>
        </w:rPr>
        <w:t>Результатом выполнения административной процедуры является:</w:t>
      </w:r>
    </w:p>
    <w:p w:rsidR="00DA121B" w:rsidRPr="00437E27" w:rsidRDefault="00DA121B" w:rsidP="00437E27">
      <w:pPr>
        <w:autoSpaceDE w:val="0"/>
        <w:autoSpaceDN w:val="0"/>
        <w:adjustRightInd w:val="0"/>
        <w:spacing w:after="0" w:line="240" w:lineRule="auto"/>
        <w:ind w:firstLine="709"/>
        <w:jc w:val="both"/>
        <w:rPr>
          <w:rFonts w:ascii="Times New Roman" w:hAnsi="Times New Roman"/>
          <w:sz w:val="24"/>
          <w:szCs w:val="24"/>
        </w:rPr>
      </w:pPr>
      <w:r w:rsidRPr="00437E27">
        <w:rPr>
          <w:rFonts w:ascii="Times New Roman" w:hAnsi="Times New Roman"/>
          <w:sz w:val="24"/>
          <w:szCs w:val="24"/>
        </w:rPr>
        <w:t xml:space="preserve">- подготовленный проект </w:t>
      </w:r>
      <w:r w:rsidR="000463E3">
        <w:rPr>
          <w:rFonts w:ascii="Times New Roman" w:hAnsi="Times New Roman"/>
          <w:sz w:val="24"/>
          <w:szCs w:val="24"/>
        </w:rPr>
        <w:t>решения</w:t>
      </w:r>
      <w:r w:rsidRPr="00437E27">
        <w:rPr>
          <w:rFonts w:ascii="Times New Roman" w:hAnsi="Times New Roman"/>
          <w:sz w:val="24"/>
          <w:szCs w:val="24"/>
        </w:rPr>
        <w:t xml:space="preserve"> о предоставлении ежемесячного пособия; </w:t>
      </w:r>
    </w:p>
    <w:p w:rsidR="00437E27" w:rsidRDefault="00DA121B" w:rsidP="00437E27">
      <w:pPr>
        <w:autoSpaceDE w:val="0"/>
        <w:autoSpaceDN w:val="0"/>
        <w:adjustRightInd w:val="0"/>
        <w:spacing w:after="0" w:line="240" w:lineRule="auto"/>
        <w:ind w:firstLine="709"/>
        <w:jc w:val="both"/>
        <w:rPr>
          <w:rFonts w:ascii="Times New Roman" w:hAnsi="Times New Roman"/>
          <w:sz w:val="24"/>
          <w:szCs w:val="24"/>
        </w:rPr>
      </w:pPr>
      <w:r w:rsidRPr="00437E27">
        <w:rPr>
          <w:rFonts w:ascii="Times New Roman" w:hAnsi="Times New Roman"/>
          <w:sz w:val="24"/>
          <w:szCs w:val="24"/>
        </w:rPr>
        <w:t xml:space="preserve">- подготовленный проект </w:t>
      </w:r>
      <w:r w:rsidR="000463E3">
        <w:rPr>
          <w:rFonts w:ascii="Times New Roman" w:hAnsi="Times New Roman"/>
          <w:sz w:val="24"/>
          <w:szCs w:val="24"/>
        </w:rPr>
        <w:t>решения</w:t>
      </w:r>
      <w:r w:rsidRPr="00437E27">
        <w:rPr>
          <w:rFonts w:ascii="Times New Roman" w:hAnsi="Times New Roman"/>
          <w:sz w:val="24"/>
          <w:szCs w:val="24"/>
        </w:rPr>
        <w:t xml:space="preserve"> об отказе в предоставлении ежемесячного пособия.</w:t>
      </w:r>
    </w:p>
    <w:p w:rsidR="004E1045" w:rsidRPr="004E1045" w:rsidRDefault="00B515CE" w:rsidP="004E104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3.2.5</w:t>
      </w:r>
      <w:r w:rsidR="004E1045" w:rsidRPr="004E1045">
        <w:rPr>
          <w:rFonts w:ascii="Times New Roman" w:hAnsi="Times New Roman"/>
          <w:sz w:val="24"/>
          <w:szCs w:val="24"/>
        </w:rPr>
        <w:t xml:space="preserve">. Согласование </w:t>
      </w:r>
      <w:r w:rsidR="000B1C5C">
        <w:rPr>
          <w:rFonts w:ascii="Times New Roman" w:hAnsi="Times New Roman"/>
          <w:sz w:val="24"/>
          <w:szCs w:val="24"/>
        </w:rPr>
        <w:t xml:space="preserve">проекта решения </w:t>
      </w:r>
      <w:r w:rsidR="004E1045" w:rsidRPr="004E1045">
        <w:rPr>
          <w:rFonts w:ascii="Times New Roman" w:hAnsi="Times New Roman"/>
          <w:sz w:val="24"/>
          <w:szCs w:val="24"/>
        </w:rPr>
        <w:t>и подписание проекта решения о предоставлении (об отказе в предоставлении) муниципальной услуги. Передача результата предоставления муниципальной услуги из УМСиКП  в МАУ «МФЦ».</w:t>
      </w:r>
    </w:p>
    <w:p w:rsidR="004E1045" w:rsidRPr="004E1045" w:rsidRDefault="00B515CE" w:rsidP="004E104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2.2.5</w:t>
      </w:r>
      <w:r w:rsidR="004E1045" w:rsidRPr="004E1045">
        <w:rPr>
          <w:rFonts w:ascii="Times New Roman" w:hAnsi="Times New Roman"/>
          <w:sz w:val="24"/>
          <w:szCs w:val="24"/>
        </w:rPr>
        <w:t>.1. Основанием для начала административной процедуры является подготовленный проект решения о предоставлении (об отказе в предоставлении) муниципальной услуги.</w:t>
      </w:r>
    </w:p>
    <w:p w:rsidR="004E1045" w:rsidRPr="004E1045" w:rsidRDefault="00B515CE" w:rsidP="004E104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3.2.5</w:t>
      </w:r>
      <w:r w:rsidR="004E1045" w:rsidRPr="004E1045">
        <w:rPr>
          <w:rFonts w:ascii="Times New Roman" w:hAnsi="Times New Roman"/>
          <w:sz w:val="24"/>
          <w:szCs w:val="24"/>
        </w:rPr>
        <w:t>.2. Выполнение административной процедуры осуществляет специалист УМСиКП, ответственный за организацию процедуры согласования проекта решения о предоставлении (об отказе  в предо</w:t>
      </w:r>
      <w:r w:rsidR="00D73194">
        <w:rPr>
          <w:rFonts w:ascii="Times New Roman" w:hAnsi="Times New Roman"/>
          <w:sz w:val="24"/>
          <w:szCs w:val="24"/>
        </w:rPr>
        <w:t xml:space="preserve">ставлении) муниципальной услуги, должностные лица канцелярии </w:t>
      </w:r>
      <w:r w:rsidR="00F147B7">
        <w:rPr>
          <w:rFonts w:ascii="Times New Roman" w:hAnsi="Times New Roman"/>
          <w:sz w:val="24"/>
          <w:szCs w:val="24"/>
        </w:rPr>
        <w:t>Администрации</w:t>
      </w:r>
      <w:r w:rsidR="00D73194">
        <w:rPr>
          <w:rFonts w:ascii="Times New Roman" w:hAnsi="Times New Roman"/>
          <w:sz w:val="24"/>
          <w:szCs w:val="24"/>
        </w:rPr>
        <w:t>.</w:t>
      </w:r>
    </w:p>
    <w:p w:rsidR="004E1045" w:rsidRPr="004E1045" w:rsidRDefault="00B515CE" w:rsidP="004E1045">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3.2.5</w:t>
      </w:r>
      <w:r w:rsidR="004E1045" w:rsidRPr="004E1045">
        <w:rPr>
          <w:rFonts w:ascii="Times New Roman" w:hAnsi="Times New Roman"/>
          <w:sz w:val="24"/>
          <w:szCs w:val="24"/>
        </w:rPr>
        <w:t xml:space="preserve">.3 Специалист </w:t>
      </w:r>
      <w:proofErr w:type="spellStart"/>
      <w:r w:rsidR="004E1045" w:rsidRPr="004E1045">
        <w:rPr>
          <w:rFonts w:ascii="Times New Roman" w:hAnsi="Times New Roman"/>
          <w:sz w:val="24"/>
          <w:szCs w:val="24"/>
        </w:rPr>
        <w:t>УМСиКП</w:t>
      </w:r>
      <w:proofErr w:type="spellEnd"/>
      <w:r w:rsidR="004E1045" w:rsidRPr="004E1045">
        <w:rPr>
          <w:rFonts w:ascii="Times New Roman" w:hAnsi="Times New Roman"/>
          <w:sz w:val="24"/>
          <w:szCs w:val="24"/>
        </w:rPr>
        <w:t xml:space="preserve">, ответственный за организацию процедуры согласования проекта решения, направляет проект решения о предоставлении (об отказе в предоставлении) муниципальной услуги с органами </w:t>
      </w:r>
      <w:r w:rsidR="00C566AA">
        <w:rPr>
          <w:rFonts w:ascii="Times New Roman" w:hAnsi="Times New Roman"/>
          <w:sz w:val="24"/>
          <w:szCs w:val="24"/>
        </w:rPr>
        <w:t xml:space="preserve">Администрации </w:t>
      </w:r>
      <w:r w:rsidR="004E1045" w:rsidRPr="004E1045">
        <w:rPr>
          <w:rFonts w:ascii="Times New Roman" w:hAnsi="Times New Roman"/>
          <w:sz w:val="24"/>
          <w:szCs w:val="24"/>
        </w:rPr>
        <w:t xml:space="preserve">в соответствии с Регламентом </w:t>
      </w:r>
      <w:r w:rsidR="00C566AA">
        <w:rPr>
          <w:rFonts w:ascii="Times New Roman" w:hAnsi="Times New Roman"/>
          <w:sz w:val="24"/>
          <w:szCs w:val="24"/>
        </w:rPr>
        <w:t xml:space="preserve">делопроизводства и </w:t>
      </w:r>
      <w:r w:rsidR="004E1045" w:rsidRPr="004E1045">
        <w:rPr>
          <w:rFonts w:ascii="Times New Roman" w:hAnsi="Times New Roman"/>
          <w:sz w:val="24"/>
          <w:szCs w:val="24"/>
        </w:rPr>
        <w:t xml:space="preserve">документооборота в </w:t>
      </w:r>
      <w:r w:rsidR="007705FB">
        <w:rPr>
          <w:rFonts w:ascii="Times New Roman" w:hAnsi="Times New Roman"/>
          <w:sz w:val="24"/>
          <w:szCs w:val="24"/>
        </w:rPr>
        <w:t>А</w:t>
      </w:r>
      <w:r w:rsidR="004E1045" w:rsidRPr="004E1045">
        <w:rPr>
          <w:rFonts w:ascii="Times New Roman" w:hAnsi="Times New Roman"/>
          <w:sz w:val="24"/>
          <w:szCs w:val="24"/>
        </w:rPr>
        <w:t xml:space="preserve">дминистрации. </w:t>
      </w:r>
      <w:proofErr w:type="gramEnd"/>
    </w:p>
    <w:p w:rsidR="004E1045" w:rsidRPr="004E1045" w:rsidRDefault="00B515CE" w:rsidP="004E104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3.2.5</w:t>
      </w:r>
      <w:r w:rsidR="004E1045" w:rsidRPr="004E1045">
        <w:rPr>
          <w:rFonts w:ascii="Times New Roman" w:hAnsi="Times New Roman"/>
          <w:sz w:val="24"/>
          <w:szCs w:val="24"/>
        </w:rPr>
        <w:t xml:space="preserve">.4. Проект постановления в день получения регистрируется специалистом </w:t>
      </w:r>
      <w:r w:rsidR="004E1045" w:rsidRPr="004E1045">
        <w:rPr>
          <w:rFonts w:ascii="Times New Roman" w:hAnsi="Times New Roman"/>
          <w:bCs/>
          <w:sz w:val="24"/>
          <w:szCs w:val="24"/>
          <w:shd w:val="clear" w:color="auto" w:fill="FFFFFF"/>
        </w:rPr>
        <w:t>УМСиКП</w:t>
      </w:r>
      <w:r w:rsidR="004E1045" w:rsidRPr="004E1045">
        <w:rPr>
          <w:rFonts w:ascii="Times New Roman" w:hAnsi="Times New Roman"/>
          <w:sz w:val="24"/>
          <w:szCs w:val="24"/>
        </w:rPr>
        <w:t xml:space="preserve"> в СЭД «Дело».</w:t>
      </w:r>
    </w:p>
    <w:p w:rsidR="004E1045" w:rsidRPr="004E1045" w:rsidRDefault="00B515CE" w:rsidP="004E104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3.2.5</w:t>
      </w:r>
      <w:r w:rsidR="004E1045" w:rsidRPr="004E1045">
        <w:rPr>
          <w:rFonts w:ascii="Times New Roman" w:hAnsi="Times New Roman"/>
          <w:sz w:val="24"/>
          <w:szCs w:val="24"/>
        </w:rPr>
        <w:t xml:space="preserve">.5. Проект решения, не прошедший процедуру согласования, направляется в </w:t>
      </w:r>
      <w:r w:rsidR="004E1045" w:rsidRPr="004E1045">
        <w:rPr>
          <w:rFonts w:ascii="Times New Roman" w:hAnsi="Times New Roman"/>
          <w:bCs/>
          <w:sz w:val="24"/>
          <w:szCs w:val="24"/>
          <w:shd w:val="clear" w:color="auto" w:fill="FFFFFF"/>
        </w:rPr>
        <w:t>УМСиКП</w:t>
      </w:r>
      <w:r w:rsidR="004E1045" w:rsidRPr="004E1045">
        <w:rPr>
          <w:rFonts w:ascii="Times New Roman" w:hAnsi="Times New Roman"/>
          <w:sz w:val="24"/>
          <w:szCs w:val="24"/>
        </w:rPr>
        <w:t xml:space="preserve"> для подготовки мотивированного отказа заявителю в предоставлении муниципальной услуги в течение не более 1 рабочего дня.</w:t>
      </w:r>
    </w:p>
    <w:p w:rsidR="004E1045" w:rsidRPr="004E1045" w:rsidRDefault="00B515CE" w:rsidP="004E104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3.2.5</w:t>
      </w:r>
      <w:r w:rsidR="004E1045" w:rsidRPr="004E1045">
        <w:rPr>
          <w:rFonts w:ascii="Times New Roman" w:hAnsi="Times New Roman"/>
          <w:sz w:val="24"/>
          <w:szCs w:val="24"/>
        </w:rPr>
        <w:t xml:space="preserve">.6. </w:t>
      </w:r>
      <w:proofErr w:type="gramStart"/>
      <w:r w:rsidR="004E1045" w:rsidRPr="004E1045">
        <w:rPr>
          <w:rFonts w:ascii="Times New Roman" w:hAnsi="Times New Roman"/>
          <w:sz w:val="24"/>
          <w:szCs w:val="24"/>
        </w:rPr>
        <w:t xml:space="preserve">Проект решения, прошедший процедуру согласования, направляется в канцелярию администрации в соответствии с Регламентом делопроизводства и документооборота в </w:t>
      </w:r>
      <w:r w:rsidR="007705FB">
        <w:rPr>
          <w:rFonts w:ascii="Times New Roman" w:hAnsi="Times New Roman"/>
          <w:sz w:val="24"/>
          <w:szCs w:val="24"/>
        </w:rPr>
        <w:t>Администрации</w:t>
      </w:r>
      <w:r w:rsidR="004E1045" w:rsidRPr="004E1045">
        <w:rPr>
          <w:rFonts w:ascii="Times New Roman" w:hAnsi="Times New Roman"/>
          <w:sz w:val="24"/>
          <w:szCs w:val="24"/>
        </w:rPr>
        <w:t xml:space="preserve"> в течение 3 рабочих дней.</w:t>
      </w:r>
      <w:proofErr w:type="gramEnd"/>
    </w:p>
    <w:p w:rsidR="004E1045" w:rsidRPr="004E1045" w:rsidRDefault="00B515CE" w:rsidP="004E104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3.2.5</w:t>
      </w:r>
      <w:r w:rsidR="00F147B7">
        <w:rPr>
          <w:rFonts w:ascii="Times New Roman" w:hAnsi="Times New Roman"/>
          <w:sz w:val="24"/>
          <w:szCs w:val="24"/>
        </w:rPr>
        <w:t xml:space="preserve">.7. </w:t>
      </w:r>
      <w:proofErr w:type="gramStart"/>
      <w:r w:rsidR="00F147B7">
        <w:rPr>
          <w:rFonts w:ascii="Times New Roman" w:hAnsi="Times New Roman"/>
          <w:sz w:val="24"/>
          <w:szCs w:val="24"/>
        </w:rPr>
        <w:t>Сотрудник канцелярии А</w:t>
      </w:r>
      <w:r w:rsidR="004E1045" w:rsidRPr="004E1045">
        <w:rPr>
          <w:rFonts w:ascii="Times New Roman" w:hAnsi="Times New Roman"/>
          <w:sz w:val="24"/>
          <w:szCs w:val="24"/>
        </w:rPr>
        <w:t xml:space="preserve">дминистрации передает проект </w:t>
      </w:r>
      <w:r w:rsidR="00D73194">
        <w:rPr>
          <w:rFonts w:ascii="Times New Roman" w:hAnsi="Times New Roman"/>
          <w:sz w:val="24"/>
          <w:szCs w:val="24"/>
        </w:rPr>
        <w:t>решения</w:t>
      </w:r>
      <w:r w:rsidR="004E1045" w:rsidRPr="004E1045">
        <w:rPr>
          <w:rFonts w:ascii="Times New Roman" w:hAnsi="Times New Roman"/>
          <w:sz w:val="24"/>
          <w:szCs w:val="24"/>
        </w:rPr>
        <w:t xml:space="preserve"> на рассмотрение главы городского округа Тольятти в соответствии с настоящим административным регламентом делопроизводства и документооборота в </w:t>
      </w:r>
      <w:r w:rsidR="007705FB">
        <w:rPr>
          <w:rFonts w:ascii="Times New Roman" w:hAnsi="Times New Roman"/>
          <w:sz w:val="24"/>
          <w:szCs w:val="24"/>
        </w:rPr>
        <w:t>Администрации</w:t>
      </w:r>
      <w:r w:rsidR="004E1045" w:rsidRPr="004E1045">
        <w:rPr>
          <w:rFonts w:ascii="Times New Roman" w:hAnsi="Times New Roman"/>
          <w:sz w:val="24"/>
          <w:szCs w:val="24"/>
        </w:rPr>
        <w:t>.</w:t>
      </w:r>
      <w:proofErr w:type="gramEnd"/>
    </w:p>
    <w:p w:rsidR="004E1045" w:rsidRPr="004E1045" w:rsidRDefault="00B515CE" w:rsidP="004E104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3.2.5</w:t>
      </w:r>
      <w:r w:rsidR="004E1045" w:rsidRPr="004E1045">
        <w:rPr>
          <w:rFonts w:ascii="Times New Roman" w:hAnsi="Times New Roman"/>
          <w:sz w:val="24"/>
          <w:szCs w:val="24"/>
        </w:rPr>
        <w:t>.8. Глава городского округа Тольятти рассматривает проект решения, принимает решение, подписывает или отклоняет представленный проект решения. В случае отметки в СЭД «Дело» «Электронное обращение» (документ, поступивший в электронной форме) подписывает документ, в том числе квалифицированной электронной подписью в течение 5 рабочих дней.</w:t>
      </w:r>
    </w:p>
    <w:p w:rsidR="004E1045" w:rsidRPr="004E1045" w:rsidRDefault="00B515CE" w:rsidP="004E104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3.2.5</w:t>
      </w:r>
      <w:r w:rsidR="004E1045" w:rsidRPr="004E1045">
        <w:rPr>
          <w:rFonts w:ascii="Times New Roman" w:hAnsi="Times New Roman"/>
          <w:sz w:val="24"/>
          <w:szCs w:val="24"/>
        </w:rPr>
        <w:t>.9. Проект решения, не подписанный главой городского округа Тольятти, направляется в УМСиКП для подготовки мотивированного отказа заявителю в предоставлении муниципальной услуги в течение не более 1 рабочего дня.</w:t>
      </w:r>
    </w:p>
    <w:p w:rsidR="004E1045" w:rsidRPr="004E1045" w:rsidRDefault="00B515CE" w:rsidP="004E104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3.2.5</w:t>
      </w:r>
      <w:r w:rsidR="004E1045" w:rsidRPr="004E1045">
        <w:rPr>
          <w:rFonts w:ascii="Times New Roman" w:hAnsi="Times New Roman"/>
          <w:sz w:val="24"/>
          <w:szCs w:val="24"/>
        </w:rPr>
        <w:t>.10. Проект решения, подписанный главой городского округа Тольятти, не позднее рабочего дня, следующего за днем подписания, направляется в канцелярию администрации для регистрации.</w:t>
      </w:r>
    </w:p>
    <w:p w:rsidR="004E1045" w:rsidRPr="004E1045" w:rsidRDefault="00B515CE" w:rsidP="004E104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3.2.5</w:t>
      </w:r>
      <w:r w:rsidR="004E1045" w:rsidRPr="004E1045">
        <w:rPr>
          <w:rFonts w:ascii="Times New Roman" w:hAnsi="Times New Roman"/>
          <w:sz w:val="24"/>
          <w:szCs w:val="24"/>
        </w:rPr>
        <w:t>.1</w:t>
      </w:r>
      <w:r w:rsidR="00C566AA">
        <w:rPr>
          <w:rFonts w:ascii="Times New Roman" w:hAnsi="Times New Roman"/>
          <w:sz w:val="24"/>
          <w:szCs w:val="24"/>
        </w:rPr>
        <w:t>1. Должностное лицо канцелярии А</w:t>
      </w:r>
      <w:r w:rsidR="004E1045" w:rsidRPr="004E1045">
        <w:rPr>
          <w:rFonts w:ascii="Times New Roman" w:hAnsi="Times New Roman"/>
          <w:sz w:val="24"/>
          <w:szCs w:val="24"/>
        </w:rPr>
        <w:t>дминистрации не позднее рабочего дня, следующего за днем поступления проекта в канцелярию:</w:t>
      </w:r>
    </w:p>
    <w:p w:rsidR="004E1045" w:rsidRPr="004E1045" w:rsidRDefault="004E1045" w:rsidP="004E1045">
      <w:pPr>
        <w:autoSpaceDE w:val="0"/>
        <w:autoSpaceDN w:val="0"/>
        <w:adjustRightInd w:val="0"/>
        <w:spacing w:after="0" w:line="240" w:lineRule="auto"/>
        <w:ind w:firstLine="709"/>
        <w:jc w:val="both"/>
        <w:rPr>
          <w:rFonts w:ascii="Times New Roman" w:hAnsi="Times New Roman"/>
          <w:sz w:val="24"/>
          <w:szCs w:val="24"/>
        </w:rPr>
      </w:pPr>
      <w:r w:rsidRPr="004E1045">
        <w:rPr>
          <w:rFonts w:ascii="Times New Roman" w:hAnsi="Times New Roman"/>
          <w:sz w:val="24"/>
          <w:szCs w:val="24"/>
        </w:rPr>
        <w:t>- присваивает регистрационный номер постановлению о предоставлении (об отказе в предоставлении) муниципальной услуги;</w:t>
      </w:r>
    </w:p>
    <w:p w:rsidR="004E1045" w:rsidRPr="004E1045" w:rsidRDefault="004E1045" w:rsidP="004E1045">
      <w:pPr>
        <w:autoSpaceDE w:val="0"/>
        <w:autoSpaceDN w:val="0"/>
        <w:adjustRightInd w:val="0"/>
        <w:spacing w:after="0" w:line="240" w:lineRule="auto"/>
        <w:ind w:firstLine="709"/>
        <w:jc w:val="both"/>
        <w:rPr>
          <w:rFonts w:ascii="Times New Roman" w:hAnsi="Times New Roman"/>
          <w:sz w:val="24"/>
          <w:szCs w:val="24"/>
        </w:rPr>
      </w:pPr>
      <w:r w:rsidRPr="004E1045">
        <w:rPr>
          <w:rFonts w:ascii="Times New Roman" w:hAnsi="Times New Roman"/>
          <w:sz w:val="24"/>
          <w:szCs w:val="24"/>
        </w:rPr>
        <w:t>- размещает скани</w:t>
      </w:r>
      <w:r w:rsidR="00C566AA">
        <w:rPr>
          <w:rFonts w:ascii="Times New Roman" w:hAnsi="Times New Roman"/>
          <w:sz w:val="24"/>
          <w:szCs w:val="24"/>
        </w:rPr>
        <w:t>рованный вариант постановления А</w:t>
      </w:r>
      <w:r w:rsidRPr="004E1045">
        <w:rPr>
          <w:rFonts w:ascii="Times New Roman" w:hAnsi="Times New Roman"/>
          <w:sz w:val="24"/>
          <w:szCs w:val="24"/>
        </w:rPr>
        <w:t>дминистрации о предоставлении (об отказе в предоставлении) муниципальной услуги в СЭД «Дело»;</w:t>
      </w:r>
    </w:p>
    <w:p w:rsidR="004E1045" w:rsidRPr="004E1045" w:rsidRDefault="00B515CE" w:rsidP="004E104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3.2.5</w:t>
      </w:r>
      <w:r w:rsidR="004E1045" w:rsidRPr="004E1045">
        <w:rPr>
          <w:rFonts w:ascii="Times New Roman" w:hAnsi="Times New Roman"/>
          <w:sz w:val="24"/>
          <w:szCs w:val="24"/>
        </w:rPr>
        <w:t>.12. Результатом выполнения административной процедуры являются:</w:t>
      </w:r>
    </w:p>
    <w:p w:rsidR="004E1045" w:rsidRPr="004E1045" w:rsidRDefault="004E1045" w:rsidP="004E1045">
      <w:pPr>
        <w:autoSpaceDE w:val="0"/>
        <w:autoSpaceDN w:val="0"/>
        <w:adjustRightInd w:val="0"/>
        <w:spacing w:after="0" w:line="240" w:lineRule="auto"/>
        <w:ind w:firstLine="709"/>
        <w:jc w:val="both"/>
        <w:rPr>
          <w:rFonts w:ascii="Times New Roman" w:hAnsi="Times New Roman"/>
          <w:sz w:val="24"/>
          <w:szCs w:val="24"/>
        </w:rPr>
      </w:pPr>
      <w:r w:rsidRPr="004E1045">
        <w:rPr>
          <w:rFonts w:ascii="Times New Roman" w:hAnsi="Times New Roman"/>
          <w:sz w:val="24"/>
          <w:szCs w:val="24"/>
        </w:rPr>
        <w:t>- решение о предоставлении муниципальной услуги;</w:t>
      </w:r>
    </w:p>
    <w:p w:rsidR="004E1045" w:rsidRPr="004E1045" w:rsidRDefault="004E1045" w:rsidP="004E1045">
      <w:pPr>
        <w:autoSpaceDE w:val="0"/>
        <w:autoSpaceDN w:val="0"/>
        <w:adjustRightInd w:val="0"/>
        <w:spacing w:after="0" w:line="240" w:lineRule="auto"/>
        <w:ind w:firstLine="709"/>
        <w:jc w:val="both"/>
        <w:rPr>
          <w:rFonts w:ascii="Times New Roman" w:hAnsi="Times New Roman"/>
          <w:sz w:val="24"/>
          <w:szCs w:val="24"/>
        </w:rPr>
      </w:pPr>
      <w:r w:rsidRPr="004E1045">
        <w:rPr>
          <w:rFonts w:ascii="Times New Roman" w:hAnsi="Times New Roman"/>
          <w:sz w:val="24"/>
          <w:szCs w:val="24"/>
        </w:rPr>
        <w:t>- решение об отказе в предоставлении муниципальной услуги.</w:t>
      </w:r>
    </w:p>
    <w:p w:rsidR="004E1045" w:rsidRDefault="00B515CE" w:rsidP="004E104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3.2.5</w:t>
      </w:r>
      <w:r w:rsidR="004E1045" w:rsidRPr="004E1045">
        <w:rPr>
          <w:rFonts w:ascii="Times New Roman" w:hAnsi="Times New Roman"/>
          <w:sz w:val="24"/>
          <w:szCs w:val="24"/>
        </w:rPr>
        <w:t>.13. Срок выполнения административной процедуры составляет не более 15 рабочих дней.</w:t>
      </w:r>
    </w:p>
    <w:p w:rsidR="003A1C69" w:rsidRPr="003A1C69" w:rsidRDefault="005975D7" w:rsidP="003A1C6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3.2.6</w:t>
      </w:r>
      <w:r w:rsidR="003A1C69" w:rsidRPr="003A1C69">
        <w:rPr>
          <w:rFonts w:ascii="Times New Roman" w:hAnsi="Times New Roman"/>
          <w:sz w:val="24"/>
          <w:szCs w:val="24"/>
        </w:rPr>
        <w:t>. Выдача (направление) результата предоставления муниципальной услуги заявителю.</w:t>
      </w:r>
    </w:p>
    <w:p w:rsidR="003A1C69" w:rsidRPr="003A4369" w:rsidRDefault="003A1C69" w:rsidP="003A1C69">
      <w:pPr>
        <w:autoSpaceDE w:val="0"/>
        <w:autoSpaceDN w:val="0"/>
        <w:adjustRightInd w:val="0"/>
        <w:spacing w:after="0" w:line="240" w:lineRule="auto"/>
        <w:ind w:firstLine="709"/>
        <w:jc w:val="both"/>
        <w:rPr>
          <w:rFonts w:ascii="Times New Roman" w:hAnsi="Times New Roman"/>
          <w:sz w:val="24"/>
          <w:szCs w:val="24"/>
        </w:rPr>
      </w:pPr>
      <w:r w:rsidRPr="003A4369">
        <w:rPr>
          <w:rFonts w:ascii="Times New Roman" w:hAnsi="Times New Roman"/>
          <w:sz w:val="24"/>
          <w:szCs w:val="24"/>
        </w:rPr>
        <w:t>3.2.</w:t>
      </w:r>
      <w:r w:rsidR="005975D7">
        <w:rPr>
          <w:rFonts w:ascii="Times New Roman" w:hAnsi="Times New Roman"/>
          <w:sz w:val="24"/>
          <w:szCs w:val="24"/>
        </w:rPr>
        <w:t>6</w:t>
      </w:r>
      <w:r w:rsidRPr="003A4369">
        <w:rPr>
          <w:rFonts w:ascii="Times New Roman" w:hAnsi="Times New Roman"/>
          <w:sz w:val="24"/>
          <w:szCs w:val="24"/>
        </w:rPr>
        <w:t xml:space="preserve">.1. Основанием для начала административной процедуры является поступление постановления по СЭД «Дело» в </w:t>
      </w:r>
      <w:r w:rsidR="00F414FA" w:rsidRPr="00F414FA">
        <w:rPr>
          <w:rFonts w:ascii="Times New Roman" w:hAnsi="Times New Roman"/>
          <w:color w:val="FF0000"/>
          <w:spacing w:val="2"/>
          <w:sz w:val="24"/>
          <w:szCs w:val="24"/>
        </w:rPr>
        <w:t>МАУ «МФЦ»</w:t>
      </w:r>
      <w:r w:rsidRPr="003A4369">
        <w:rPr>
          <w:rFonts w:ascii="Times New Roman" w:hAnsi="Times New Roman"/>
          <w:sz w:val="24"/>
          <w:szCs w:val="24"/>
        </w:rPr>
        <w:t>.</w:t>
      </w:r>
    </w:p>
    <w:p w:rsidR="003A1C69" w:rsidRPr="00F414FA" w:rsidRDefault="003A1C69" w:rsidP="003A1C69">
      <w:pPr>
        <w:autoSpaceDE w:val="0"/>
        <w:autoSpaceDN w:val="0"/>
        <w:adjustRightInd w:val="0"/>
        <w:spacing w:after="0" w:line="240" w:lineRule="auto"/>
        <w:ind w:firstLine="709"/>
        <w:jc w:val="both"/>
        <w:rPr>
          <w:rFonts w:ascii="Times New Roman" w:hAnsi="Times New Roman"/>
          <w:color w:val="FF0000"/>
          <w:sz w:val="24"/>
          <w:szCs w:val="24"/>
        </w:rPr>
      </w:pPr>
      <w:r w:rsidRPr="003A4369">
        <w:rPr>
          <w:rFonts w:ascii="Times New Roman" w:hAnsi="Times New Roman"/>
          <w:sz w:val="24"/>
          <w:szCs w:val="24"/>
        </w:rPr>
        <w:t>3.2.</w:t>
      </w:r>
      <w:r w:rsidR="005975D7">
        <w:rPr>
          <w:rFonts w:ascii="Times New Roman" w:hAnsi="Times New Roman"/>
          <w:sz w:val="24"/>
          <w:szCs w:val="24"/>
        </w:rPr>
        <w:t>6.</w:t>
      </w:r>
      <w:r w:rsidRPr="003A4369">
        <w:rPr>
          <w:rFonts w:ascii="Times New Roman" w:hAnsi="Times New Roman"/>
          <w:sz w:val="24"/>
          <w:szCs w:val="24"/>
        </w:rPr>
        <w:t xml:space="preserve">2. Выполнение административной процедуры осуществляет </w:t>
      </w:r>
      <w:r w:rsidR="0093358C">
        <w:rPr>
          <w:rFonts w:ascii="Times New Roman" w:hAnsi="Times New Roman"/>
          <w:sz w:val="24"/>
          <w:szCs w:val="24"/>
        </w:rPr>
        <w:t xml:space="preserve">специалист </w:t>
      </w:r>
      <w:r w:rsidR="00F414FA" w:rsidRPr="00F414FA">
        <w:rPr>
          <w:rFonts w:ascii="Times New Roman" w:hAnsi="Times New Roman"/>
          <w:color w:val="FF0000"/>
          <w:spacing w:val="2"/>
          <w:sz w:val="24"/>
          <w:szCs w:val="24"/>
        </w:rPr>
        <w:t>МАУ «МФЦ»</w:t>
      </w:r>
      <w:r w:rsidRPr="003A4369">
        <w:rPr>
          <w:rFonts w:ascii="Times New Roman" w:hAnsi="Times New Roman"/>
          <w:sz w:val="24"/>
          <w:szCs w:val="24"/>
        </w:rPr>
        <w:t xml:space="preserve">, ответственный за </w:t>
      </w:r>
      <w:r w:rsidR="00F414FA" w:rsidRPr="00F414FA">
        <w:rPr>
          <w:rFonts w:ascii="Times New Roman" w:hAnsi="Times New Roman"/>
          <w:color w:val="FF0000"/>
          <w:sz w:val="24"/>
          <w:szCs w:val="24"/>
        </w:rPr>
        <w:t>перечисление денежных средств и отправку уведомлений</w:t>
      </w:r>
      <w:r w:rsidRPr="00F414FA">
        <w:rPr>
          <w:rFonts w:ascii="Times New Roman" w:hAnsi="Times New Roman"/>
          <w:color w:val="FF0000"/>
          <w:sz w:val="24"/>
          <w:szCs w:val="24"/>
        </w:rPr>
        <w:t>.</w:t>
      </w:r>
    </w:p>
    <w:p w:rsidR="003A1C69" w:rsidRPr="007616B4" w:rsidRDefault="005975D7" w:rsidP="003A1C6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3.2.6</w:t>
      </w:r>
      <w:r w:rsidR="003A1C69" w:rsidRPr="007616B4">
        <w:rPr>
          <w:rFonts w:ascii="Times New Roman" w:hAnsi="Times New Roman"/>
          <w:sz w:val="24"/>
          <w:szCs w:val="24"/>
        </w:rPr>
        <w:t xml:space="preserve">.3. На основании постановления о предоставлении ежемесячного пособия </w:t>
      </w:r>
      <w:r w:rsidR="00F414FA" w:rsidRPr="00F414FA">
        <w:rPr>
          <w:rFonts w:ascii="Times New Roman" w:hAnsi="Times New Roman"/>
          <w:color w:val="FF0000"/>
          <w:sz w:val="24"/>
          <w:szCs w:val="24"/>
        </w:rPr>
        <w:t>МАУ «МФЦ»</w:t>
      </w:r>
      <w:r w:rsidR="00F414FA">
        <w:rPr>
          <w:rFonts w:ascii="Times New Roman" w:hAnsi="Times New Roman"/>
          <w:sz w:val="24"/>
          <w:szCs w:val="24"/>
        </w:rPr>
        <w:t xml:space="preserve"> </w:t>
      </w:r>
      <w:r w:rsidR="003A1C69" w:rsidRPr="007616B4">
        <w:rPr>
          <w:rFonts w:ascii="Times New Roman" w:hAnsi="Times New Roman"/>
          <w:sz w:val="24"/>
          <w:szCs w:val="24"/>
        </w:rPr>
        <w:t>готовит уведомление о предоставлении (об отказе в предоставлении) ежемесячного пособия и направляет заявителю почтовым отправлением по адресу регистрации, указанному в заявлении.</w:t>
      </w:r>
    </w:p>
    <w:p w:rsidR="003A1C69" w:rsidRPr="003A4369" w:rsidRDefault="003A1C69" w:rsidP="003A1C69">
      <w:pPr>
        <w:tabs>
          <w:tab w:val="left" w:pos="1701"/>
        </w:tabs>
        <w:autoSpaceDE w:val="0"/>
        <w:autoSpaceDN w:val="0"/>
        <w:adjustRightInd w:val="0"/>
        <w:spacing w:after="0" w:line="240" w:lineRule="auto"/>
        <w:ind w:firstLine="709"/>
        <w:jc w:val="both"/>
        <w:rPr>
          <w:rFonts w:ascii="Times New Roman" w:hAnsi="Times New Roman"/>
          <w:sz w:val="24"/>
          <w:szCs w:val="24"/>
        </w:rPr>
      </w:pPr>
      <w:r w:rsidRPr="003A4369">
        <w:rPr>
          <w:rFonts w:ascii="Times New Roman" w:hAnsi="Times New Roman"/>
          <w:sz w:val="24"/>
          <w:szCs w:val="24"/>
        </w:rPr>
        <w:t>3.2.</w:t>
      </w:r>
      <w:r w:rsidR="005975D7">
        <w:rPr>
          <w:rFonts w:ascii="Times New Roman" w:hAnsi="Times New Roman"/>
          <w:sz w:val="24"/>
          <w:szCs w:val="24"/>
        </w:rPr>
        <w:t>6</w:t>
      </w:r>
      <w:r w:rsidRPr="003A4369">
        <w:rPr>
          <w:rFonts w:ascii="Times New Roman" w:hAnsi="Times New Roman"/>
          <w:sz w:val="24"/>
          <w:szCs w:val="24"/>
        </w:rPr>
        <w:t>.4.</w:t>
      </w:r>
      <w:r w:rsidRPr="003A4369">
        <w:rPr>
          <w:rFonts w:ascii="Times New Roman" w:hAnsi="Times New Roman"/>
          <w:sz w:val="24"/>
          <w:szCs w:val="24"/>
        </w:rPr>
        <w:tab/>
        <w:t>Результатом выполнения административной процедуры является уведомление:</w:t>
      </w:r>
    </w:p>
    <w:p w:rsidR="003A1C69" w:rsidRPr="003A4369" w:rsidRDefault="003A1C69" w:rsidP="003A1C69">
      <w:pPr>
        <w:tabs>
          <w:tab w:val="left" w:pos="1701"/>
        </w:tabs>
        <w:autoSpaceDE w:val="0"/>
        <w:autoSpaceDN w:val="0"/>
        <w:adjustRightInd w:val="0"/>
        <w:spacing w:after="0" w:line="240" w:lineRule="auto"/>
        <w:ind w:firstLine="709"/>
        <w:jc w:val="both"/>
        <w:rPr>
          <w:rFonts w:ascii="Times New Roman" w:hAnsi="Times New Roman"/>
          <w:sz w:val="24"/>
          <w:szCs w:val="24"/>
        </w:rPr>
      </w:pPr>
      <w:r w:rsidRPr="003A4369">
        <w:rPr>
          <w:rFonts w:ascii="Times New Roman" w:hAnsi="Times New Roman"/>
          <w:sz w:val="24"/>
          <w:szCs w:val="24"/>
        </w:rPr>
        <w:t xml:space="preserve">- о предоставлении </w:t>
      </w:r>
      <w:r>
        <w:rPr>
          <w:rFonts w:ascii="Times New Roman" w:hAnsi="Times New Roman"/>
          <w:sz w:val="24"/>
          <w:szCs w:val="24"/>
        </w:rPr>
        <w:t>ежемесячного пособия</w:t>
      </w:r>
      <w:r w:rsidRPr="003A4369">
        <w:rPr>
          <w:rFonts w:ascii="Times New Roman" w:hAnsi="Times New Roman"/>
          <w:sz w:val="24"/>
          <w:szCs w:val="24"/>
        </w:rPr>
        <w:t>;</w:t>
      </w:r>
    </w:p>
    <w:p w:rsidR="003A1C69" w:rsidRPr="003A4369" w:rsidRDefault="003A1C69" w:rsidP="003A1C69">
      <w:pPr>
        <w:tabs>
          <w:tab w:val="left" w:pos="1701"/>
        </w:tabs>
        <w:autoSpaceDE w:val="0"/>
        <w:autoSpaceDN w:val="0"/>
        <w:adjustRightInd w:val="0"/>
        <w:spacing w:after="0" w:line="240" w:lineRule="auto"/>
        <w:ind w:firstLine="709"/>
        <w:jc w:val="both"/>
        <w:rPr>
          <w:rFonts w:ascii="Times New Roman" w:hAnsi="Times New Roman"/>
          <w:sz w:val="24"/>
          <w:szCs w:val="24"/>
        </w:rPr>
      </w:pPr>
      <w:r w:rsidRPr="003A4369">
        <w:rPr>
          <w:rFonts w:ascii="Times New Roman" w:hAnsi="Times New Roman"/>
          <w:sz w:val="24"/>
          <w:szCs w:val="24"/>
        </w:rPr>
        <w:t>- об отказе в предоставлении ежемесячно</w:t>
      </w:r>
      <w:r>
        <w:rPr>
          <w:rFonts w:ascii="Times New Roman" w:hAnsi="Times New Roman"/>
          <w:sz w:val="24"/>
          <w:szCs w:val="24"/>
        </w:rPr>
        <w:t>го пособия</w:t>
      </w:r>
      <w:r w:rsidRPr="003A4369">
        <w:rPr>
          <w:rFonts w:ascii="Times New Roman" w:hAnsi="Times New Roman"/>
          <w:sz w:val="24"/>
          <w:szCs w:val="24"/>
        </w:rPr>
        <w:t>.</w:t>
      </w:r>
    </w:p>
    <w:p w:rsidR="003A1C69" w:rsidRPr="003A4369" w:rsidRDefault="003A1C69" w:rsidP="003A1C69">
      <w:pPr>
        <w:tabs>
          <w:tab w:val="left" w:pos="1701"/>
        </w:tabs>
        <w:autoSpaceDE w:val="0"/>
        <w:autoSpaceDN w:val="0"/>
        <w:adjustRightInd w:val="0"/>
        <w:spacing w:after="0" w:line="240" w:lineRule="auto"/>
        <w:ind w:firstLine="709"/>
        <w:jc w:val="both"/>
        <w:rPr>
          <w:rFonts w:ascii="Times New Roman" w:hAnsi="Times New Roman"/>
          <w:sz w:val="24"/>
          <w:szCs w:val="24"/>
        </w:rPr>
      </w:pPr>
      <w:r w:rsidRPr="003A4369">
        <w:rPr>
          <w:rFonts w:ascii="Times New Roman" w:hAnsi="Times New Roman"/>
          <w:sz w:val="24"/>
          <w:szCs w:val="24"/>
        </w:rPr>
        <w:t>3.2.</w:t>
      </w:r>
      <w:r w:rsidR="005975D7">
        <w:rPr>
          <w:rFonts w:ascii="Times New Roman" w:hAnsi="Times New Roman"/>
          <w:sz w:val="24"/>
          <w:szCs w:val="24"/>
        </w:rPr>
        <w:t>6</w:t>
      </w:r>
      <w:r w:rsidRPr="003A4369">
        <w:rPr>
          <w:rFonts w:ascii="Times New Roman" w:hAnsi="Times New Roman"/>
          <w:sz w:val="24"/>
          <w:szCs w:val="24"/>
        </w:rPr>
        <w:t>.5.</w:t>
      </w:r>
      <w:r w:rsidRPr="003A4369">
        <w:rPr>
          <w:rFonts w:ascii="Times New Roman" w:hAnsi="Times New Roman"/>
          <w:sz w:val="24"/>
          <w:szCs w:val="24"/>
        </w:rPr>
        <w:tab/>
      </w:r>
      <w:r>
        <w:rPr>
          <w:rFonts w:ascii="Times New Roman" w:hAnsi="Times New Roman"/>
          <w:sz w:val="24"/>
          <w:szCs w:val="24"/>
        </w:rPr>
        <w:t>С</w:t>
      </w:r>
      <w:r w:rsidRPr="003A4369">
        <w:rPr>
          <w:rFonts w:ascii="Times New Roman" w:hAnsi="Times New Roman"/>
          <w:sz w:val="24"/>
          <w:szCs w:val="24"/>
        </w:rPr>
        <w:t xml:space="preserve">рок выполнения административной процедуры не более 7 рабочих дней со дня </w:t>
      </w:r>
      <w:r w:rsidR="00F414FA" w:rsidRPr="00F414FA">
        <w:rPr>
          <w:rFonts w:ascii="Times New Roman" w:hAnsi="Times New Roman"/>
          <w:color w:val="FF0000"/>
          <w:sz w:val="24"/>
          <w:szCs w:val="24"/>
        </w:rPr>
        <w:t>поступления</w:t>
      </w:r>
      <w:r w:rsidR="00F414FA">
        <w:rPr>
          <w:rFonts w:ascii="Times New Roman" w:hAnsi="Times New Roman"/>
          <w:sz w:val="24"/>
          <w:szCs w:val="24"/>
        </w:rPr>
        <w:t xml:space="preserve"> </w:t>
      </w:r>
      <w:r w:rsidRPr="003A4369">
        <w:rPr>
          <w:rFonts w:ascii="Times New Roman" w:hAnsi="Times New Roman"/>
          <w:sz w:val="24"/>
          <w:szCs w:val="24"/>
        </w:rPr>
        <w:t>правового акта</w:t>
      </w:r>
      <w:r w:rsidR="00F414FA">
        <w:rPr>
          <w:rFonts w:ascii="Times New Roman" w:hAnsi="Times New Roman"/>
          <w:sz w:val="24"/>
          <w:szCs w:val="24"/>
        </w:rPr>
        <w:t xml:space="preserve"> </w:t>
      </w:r>
      <w:r w:rsidR="00F414FA" w:rsidRPr="00F414FA">
        <w:rPr>
          <w:rFonts w:ascii="Times New Roman" w:hAnsi="Times New Roman"/>
          <w:color w:val="FF0000"/>
          <w:sz w:val="24"/>
          <w:szCs w:val="24"/>
        </w:rPr>
        <w:t>в МАУ «МФЦ»</w:t>
      </w:r>
      <w:r w:rsidRPr="00F414FA">
        <w:rPr>
          <w:rFonts w:ascii="Times New Roman" w:hAnsi="Times New Roman"/>
          <w:color w:val="FF0000"/>
          <w:sz w:val="24"/>
          <w:szCs w:val="24"/>
        </w:rPr>
        <w:t>.</w:t>
      </w:r>
    </w:p>
    <w:p w:rsidR="003A4369" w:rsidRPr="005E1C8B" w:rsidRDefault="000463E3" w:rsidP="004E104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3.3</w:t>
      </w:r>
      <w:r w:rsidR="0072641F">
        <w:rPr>
          <w:rFonts w:ascii="Times New Roman" w:hAnsi="Times New Roman"/>
          <w:sz w:val="24"/>
          <w:szCs w:val="24"/>
        </w:rPr>
        <w:t xml:space="preserve">. Перечисление </w:t>
      </w:r>
      <w:r w:rsidR="00F273B8" w:rsidRPr="005E1C8B">
        <w:rPr>
          <w:rFonts w:ascii="Times New Roman" w:hAnsi="Times New Roman"/>
          <w:sz w:val="24"/>
          <w:szCs w:val="24"/>
        </w:rPr>
        <w:t>ежемесячного пособия</w:t>
      </w:r>
      <w:r w:rsidR="003A4369" w:rsidRPr="005E1C8B">
        <w:rPr>
          <w:rFonts w:ascii="Times New Roman" w:hAnsi="Times New Roman"/>
          <w:sz w:val="24"/>
          <w:szCs w:val="24"/>
        </w:rPr>
        <w:t>.</w:t>
      </w:r>
    </w:p>
    <w:p w:rsidR="003A4369" w:rsidRPr="00437E27" w:rsidRDefault="003A1C69" w:rsidP="004E104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000463E3">
        <w:rPr>
          <w:rFonts w:ascii="Times New Roman" w:hAnsi="Times New Roman"/>
          <w:sz w:val="24"/>
          <w:szCs w:val="24"/>
        </w:rPr>
        <w:t>3</w:t>
      </w:r>
      <w:r w:rsidR="004C2DF8" w:rsidRPr="00437E27">
        <w:rPr>
          <w:rFonts w:ascii="Times New Roman" w:hAnsi="Times New Roman"/>
          <w:sz w:val="24"/>
          <w:szCs w:val="24"/>
        </w:rPr>
        <w:t>.1</w:t>
      </w:r>
      <w:r w:rsidR="003A4369" w:rsidRPr="00437E27">
        <w:rPr>
          <w:rFonts w:ascii="Times New Roman" w:hAnsi="Times New Roman"/>
          <w:sz w:val="24"/>
          <w:szCs w:val="24"/>
        </w:rPr>
        <w:t xml:space="preserve">. Основанием для </w:t>
      </w:r>
      <w:r w:rsidR="0072641F">
        <w:rPr>
          <w:rFonts w:ascii="Times New Roman" w:hAnsi="Times New Roman"/>
          <w:sz w:val="24"/>
          <w:szCs w:val="24"/>
        </w:rPr>
        <w:t>перечисления</w:t>
      </w:r>
      <w:r w:rsidR="003A4369" w:rsidRPr="00437E27">
        <w:rPr>
          <w:rFonts w:ascii="Times New Roman" w:hAnsi="Times New Roman"/>
          <w:sz w:val="24"/>
          <w:szCs w:val="24"/>
        </w:rPr>
        <w:t xml:space="preserve"> </w:t>
      </w:r>
      <w:r w:rsidR="00F273B8" w:rsidRPr="00437E27">
        <w:rPr>
          <w:rFonts w:ascii="Times New Roman" w:hAnsi="Times New Roman"/>
          <w:sz w:val="24"/>
          <w:szCs w:val="24"/>
        </w:rPr>
        <w:t xml:space="preserve">ежемесячного пособия </w:t>
      </w:r>
      <w:r w:rsidR="003A4369" w:rsidRPr="00437E27">
        <w:rPr>
          <w:rFonts w:ascii="Times New Roman" w:hAnsi="Times New Roman"/>
          <w:sz w:val="24"/>
          <w:szCs w:val="24"/>
        </w:rPr>
        <w:t xml:space="preserve">заявителю является подписанное главой городского округа Тольятти </w:t>
      </w:r>
      <w:r>
        <w:rPr>
          <w:rFonts w:ascii="Times New Roman" w:hAnsi="Times New Roman"/>
          <w:sz w:val="24"/>
          <w:szCs w:val="24"/>
        </w:rPr>
        <w:t>постановление</w:t>
      </w:r>
      <w:r w:rsidR="003A4369" w:rsidRPr="00437E27">
        <w:rPr>
          <w:rFonts w:ascii="Times New Roman" w:hAnsi="Times New Roman"/>
          <w:sz w:val="24"/>
          <w:szCs w:val="24"/>
        </w:rPr>
        <w:t xml:space="preserve"> о предоставлении </w:t>
      </w:r>
      <w:r w:rsidR="00F273B8" w:rsidRPr="00437E27">
        <w:rPr>
          <w:rFonts w:ascii="Times New Roman" w:hAnsi="Times New Roman"/>
          <w:sz w:val="24"/>
          <w:szCs w:val="24"/>
        </w:rPr>
        <w:t>ежемесячного пособия</w:t>
      </w:r>
      <w:r w:rsidR="00433EB7">
        <w:rPr>
          <w:rFonts w:ascii="Times New Roman" w:hAnsi="Times New Roman"/>
          <w:sz w:val="24"/>
          <w:szCs w:val="24"/>
        </w:rPr>
        <w:t xml:space="preserve">, </w:t>
      </w:r>
      <w:r w:rsidR="00433EB7" w:rsidRPr="00433EB7">
        <w:rPr>
          <w:rFonts w:ascii="Times New Roman" w:hAnsi="Times New Roman"/>
          <w:color w:val="FF0000"/>
          <w:sz w:val="24"/>
          <w:szCs w:val="24"/>
        </w:rPr>
        <w:t>поступившее в МАУ «МФЦ» по СЭД «ДЕЛО»</w:t>
      </w:r>
      <w:r w:rsidR="003A4369" w:rsidRPr="00433EB7">
        <w:rPr>
          <w:rFonts w:ascii="Times New Roman" w:hAnsi="Times New Roman"/>
          <w:color w:val="FF0000"/>
          <w:sz w:val="24"/>
          <w:szCs w:val="24"/>
        </w:rPr>
        <w:t>.</w:t>
      </w:r>
    </w:p>
    <w:p w:rsidR="003A4369" w:rsidRPr="00437E27" w:rsidRDefault="000463E3" w:rsidP="004E104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3.3</w:t>
      </w:r>
      <w:r w:rsidR="004C2DF8" w:rsidRPr="00437E27">
        <w:rPr>
          <w:rFonts w:ascii="Times New Roman" w:hAnsi="Times New Roman"/>
          <w:sz w:val="24"/>
          <w:szCs w:val="24"/>
        </w:rPr>
        <w:t>.</w:t>
      </w:r>
      <w:r w:rsidR="003A4369" w:rsidRPr="00437E27">
        <w:rPr>
          <w:rFonts w:ascii="Times New Roman" w:hAnsi="Times New Roman"/>
          <w:sz w:val="24"/>
          <w:szCs w:val="24"/>
        </w:rPr>
        <w:t xml:space="preserve">2. На основании постановления о предоставлении </w:t>
      </w:r>
      <w:r w:rsidR="00F273B8" w:rsidRPr="00437E27">
        <w:rPr>
          <w:rFonts w:ascii="Times New Roman" w:hAnsi="Times New Roman"/>
          <w:sz w:val="24"/>
          <w:szCs w:val="24"/>
        </w:rPr>
        <w:t xml:space="preserve">ежемесячного пособия </w:t>
      </w:r>
      <w:r w:rsidR="003E387A" w:rsidRPr="00437E27">
        <w:rPr>
          <w:rFonts w:ascii="Times New Roman" w:hAnsi="Times New Roman"/>
          <w:sz w:val="24"/>
          <w:szCs w:val="24"/>
        </w:rPr>
        <w:t>МАУ «МФЦ»</w:t>
      </w:r>
      <w:r w:rsidR="003A4369" w:rsidRPr="00437E27">
        <w:rPr>
          <w:rFonts w:ascii="Times New Roman" w:hAnsi="Times New Roman"/>
          <w:sz w:val="24"/>
          <w:szCs w:val="24"/>
        </w:rPr>
        <w:t xml:space="preserve"> ежемесячно осуществляет перечисление </w:t>
      </w:r>
      <w:r w:rsidR="00E10CF2" w:rsidRPr="00437E27">
        <w:rPr>
          <w:rFonts w:ascii="Times New Roman" w:hAnsi="Times New Roman"/>
          <w:sz w:val="24"/>
          <w:szCs w:val="24"/>
        </w:rPr>
        <w:t xml:space="preserve">денежных средств </w:t>
      </w:r>
      <w:r w:rsidR="003A4369" w:rsidRPr="00437E27">
        <w:rPr>
          <w:rFonts w:ascii="Times New Roman" w:hAnsi="Times New Roman"/>
          <w:sz w:val="24"/>
          <w:szCs w:val="24"/>
        </w:rPr>
        <w:t>на лицевой счет заявителя, открыт</w:t>
      </w:r>
      <w:r w:rsidR="00DB31AF">
        <w:rPr>
          <w:rFonts w:ascii="Times New Roman" w:hAnsi="Times New Roman"/>
          <w:sz w:val="24"/>
          <w:szCs w:val="24"/>
        </w:rPr>
        <w:t>ый</w:t>
      </w:r>
      <w:r w:rsidR="003A4369" w:rsidRPr="00437E27">
        <w:rPr>
          <w:rFonts w:ascii="Times New Roman" w:hAnsi="Times New Roman"/>
          <w:sz w:val="24"/>
          <w:szCs w:val="24"/>
        </w:rPr>
        <w:t xml:space="preserve"> в кредитных организациях, расположенных на территории городского округа Тольятти.</w:t>
      </w:r>
    </w:p>
    <w:p w:rsidR="003A4369" w:rsidRPr="00437E27" w:rsidRDefault="003A1C69" w:rsidP="004E104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3.3</w:t>
      </w:r>
      <w:r w:rsidR="003E387A" w:rsidRPr="00437E27">
        <w:rPr>
          <w:rFonts w:ascii="Times New Roman" w:hAnsi="Times New Roman"/>
          <w:sz w:val="24"/>
          <w:szCs w:val="24"/>
        </w:rPr>
        <w:t>.3. МАУ «МФЦ»</w:t>
      </w:r>
      <w:r w:rsidR="003A4369" w:rsidRPr="00437E27">
        <w:rPr>
          <w:rFonts w:ascii="Times New Roman" w:hAnsi="Times New Roman"/>
          <w:sz w:val="24"/>
          <w:szCs w:val="24"/>
        </w:rPr>
        <w:t xml:space="preserve"> в срок до 5-го числа месяца, следующего за месяцем перечисления ежемесячной денежной выплаты (за исключением декабря, в отношении декабря - не позднее 17 января), направляет в ДИТиС и </w:t>
      </w:r>
      <w:r w:rsidR="006363C7" w:rsidRPr="00437E27">
        <w:rPr>
          <w:rFonts w:ascii="Times New Roman" w:hAnsi="Times New Roman"/>
          <w:spacing w:val="2"/>
          <w:sz w:val="24"/>
          <w:szCs w:val="24"/>
        </w:rPr>
        <w:t>УМСиКП</w:t>
      </w:r>
      <w:r w:rsidR="003A4369" w:rsidRPr="00437E27">
        <w:rPr>
          <w:rFonts w:ascii="Times New Roman" w:hAnsi="Times New Roman"/>
          <w:sz w:val="24"/>
          <w:szCs w:val="24"/>
        </w:rPr>
        <w:t xml:space="preserve"> отчет о количестве граждан, которым в отчетном месяце были перечислены денежные выплаты.</w:t>
      </w:r>
    </w:p>
    <w:p w:rsidR="003A4369" w:rsidRPr="00437E27" w:rsidRDefault="00EC3204" w:rsidP="004E1045">
      <w:pPr>
        <w:pStyle w:val="ConsPlusNormal"/>
        <w:ind w:firstLine="709"/>
        <w:jc w:val="both"/>
        <w:rPr>
          <w:rFonts w:ascii="Times New Roman" w:hAnsi="Times New Roman" w:cs="Times New Roman"/>
          <w:sz w:val="24"/>
          <w:szCs w:val="24"/>
        </w:rPr>
      </w:pPr>
      <w:r>
        <w:rPr>
          <w:rFonts w:ascii="Times New Roman" w:eastAsia="Calibri" w:hAnsi="Times New Roman" w:cs="Times New Roman"/>
          <w:sz w:val="24"/>
          <w:szCs w:val="24"/>
          <w:lang w:eastAsia="en-US"/>
        </w:rPr>
        <w:t>3.3</w:t>
      </w:r>
      <w:r w:rsidR="003A4369" w:rsidRPr="00437E27">
        <w:rPr>
          <w:rFonts w:ascii="Times New Roman" w:eastAsia="Calibri" w:hAnsi="Times New Roman" w:cs="Times New Roman"/>
          <w:sz w:val="24"/>
          <w:szCs w:val="24"/>
          <w:lang w:eastAsia="en-US"/>
        </w:rPr>
        <w:t xml:space="preserve">.4. Результатом данной административной процедуры является зачисление </w:t>
      </w:r>
      <w:r w:rsidR="00F273B8" w:rsidRPr="00437E27">
        <w:rPr>
          <w:rFonts w:ascii="Times New Roman" w:hAnsi="Times New Roman" w:cs="Times New Roman"/>
          <w:sz w:val="24"/>
          <w:szCs w:val="24"/>
        </w:rPr>
        <w:t>средств ежемесячного  пособия</w:t>
      </w:r>
      <w:r w:rsidR="003A4369" w:rsidRPr="00437E27">
        <w:rPr>
          <w:rFonts w:ascii="Times New Roman" w:hAnsi="Times New Roman" w:cs="Times New Roman"/>
          <w:sz w:val="24"/>
          <w:szCs w:val="24"/>
        </w:rPr>
        <w:t xml:space="preserve"> </w:t>
      </w:r>
      <w:r w:rsidR="003A4369" w:rsidRPr="00437E27">
        <w:rPr>
          <w:rFonts w:ascii="Times New Roman" w:eastAsia="Calibri" w:hAnsi="Times New Roman" w:cs="Times New Roman"/>
          <w:sz w:val="24"/>
          <w:szCs w:val="24"/>
          <w:lang w:eastAsia="en-US"/>
        </w:rPr>
        <w:t>на лицевой счет заявителя</w:t>
      </w:r>
      <w:r w:rsidR="00B515CE">
        <w:rPr>
          <w:rFonts w:ascii="Times New Roman" w:hAnsi="Times New Roman" w:cs="Times New Roman"/>
          <w:sz w:val="24"/>
          <w:szCs w:val="24"/>
        </w:rPr>
        <w:t>, открытый</w:t>
      </w:r>
      <w:r w:rsidR="003A4369" w:rsidRPr="00437E27">
        <w:rPr>
          <w:rFonts w:ascii="Times New Roman" w:hAnsi="Times New Roman" w:cs="Times New Roman"/>
          <w:sz w:val="24"/>
          <w:szCs w:val="24"/>
        </w:rPr>
        <w:t xml:space="preserve"> в кредитных организациях, расположенных на территории городского округа Тольятти.</w:t>
      </w:r>
    </w:p>
    <w:p w:rsidR="003A4369" w:rsidRPr="003A4369" w:rsidRDefault="007705FB" w:rsidP="004E10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3.4</w:t>
      </w:r>
      <w:r w:rsidR="003A4369" w:rsidRPr="003A4369">
        <w:rPr>
          <w:rFonts w:ascii="Times New Roman" w:hAnsi="Times New Roman" w:cs="Times New Roman"/>
          <w:sz w:val="24"/>
          <w:szCs w:val="24"/>
        </w:rPr>
        <w:t xml:space="preserve">. Сведения, полученные в процессе предоставления муниципальной услуги,  используются для формирования и ведения единой государственной информационной системы социального обеспечения в соответствии с </w:t>
      </w:r>
      <w:hyperlink r:id="rId34" w:history="1">
        <w:r w:rsidR="003A4369" w:rsidRPr="003A4369">
          <w:rPr>
            <w:rFonts w:ascii="Times New Roman" w:hAnsi="Times New Roman" w:cs="Times New Roman"/>
            <w:sz w:val="24"/>
            <w:szCs w:val="24"/>
          </w:rPr>
          <w:t>постановлением</w:t>
        </w:r>
      </w:hyperlink>
      <w:r w:rsidR="003A4369" w:rsidRPr="003A4369">
        <w:rPr>
          <w:rFonts w:ascii="Times New Roman" w:hAnsi="Times New Roman" w:cs="Times New Roman"/>
          <w:sz w:val="24"/>
          <w:szCs w:val="24"/>
        </w:rPr>
        <w:t xml:space="preserve"> Правительства Российской</w:t>
      </w:r>
      <w:r w:rsidR="00EC3204">
        <w:rPr>
          <w:rFonts w:ascii="Times New Roman" w:hAnsi="Times New Roman" w:cs="Times New Roman"/>
          <w:sz w:val="24"/>
          <w:szCs w:val="24"/>
        </w:rPr>
        <w:t xml:space="preserve"> Федерации от 14.02.201№</w:t>
      </w:r>
      <w:r w:rsidR="003E387A">
        <w:rPr>
          <w:rFonts w:ascii="Times New Roman" w:hAnsi="Times New Roman" w:cs="Times New Roman"/>
          <w:sz w:val="24"/>
          <w:szCs w:val="24"/>
        </w:rPr>
        <w:t xml:space="preserve"> N 181 «</w:t>
      </w:r>
      <w:r w:rsidR="003A4369" w:rsidRPr="003A4369">
        <w:rPr>
          <w:rFonts w:ascii="Times New Roman" w:hAnsi="Times New Roman" w:cs="Times New Roman"/>
          <w:sz w:val="24"/>
          <w:szCs w:val="24"/>
        </w:rPr>
        <w:t>О Единой государственной информационной системе с</w:t>
      </w:r>
      <w:r w:rsidR="003E387A">
        <w:rPr>
          <w:rFonts w:ascii="Times New Roman" w:hAnsi="Times New Roman" w:cs="Times New Roman"/>
          <w:sz w:val="24"/>
          <w:szCs w:val="24"/>
        </w:rPr>
        <w:t>оциального обеспечения»</w:t>
      </w:r>
      <w:r w:rsidR="003A4369" w:rsidRPr="003A4369">
        <w:rPr>
          <w:rFonts w:ascii="Times New Roman" w:hAnsi="Times New Roman" w:cs="Times New Roman"/>
          <w:sz w:val="24"/>
          <w:szCs w:val="24"/>
        </w:rPr>
        <w:t>.</w:t>
      </w:r>
    </w:p>
    <w:p w:rsidR="003A4369" w:rsidRPr="003A4369" w:rsidRDefault="003A4369" w:rsidP="004E1045">
      <w:pPr>
        <w:pStyle w:val="ConsPlusNormal"/>
        <w:ind w:firstLine="709"/>
        <w:jc w:val="both"/>
        <w:rPr>
          <w:rFonts w:ascii="Times New Roman" w:hAnsi="Times New Roman" w:cs="Times New Roman"/>
          <w:sz w:val="24"/>
          <w:szCs w:val="24"/>
        </w:rPr>
      </w:pPr>
      <w:r w:rsidRPr="003A4369">
        <w:rPr>
          <w:rFonts w:ascii="Times New Roman" w:hAnsi="Times New Roman" w:cs="Times New Roman"/>
          <w:sz w:val="24"/>
          <w:szCs w:val="24"/>
        </w:rPr>
        <w:t>В указанных целях:</w:t>
      </w:r>
    </w:p>
    <w:p w:rsidR="003A4369" w:rsidRPr="003A4369" w:rsidRDefault="003E387A" w:rsidP="004E104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МАУ «МФЦ»</w:t>
      </w:r>
      <w:r w:rsidR="003A4369" w:rsidRPr="003A4369">
        <w:rPr>
          <w:rFonts w:ascii="Times New Roman" w:hAnsi="Times New Roman" w:cs="Times New Roman"/>
          <w:sz w:val="24"/>
          <w:szCs w:val="24"/>
        </w:rPr>
        <w:t xml:space="preserve"> не позднее 15 числа месяца, следующего за отчетным, направляет в Департамент социального обеспечения информацию, необходимую для внесения в Единую государственную информационную систему социального обеспечения (далее - ЕГИССО)</w:t>
      </w:r>
      <w:r w:rsidR="00F414FA">
        <w:rPr>
          <w:rFonts w:ascii="Times New Roman" w:hAnsi="Times New Roman" w:cs="Times New Roman"/>
          <w:sz w:val="24"/>
          <w:szCs w:val="24"/>
        </w:rPr>
        <w:t>,</w:t>
      </w:r>
      <w:r w:rsidR="00F414FA" w:rsidRPr="00F414FA">
        <w:t xml:space="preserve"> </w:t>
      </w:r>
      <w:r w:rsidR="00F414FA" w:rsidRPr="00F414FA">
        <w:rPr>
          <w:rFonts w:ascii="Times New Roman" w:hAnsi="Times New Roman" w:cs="Times New Roman"/>
          <w:color w:val="FF0000"/>
          <w:sz w:val="24"/>
          <w:szCs w:val="24"/>
        </w:rPr>
        <w:t>за исключением сведений о страховом свидетельстве обязательного пенсионного страхования в случае отсутствия таков</w:t>
      </w:r>
      <w:r w:rsidR="00F414FA">
        <w:rPr>
          <w:rFonts w:ascii="Times New Roman" w:hAnsi="Times New Roman" w:cs="Times New Roman"/>
          <w:color w:val="FF0000"/>
          <w:sz w:val="24"/>
          <w:szCs w:val="24"/>
        </w:rPr>
        <w:t xml:space="preserve">ых </w:t>
      </w:r>
      <w:r w:rsidR="00F414FA" w:rsidRPr="00F414FA">
        <w:rPr>
          <w:rFonts w:ascii="Times New Roman" w:hAnsi="Times New Roman" w:cs="Times New Roman"/>
          <w:color w:val="FF0000"/>
          <w:sz w:val="24"/>
          <w:szCs w:val="24"/>
        </w:rPr>
        <w:t>у МАУ "МФЦ"</w:t>
      </w:r>
      <w:r w:rsidR="003A4369" w:rsidRPr="00F414FA">
        <w:rPr>
          <w:rFonts w:ascii="Times New Roman" w:hAnsi="Times New Roman" w:cs="Times New Roman"/>
          <w:color w:val="FF0000"/>
          <w:sz w:val="24"/>
          <w:szCs w:val="24"/>
        </w:rPr>
        <w:t>;</w:t>
      </w:r>
    </w:p>
    <w:p w:rsidR="003A4369" w:rsidRPr="003A4369" w:rsidRDefault="003A4369" w:rsidP="004E1045">
      <w:pPr>
        <w:pStyle w:val="ConsPlusNormal"/>
        <w:ind w:firstLine="709"/>
        <w:jc w:val="both"/>
        <w:rPr>
          <w:rFonts w:ascii="Times New Roman" w:hAnsi="Times New Roman" w:cs="Times New Roman"/>
          <w:sz w:val="24"/>
          <w:szCs w:val="24"/>
        </w:rPr>
      </w:pPr>
      <w:r w:rsidRPr="003A4369">
        <w:rPr>
          <w:rFonts w:ascii="Times New Roman" w:hAnsi="Times New Roman" w:cs="Times New Roman"/>
          <w:sz w:val="24"/>
          <w:szCs w:val="24"/>
        </w:rPr>
        <w:t>- Департамент социального обеспечения в течение 10 рабочих дней с да</w:t>
      </w:r>
      <w:r w:rsidR="003E387A">
        <w:rPr>
          <w:rFonts w:ascii="Times New Roman" w:hAnsi="Times New Roman" w:cs="Times New Roman"/>
          <w:sz w:val="24"/>
          <w:szCs w:val="24"/>
        </w:rPr>
        <w:t>ты получения информации от МАУ «МФЦ»</w:t>
      </w:r>
      <w:r w:rsidRPr="003A4369">
        <w:rPr>
          <w:rFonts w:ascii="Times New Roman" w:hAnsi="Times New Roman" w:cs="Times New Roman"/>
          <w:sz w:val="24"/>
          <w:szCs w:val="24"/>
        </w:rPr>
        <w:t xml:space="preserve"> осуществляет ее внесение в ЕГИССО.</w:t>
      </w:r>
    </w:p>
    <w:p w:rsidR="003A4369" w:rsidRPr="003A4369" w:rsidRDefault="003A4369" w:rsidP="003A4369">
      <w:pPr>
        <w:pStyle w:val="ConsPlusNormal"/>
        <w:ind w:firstLine="540"/>
        <w:jc w:val="both"/>
        <w:rPr>
          <w:rFonts w:ascii="Times New Roman" w:eastAsia="Calibri" w:hAnsi="Times New Roman" w:cs="Times New Roman"/>
          <w:sz w:val="24"/>
          <w:szCs w:val="22"/>
          <w:lang w:eastAsia="en-US"/>
        </w:rPr>
      </w:pPr>
    </w:p>
    <w:p w:rsidR="003A4369" w:rsidRPr="003A4369" w:rsidRDefault="003A4369" w:rsidP="003A4369">
      <w:pPr>
        <w:autoSpaceDE w:val="0"/>
        <w:autoSpaceDN w:val="0"/>
        <w:adjustRightInd w:val="0"/>
        <w:spacing w:after="0" w:line="240" w:lineRule="auto"/>
        <w:jc w:val="center"/>
        <w:outlineLvl w:val="0"/>
        <w:rPr>
          <w:rFonts w:ascii="Times New Roman" w:hAnsi="Times New Roman"/>
          <w:sz w:val="28"/>
          <w:szCs w:val="28"/>
        </w:rPr>
      </w:pPr>
      <w:r w:rsidRPr="003A4369">
        <w:rPr>
          <w:rFonts w:ascii="Times New Roman" w:hAnsi="Times New Roman"/>
          <w:sz w:val="28"/>
          <w:szCs w:val="28"/>
        </w:rPr>
        <w:t>IV. ФОРМЫ КОНТРОЛЯ</w:t>
      </w:r>
    </w:p>
    <w:p w:rsidR="003A4369" w:rsidRPr="003A4369" w:rsidRDefault="003A4369" w:rsidP="003A4369">
      <w:pPr>
        <w:pStyle w:val="ConsTitle"/>
        <w:numPr>
          <w:ilvl w:val="0"/>
          <w:numId w:val="0"/>
        </w:numPr>
        <w:shd w:val="clear" w:color="auto" w:fill="auto"/>
        <w:tabs>
          <w:tab w:val="left" w:pos="1843"/>
        </w:tabs>
        <w:jc w:val="center"/>
        <w:rPr>
          <w:sz w:val="28"/>
          <w:szCs w:val="28"/>
        </w:rPr>
      </w:pPr>
      <w:r w:rsidRPr="003A4369">
        <w:rPr>
          <w:sz w:val="28"/>
          <w:szCs w:val="28"/>
        </w:rPr>
        <w:t>ЗА ИСПОЛНЕНИЕМ АДМИНИСТРАТИВНОГО РЕГЛАМЕНТА</w:t>
      </w:r>
    </w:p>
    <w:p w:rsidR="004E1045" w:rsidRDefault="003A4369" w:rsidP="004E1045">
      <w:pPr>
        <w:autoSpaceDE w:val="0"/>
        <w:autoSpaceDN w:val="0"/>
        <w:adjustRightInd w:val="0"/>
        <w:spacing w:after="0" w:line="240" w:lineRule="auto"/>
        <w:ind w:firstLine="709"/>
        <w:jc w:val="both"/>
        <w:rPr>
          <w:rFonts w:ascii="Times New Roman" w:hAnsi="Times New Roman"/>
          <w:sz w:val="28"/>
          <w:szCs w:val="28"/>
        </w:rPr>
      </w:pPr>
      <w:r w:rsidRPr="003A4369">
        <w:rPr>
          <w:rFonts w:ascii="Times New Roman" w:hAnsi="Times New Roman"/>
          <w:sz w:val="28"/>
          <w:szCs w:val="28"/>
        </w:rPr>
        <w:tab/>
      </w:r>
    </w:p>
    <w:p w:rsidR="004E1045" w:rsidRPr="004E1045" w:rsidRDefault="004E1045" w:rsidP="004E1045">
      <w:pPr>
        <w:autoSpaceDE w:val="0"/>
        <w:autoSpaceDN w:val="0"/>
        <w:adjustRightInd w:val="0"/>
        <w:spacing w:after="0" w:line="240" w:lineRule="auto"/>
        <w:ind w:firstLine="709"/>
        <w:jc w:val="both"/>
        <w:rPr>
          <w:rFonts w:ascii="Times New Roman" w:hAnsi="Times New Roman"/>
          <w:sz w:val="24"/>
          <w:szCs w:val="24"/>
        </w:rPr>
      </w:pPr>
      <w:r w:rsidRPr="004E1045">
        <w:rPr>
          <w:rFonts w:ascii="Times New Roman" w:hAnsi="Times New Roman"/>
          <w:sz w:val="24"/>
          <w:szCs w:val="24"/>
        </w:rPr>
        <w:t>4.1. Контроль за полнотой и качеством исполнения муниципальной услуги включает в себя выявление и устранение нарушений прав заявителей и подразделяется на текущий контроль и внеплановый контроль по результатам рассмотрения жалоб заявителей.</w:t>
      </w:r>
    </w:p>
    <w:p w:rsidR="004E1045" w:rsidRPr="004E1045" w:rsidRDefault="004E1045" w:rsidP="004E1045">
      <w:pPr>
        <w:autoSpaceDE w:val="0"/>
        <w:autoSpaceDN w:val="0"/>
        <w:adjustRightInd w:val="0"/>
        <w:spacing w:after="0" w:line="240" w:lineRule="auto"/>
        <w:ind w:firstLine="709"/>
        <w:jc w:val="both"/>
        <w:rPr>
          <w:rFonts w:ascii="Times New Roman" w:hAnsi="Times New Roman"/>
          <w:sz w:val="24"/>
          <w:szCs w:val="24"/>
        </w:rPr>
      </w:pPr>
      <w:r w:rsidRPr="004E1045">
        <w:rPr>
          <w:rFonts w:ascii="Times New Roman" w:hAnsi="Times New Roman"/>
          <w:sz w:val="24"/>
          <w:szCs w:val="24"/>
        </w:rPr>
        <w:t>4.2. Текущий контроль за предоставлением муниципальной услуги.</w:t>
      </w:r>
    </w:p>
    <w:p w:rsidR="004E1045" w:rsidRPr="004E1045" w:rsidRDefault="004E1045" w:rsidP="004E1045">
      <w:pPr>
        <w:autoSpaceDE w:val="0"/>
        <w:autoSpaceDN w:val="0"/>
        <w:adjustRightInd w:val="0"/>
        <w:spacing w:after="0" w:line="240" w:lineRule="auto"/>
        <w:ind w:firstLine="709"/>
        <w:jc w:val="both"/>
        <w:rPr>
          <w:rFonts w:ascii="Times New Roman" w:hAnsi="Times New Roman"/>
          <w:sz w:val="24"/>
          <w:szCs w:val="24"/>
        </w:rPr>
      </w:pPr>
      <w:r w:rsidRPr="004E1045">
        <w:rPr>
          <w:rFonts w:ascii="Times New Roman" w:hAnsi="Times New Roman"/>
          <w:sz w:val="24"/>
          <w:szCs w:val="24"/>
        </w:rPr>
        <w:t>4.2.1. Текущий контроль за предоставлением муниципальной услуги осуществляется путем проведения проверок соблюдения и исполнения должностными лицами положений настоящего административного регламента, нормативных актов Российской Федерации, Самарской области и городского округа Тольятти.</w:t>
      </w:r>
    </w:p>
    <w:p w:rsidR="007705FB" w:rsidRDefault="004E1045" w:rsidP="004E1045">
      <w:pPr>
        <w:autoSpaceDE w:val="0"/>
        <w:autoSpaceDN w:val="0"/>
        <w:adjustRightInd w:val="0"/>
        <w:spacing w:after="0" w:line="240" w:lineRule="auto"/>
        <w:ind w:firstLine="709"/>
        <w:jc w:val="both"/>
        <w:rPr>
          <w:rFonts w:ascii="Times New Roman" w:hAnsi="Times New Roman"/>
          <w:spacing w:val="2"/>
          <w:sz w:val="24"/>
          <w:szCs w:val="24"/>
        </w:rPr>
      </w:pPr>
      <w:r w:rsidRPr="004E1045">
        <w:rPr>
          <w:rFonts w:ascii="Times New Roman" w:hAnsi="Times New Roman"/>
          <w:sz w:val="24"/>
          <w:szCs w:val="24"/>
        </w:rPr>
        <w:t xml:space="preserve">4.2.2. Текущий </w:t>
      </w:r>
      <w:proofErr w:type="gramStart"/>
      <w:r w:rsidRPr="004E1045">
        <w:rPr>
          <w:rFonts w:ascii="Times New Roman" w:hAnsi="Times New Roman"/>
          <w:sz w:val="24"/>
          <w:szCs w:val="24"/>
        </w:rPr>
        <w:t>контроль за</w:t>
      </w:r>
      <w:proofErr w:type="gramEnd"/>
      <w:r w:rsidRPr="004E1045">
        <w:rPr>
          <w:rFonts w:ascii="Times New Roman" w:hAnsi="Times New Roman"/>
          <w:sz w:val="24"/>
          <w:szCs w:val="24"/>
        </w:rPr>
        <w:t xml:space="preserve"> предоставлением муниципальной услуги, за соблюдением последовательности действий, определенных административными процедурами по предоставлению услуги, и принятием решений осуществляется руководителем </w:t>
      </w:r>
      <w:proofErr w:type="spellStart"/>
      <w:r w:rsidRPr="004E1045">
        <w:rPr>
          <w:rFonts w:ascii="Times New Roman" w:hAnsi="Times New Roman"/>
          <w:spacing w:val="2"/>
          <w:sz w:val="24"/>
          <w:szCs w:val="24"/>
        </w:rPr>
        <w:t>УМСиКП</w:t>
      </w:r>
      <w:proofErr w:type="spellEnd"/>
      <w:r w:rsidR="007705FB">
        <w:rPr>
          <w:rFonts w:ascii="Times New Roman" w:hAnsi="Times New Roman"/>
          <w:spacing w:val="2"/>
          <w:sz w:val="24"/>
          <w:szCs w:val="24"/>
        </w:rPr>
        <w:t>.</w:t>
      </w:r>
    </w:p>
    <w:p w:rsidR="004E1045" w:rsidRPr="004E1045" w:rsidRDefault="004E1045" w:rsidP="004E1045">
      <w:pPr>
        <w:autoSpaceDE w:val="0"/>
        <w:autoSpaceDN w:val="0"/>
        <w:adjustRightInd w:val="0"/>
        <w:spacing w:after="0" w:line="240" w:lineRule="auto"/>
        <w:ind w:firstLine="709"/>
        <w:jc w:val="both"/>
        <w:rPr>
          <w:rFonts w:ascii="Times New Roman" w:hAnsi="Times New Roman"/>
          <w:sz w:val="24"/>
          <w:szCs w:val="24"/>
        </w:rPr>
      </w:pPr>
      <w:r w:rsidRPr="004E1045">
        <w:rPr>
          <w:rFonts w:ascii="Times New Roman" w:hAnsi="Times New Roman"/>
          <w:sz w:val="24"/>
          <w:szCs w:val="24"/>
        </w:rPr>
        <w:t>Текущий контроль осуществляется на постоянной основе.</w:t>
      </w:r>
    </w:p>
    <w:p w:rsidR="004E1045" w:rsidRPr="004E1045" w:rsidRDefault="004E1045" w:rsidP="004E1045">
      <w:pPr>
        <w:autoSpaceDE w:val="0"/>
        <w:autoSpaceDN w:val="0"/>
        <w:adjustRightInd w:val="0"/>
        <w:spacing w:after="0" w:line="240" w:lineRule="auto"/>
        <w:ind w:firstLine="709"/>
        <w:jc w:val="both"/>
        <w:rPr>
          <w:rFonts w:ascii="Times New Roman" w:hAnsi="Times New Roman"/>
          <w:sz w:val="24"/>
          <w:szCs w:val="24"/>
        </w:rPr>
      </w:pPr>
      <w:r w:rsidRPr="004E1045">
        <w:rPr>
          <w:rFonts w:ascii="Times New Roman" w:hAnsi="Times New Roman"/>
          <w:sz w:val="24"/>
          <w:szCs w:val="24"/>
        </w:rPr>
        <w:t xml:space="preserve">Персональная ответственность специалиста </w:t>
      </w:r>
      <w:proofErr w:type="spellStart"/>
      <w:r w:rsidRPr="004E1045">
        <w:rPr>
          <w:rFonts w:ascii="Times New Roman" w:hAnsi="Times New Roman"/>
          <w:spacing w:val="2"/>
          <w:sz w:val="24"/>
          <w:szCs w:val="24"/>
        </w:rPr>
        <w:t>УМСиКП</w:t>
      </w:r>
      <w:proofErr w:type="spellEnd"/>
      <w:r w:rsidR="00D73194">
        <w:rPr>
          <w:rFonts w:ascii="Times New Roman" w:hAnsi="Times New Roman"/>
          <w:spacing w:val="2"/>
          <w:sz w:val="24"/>
          <w:szCs w:val="24"/>
        </w:rPr>
        <w:t xml:space="preserve">, </w:t>
      </w:r>
      <w:r w:rsidRPr="004E1045">
        <w:rPr>
          <w:rFonts w:ascii="Times New Roman" w:hAnsi="Times New Roman"/>
          <w:sz w:val="24"/>
          <w:szCs w:val="24"/>
        </w:rPr>
        <w:t>ответственного за предоставление услуги, закрепляется в его должностной инструкции в соответствии с требованиями законодательства.</w:t>
      </w:r>
    </w:p>
    <w:p w:rsidR="004E1045" w:rsidRPr="004E1045" w:rsidRDefault="004E1045" w:rsidP="004E1045">
      <w:pPr>
        <w:autoSpaceDE w:val="0"/>
        <w:autoSpaceDN w:val="0"/>
        <w:adjustRightInd w:val="0"/>
        <w:spacing w:after="0" w:line="240" w:lineRule="auto"/>
        <w:ind w:firstLine="709"/>
        <w:jc w:val="both"/>
        <w:rPr>
          <w:rFonts w:ascii="Times New Roman" w:hAnsi="Times New Roman"/>
          <w:sz w:val="24"/>
          <w:szCs w:val="24"/>
        </w:rPr>
      </w:pPr>
      <w:r w:rsidRPr="004E1045">
        <w:rPr>
          <w:rFonts w:ascii="Times New Roman" w:hAnsi="Times New Roman"/>
          <w:sz w:val="24"/>
          <w:szCs w:val="24"/>
        </w:rPr>
        <w:t>4.3. Внеплановый и плановый контроль за предоставлением муниципальной услуги.</w:t>
      </w:r>
    </w:p>
    <w:p w:rsidR="004E1045" w:rsidRPr="004E1045" w:rsidRDefault="004E1045" w:rsidP="004E1045">
      <w:pPr>
        <w:autoSpaceDE w:val="0"/>
        <w:autoSpaceDN w:val="0"/>
        <w:adjustRightInd w:val="0"/>
        <w:spacing w:after="0" w:line="240" w:lineRule="auto"/>
        <w:ind w:firstLine="709"/>
        <w:jc w:val="both"/>
        <w:rPr>
          <w:rFonts w:ascii="Times New Roman" w:hAnsi="Times New Roman"/>
          <w:sz w:val="24"/>
          <w:szCs w:val="24"/>
        </w:rPr>
      </w:pPr>
      <w:r w:rsidRPr="004E1045">
        <w:rPr>
          <w:rFonts w:ascii="Times New Roman" w:hAnsi="Times New Roman"/>
          <w:sz w:val="24"/>
          <w:szCs w:val="24"/>
        </w:rPr>
        <w:t xml:space="preserve">4.3.1. </w:t>
      </w:r>
      <w:proofErr w:type="gramStart"/>
      <w:r w:rsidRPr="004E1045">
        <w:rPr>
          <w:rFonts w:ascii="Times New Roman" w:hAnsi="Times New Roman"/>
          <w:sz w:val="24"/>
          <w:szCs w:val="24"/>
        </w:rPr>
        <w:t xml:space="preserve">В целях осуществления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за полнотой и качеством предоставлением услуги, руководителем </w:t>
      </w:r>
      <w:proofErr w:type="spellStart"/>
      <w:r w:rsidRPr="004E1045">
        <w:rPr>
          <w:rFonts w:ascii="Times New Roman" w:hAnsi="Times New Roman"/>
          <w:spacing w:val="2"/>
          <w:sz w:val="24"/>
          <w:szCs w:val="24"/>
        </w:rPr>
        <w:t>УМСиКП</w:t>
      </w:r>
      <w:proofErr w:type="spellEnd"/>
      <w:r w:rsidR="007705FB">
        <w:rPr>
          <w:rFonts w:ascii="Times New Roman" w:hAnsi="Times New Roman"/>
          <w:spacing w:val="2"/>
          <w:sz w:val="24"/>
          <w:szCs w:val="24"/>
        </w:rPr>
        <w:t xml:space="preserve"> </w:t>
      </w:r>
      <w:r w:rsidRPr="004E1045">
        <w:rPr>
          <w:rFonts w:ascii="Times New Roman" w:hAnsi="Times New Roman"/>
          <w:sz w:val="24"/>
          <w:szCs w:val="24"/>
        </w:rPr>
        <w:t>проводятся плановые и внеплановые проверки.</w:t>
      </w:r>
      <w:proofErr w:type="gramEnd"/>
      <w:r w:rsidRPr="004E1045">
        <w:rPr>
          <w:rFonts w:ascii="Times New Roman" w:hAnsi="Times New Roman"/>
          <w:sz w:val="24"/>
          <w:szCs w:val="24"/>
        </w:rPr>
        <w:t xml:space="preserve"> Проверки проводятся с целью выявления и устранения нарушений прав заявителей, </w:t>
      </w:r>
      <w:r w:rsidRPr="004E1045">
        <w:rPr>
          <w:rFonts w:ascii="Times New Roman" w:hAnsi="Times New Roman"/>
          <w:sz w:val="24"/>
          <w:szCs w:val="24"/>
        </w:rPr>
        <w:lastRenderedPageBreak/>
        <w:t xml:space="preserve">рассмотрения, принятия решений и подготовки ответов на обращения заявителей, содержащих жалобы на решения, действия (бездействие) должностных лиц </w:t>
      </w:r>
      <w:proofErr w:type="spellStart"/>
      <w:r w:rsidRPr="004E1045">
        <w:rPr>
          <w:rFonts w:ascii="Times New Roman" w:hAnsi="Times New Roman"/>
          <w:spacing w:val="2"/>
          <w:sz w:val="24"/>
          <w:szCs w:val="24"/>
        </w:rPr>
        <w:t>УМСиКП</w:t>
      </w:r>
      <w:proofErr w:type="spellEnd"/>
      <w:r w:rsidR="007705FB">
        <w:rPr>
          <w:rFonts w:ascii="Times New Roman" w:hAnsi="Times New Roman"/>
          <w:spacing w:val="2"/>
          <w:sz w:val="24"/>
          <w:szCs w:val="24"/>
        </w:rPr>
        <w:t>.</w:t>
      </w:r>
    </w:p>
    <w:p w:rsidR="004E1045" w:rsidRPr="004E1045" w:rsidRDefault="004E1045" w:rsidP="007705FB">
      <w:pPr>
        <w:autoSpaceDE w:val="0"/>
        <w:autoSpaceDN w:val="0"/>
        <w:adjustRightInd w:val="0"/>
        <w:spacing w:after="0" w:line="240" w:lineRule="auto"/>
        <w:ind w:firstLine="708"/>
        <w:jc w:val="both"/>
        <w:rPr>
          <w:rFonts w:ascii="Times New Roman" w:hAnsi="Times New Roman"/>
          <w:sz w:val="24"/>
          <w:szCs w:val="24"/>
        </w:rPr>
      </w:pPr>
      <w:r w:rsidRPr="004E1045">
        <w:rPr>
          <w:rFonts w:ascii="Times New Roman" w:hAnsi="Times New Roman"/>
          <w:sz w:val="24"/>
          <w:szCs w:val="24"/>
        </w:rPr>
        <w:t xml:space="preserve">4.3.2. </w:t>
      </w:r>
      <w:proofErr w:type="gramStart"/>
      <w:r w:rsidRPr="004E1045">
        <w:rPr>
          <w:rFonts w:ascii="Times New Roman" w:hAnsi="Times New Roman"/>
          <w:sz w:val="24"/>
          <w:szCs w:val="24"/>
        </w:rPr>
        <w:t xml:space="preserve">Проверки осуществляются на основании приказа руководителя </w:t>
      </w:r>
      <w:proofErr w:type="spellStart"/>
      <w:r w:rsidRPr="004E1045">
        <w:rPr>
          <w:rFonts w:ascii="Times New Roman" w:hAnsi="Times New Roman"/>
          <w:spacing w:val="2"/>
          <w:sz w:val="24"/>
          <w:szCs w:val="24"/>
        </w:rPr>
        <w:t>УМСиКП</w:t>
      </w:r>
      <w:proofErr w:type="spellEnd"/>
      <w:r w:rsidRPr="004E1045">
        <w:rPr>
          <w:rFonts w:ascii="Times New Roman" w:hAnsi="Times New Roman"/>
          <w:sz w:val="24"/>
          <w:szCs w:val="24"/>
        </w:rPr>
        <w:t>, распоряжений заместителя главы городского округа Тольятти, распоряжений главы городского округа Тольятти.</w:t>
      </w:r>
      <w:proofErr w:type="gramEnd"/>
    </w:p>
    <w:p w:rsidR="007705FB" w:rsidRDefault="004E1045" w:rsidP="004E1045">
      <w:pPr>
        <w:autoSpaceDE w:val="0"/>
        <w:autoSpaceDN w:val="0"/>
        <w:adjustRightInd w:val="0"/>
        <w:spacing w:after="0" w:line="240" w:lineRule="auto"/>
        <w:ind w:firstLine="709"/>
        <w:jc w:val="both"/>
        <w:rPr>
          <w:rFonts w:ascii="Times New Roman" w:hAnsi="Times New Roman"/>
          <w:spacing w:val="2"/>
          <w:sz w:val="24"/>
          <w:szCs w:val="24"/>
        </w:rPr>
      </w:pPr>
      <w:r w:rsidRPr="004E1045">
        <w:rPr>
          <w:rFonts w:ascii="Times New Roman" w:hAnsi="Times New Roman"/>
          <w:sz w:val="24"/>
          <w:szCs w:val="24"/>
        </w:rPr>
        <w:t xml:space="preserve">4.3.3. </w:t>
      </w:r>
      <w:proofErr w:type="gramStart"/>
      <w:r w:rsidRPr="004E1045">
        <w:rPr>
          <w:rFonts w:ascii="Times New Roman" w:hAnsi="Times New Roman"/>
          <w:sz w:val="24"/>
          <w:szCs w:val="24"/>
        </w:rPr>
        <w:t xml:space="preserve">Контроль по результатам рассмотрения жалоб осуществляется руководителем </w:t>
      </w:r>
      <w:proofErr w:type="spellStart"/>
      <w:r w:rsidRPr="004E1045">
        <w:rPr>
          <w:rFonts w:ascii="Times New Roman" w:hAnsi="Times New Roman"/>
          <w:spacing w:val="2"/>
          <w:sz w:val="24"/>
          <w:szCs w:val="24"/>
        </w:rPr>
        <w:t>УМСиКП</w:t>
      </w:r>
      <w:proofErr w:type="spellEnd"/>
      <w:r w:rsidR="007705FB">
        <w:rPr>
          <w:rFonts w:ascii="Times New Roman" w:hAnsi="Times New Roman"/>
          <w:spacing w:val="2"/>
          <w:sz w:val="24"/>
          <w:szCs w:val="24"/>
        </w:rPr>
        <w:t xml:space="preserve"> </w:t>
      </w:r>
      <w:r w:rsidRPr="004E1045">
        <w:rPr>
          <w:rFonts w:ascii="Times New Roman" w:hAnsi="Times New Roman"/>
          <w:sz w:val="24"/>
          <w:szCs w:val="24"/>
        </w:rPr>
        <w:t xml:space="preserve">путем рассмотрения, принятия решений и подготовки ответов на обращения заявителей, содержащих жалобы на решения, действия (бездействие), специалистов </w:t>
      </w:r>
      <w:proofErr w:type="spellStart"/>
      <w:r w:rsidRPr="004E1045">
        <w:rPr>
          <w:rFonts w:ascii="Times New Roman" w:hAnsi="Times New Roman"/>
          <w:spacing w:val="2"/>
          <w:sz w:val="24"/>
          <w:szCs w:val="24"/>
        </w:rPr>
        <w:t>УМСиКП</w:t>
      </w:r>
      <w:proofErr w:type="spellEnd"/>
      <w:r w:rsidR="007705FB">
        <w:rPr>
          <w:rFonts w:ascii="Times New Roman" w:hAnsi="Times New Roman"/>
          <w:spacing w:val="2"/>
          <w:sz w:val="24"/>
          <w:szCs w:val="24"/>
        </w:rPr>
        <w:t>.</w:t>
      </w:r>
      <w:proofErr w:type="gramEnd"/>
    </w:p>
    <w:p w:rsidR="004E1045" w:rsidRPr="004E1045" w:rsidRDefault="004E1045" w:rsidP="004E1045">
      <w:pPr>
        <w:autoSpaceDE w:val="0"/>
        <w:autoSpaceDN w:val="0"/>
        <w:adjustRightInd w:val="0"/>
        <w:spacing w:after="0" w:line="240" w:lineRule="auto"/>
        <w:ind w:firstLine="709"/>
        <w:jc w:val="both"/>
        <w:rPr>
          <w:rFonts w:ascii="Times New Roman" w:hAnsi="Times New Roman"/>
          <w:sz w:val="24"/>
          <w:szCs w:val="24"/>
        </w:rPr>
      </w:pPr>
      <w:r w:rsidRPr="004E1045">
        <w:rPr>
          <w:rFonts w:ascii="Times New Roman" w:hAnsi="Times New Roman"/>
          <w:sz w:val="24"/>
          <w:szCs w:val="24"/>
        </w:rPr>
        <w:t>4.3.4. По результатам проведенных внутренних проверок в случае выявления нарушений прав заявителей осуществляется привлечение виновных лиц к ответственности в соответствии с действующими нормативными правовыми актами и законодательством Российской Федерации.</w:t>
      </w:r>
    </w:p>
    <w:p w:rsidR="004E1045" w:rsidRPr="004E1045" w:rsidRDefault="004E1045" w:rsidP="004E1045">
      <w:pPr>
        <w:autoSpaceDE w:val="0"/>
        <w:autoSpaceDN w:val="0"/>
        <w:adjustRightInd w:val="0"/>
        <w:spacing w:after="0" w:line="240" w:lineRule="auto"/>
        <w:ind w:firstLine="709"/>
        <w:jc w:val="both"/>
        <w:rPr>
          <w:rFonts w:ascii="Times New Roman" w:hAnsi="Times New Roman"/>
          <w:sz w:val="24"/>
          <w:szCs w:val="24"/>
        </w:rPr>
      </w:pPr>
      <w:r w:rsidRPr="004E1045">
        <w:rPr>
          <w:rFonts w:ascii="Times New Roman" w:hAnsi="Times New Roman"/>
          <w:sz w:val="24"/>
          <w:szCs w:val="24"/>
        </w:rPr>
        <w:t xml:space="preserve">4.4. Руководитель </w:t>
      </w:r>
      <w:proofErr w:type="spellStart"/>
      <w:r w:rsidRPr="004E1045">
        <w:rPr>
          <w:rFonts w:ascii="Times New Roman" w:hAnsi="Times New Roman"/>
          <w:spacing w:val="2"/>
          <w:sz w:val="24"/>
          <w:szCs w:val="24"/>
        </w:rPr>
        <w:t>УМСиКП</w:t>
      </w:r>
      <w:proofErr w:type="spellEnd"/>
      <w:r w:rsidR="007705FB">
        <w:rPr>
          <w:rFonts w:ascii="Times New Roman" w:hAnsi="Times New Roman"/>
          <w:spacing w:val="2"/>
          <w:sz w:val="24"/>
          <w:szCs w:val="24"/>
        </w:rPr>
        <w:t xml:space="preserve"> </w:t>
      </w:r>
      <w:r w:rsidRPr="004E1045">
        <w:rPr>
          <w:rFonts w:ascii="Times New Roman" w:hAnsi="Times New Roman"/>
          <w:sz w:val="24"/>
          <w:szCs w:val="24"/>
        </w:rPr>
        <w:t>несет ответственность за предоставление муниципальной услуги в соответствии с настоящим административным регламентом, в том числе за порядок и сроки выполнения административных процедур.</w:t>
      </w:r>
    </w:p>
    <w:p w:rsidR="003A4369" w:rsidRPr="003A4369" w:rsidRDefault="003A4369" w:rsidP="003A4369">
      <w:pPr>
        <w:tabs>
          <w:tab w:val="left" w:pos="3368"/>
        </w:tabs>
        <w:spacing w:after="0" w:line="240" w:lineRule="auto"/>
        <w:ind w:firstLine="709"/>
        <w:rPr>
          <w:rFonts w:ascii="Times New Roman" w:hAnsi="Times New Roman"/>
          <w:sz w:val="28"/>
          <w:szCs w:val="28"/>
        </w:rPr>
      </w:pPr>
    </w:p>
    <w:p w:rsidR="00EC3204" w:rsidRPr="00341404" w:rsidRDefault="003A4369" w:rsidP="004E1045">
      <w:pPr>
        <w:autoSpaceDE w:val="0"/>
        <w:autoSpaceDN w:val="0"/>
        <w:adjustRightInd w:val="0"/>
        <w:spacing w:after="0" w:line="240" w:lineRule="auto"/>
        <w:ind w:firstLine="709"/>
        <w:jc w:val="both"/>
        <w:rPr>
          <w:rFonts w:ascii="Times New Roman" w:hAnsi="Times New Roman"/>
        </w:rPr>
      </w:pPr>
      <w:r w:rsidRPr="003A4369">
        <w:rPr>
          <w:rFonts w:ascii="Times New Roman" w:hAnsi="Times New Roman"/>
          <w:sz w:val="24"/>
          <w:szCs w:val="24"/>
        </w:rPr>
        <w:t>V</w:t>
      </w:r>
      <w:r w:rsidRPr="003A4369">
        <w:rPr>
          <w:rFonts w:ascii="Times New Roman" w:hAnsi="Times New Roman"/>
          <w:sz w:val="28"/>
          <w:szCs w:val="28"/>
        </w:rPr>
        <w:t xml:space="preserve">. ДОСУДЕБНЫЙ (ВНЕСУДЕБНЫЙ) ПОРЯДОК ОБЖАЛОВАНИЯ </w:t>
      </w:r>
    </w:p>
    <w:p w:rsidR="003A4369" w:rsidRDefault="003A4369" w:rsidP="004E1045">
      <w:pPr>
        <w:spacing w:after="0" w:line="240" w:lineRule="auto"/>
        <w:ind w:firstLine="709"/>
        <w:jc w:val="center"/>
        <w:rPr>
          <w:rFonts w:ascii="Times New Roman" w:hAnsi="Times New Roman"/>
          <w:sz w:val="28"/>
          <w:szCs w:val="28"/>
        </w:rPr>
      </w:pPr>
      <w:r w:rsidRPr="003A4369">
        <w:rPr>
          <w:rFonts w:ascii="Times New Roman" w:hAnsi="Times New Roman"/>
          <w:sz w:val="28"/>
          <w:szCs w:val="28"/>
        </w:rPr>
        <w:t xml:space="preserve">РЕШЕНИЙ И ДЕЙСТВИЙ (БЕЗДЕЙСТВИЯ) ОРГАНА, ПРЕДОСТАВЛЯЮЩЕГО МУНИЦИПАЛЬНУЮ УСЛУГУ,  МНОГОФУНКЦИОНАЛЬНОГО ЦЕНТРА, ОРГАНИЗАЦИЙ, ПРИВЛЕКАЕМЫХ К РЕАЛИЗАЦИИ ФУНКЦИЙ МНОГОФУНКЦИОНАЛЬНЫХ ЦЕНТРОВ, А ТАКЖЕ ИХ ДОЛЖНОСТНЫХ ЛИЦ, МУНИЦИПАЛЬНЫХ СЛУЖАЩИХ, РАБОТНИКОВ </w:t>
      </w:r>
    </w:p>
    <w:p w:rsidR="004E1045" w:rsidRPr="003A4369" w:rsidRDefault="004E1045" w:rsidP="004E1045">
      <w:pPr>
        <w:spacing w:after="0" w:line="240" w:lineRule="auto"/>
        <w:ind w:firstLine="709"/>
        <w:jc w:val="center"/>
        <w:rPr>
          <w:rFonts w:ascii="Times New Roman" w:hAnsi="Times New Roman"/>
          <w:color w:val="C0504D"/>
          <w:sz w:val="28"/>
          <w:szCs w:val="28"/>
        </w:rPr>
      </w:pPr>
    </w:p>
    <w:p w:rsidR="003A4369" w:rsidRPr="003A4369" w:rsidRDefault="003A4369" w:rsidP="003A4369">
      <w:pPr>
        <w:spacing w:after="0" w:line="240" w:lineRule="auto"/>
        <w:ind w:firstLine="567"/>
        <w:jc w:val="both"/>
        <w:rPr>
          <w:rFonts w:ascii="Times New Roman" w:hAnsi="Times New Roman"/>
          <w:sz w:val="24"/>
          <w:szCs w:val="24"/>
        </w:rPr>
      </w:pPr>
      <w:r w:rsidRPr="003A4369">
        <w:rPr>
          <w:rFonts w:ascii="Times New Roman" w:hAnsi="Times New Roman"/>
          <w:sz w:val="24"/>
          <w:szCs w:val="24"/>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A4369" w:rsidRPr="003A4369" w:rsidRDefault="003A4369" w:rsidP="003A4369">
      <w:pPr>
        <w:autoSpaceDE w:val="0"/>
        <w:autoSpaceDN w:val="0"/>
        <w:adjustRightInd w:val="0"/>
        <w:spacing w:after="0" w:line="240" w:lineRule="auto"/>
        <w:ind w:firstLine="567"/>
        <w:jc w:val="both"/>
        <w:outlineLvl w:val="0"/>
        <w:rPr>
          <w:rFonts w:ascii="Times New Roman" w:hAnsi="Times New Roman"/>
          <w:bCs/>
          <w:sz w:val="24"/>
          <w:szCs w:val="24"/>
        </w:rPr>
      </w:pPr>
      <w:r w:rsidRPr="003A4369">
        <w:rPr>
          <w:rFonts w:ascii="Times New Roman" w:hAnsi="Times New Roman"/>
          <w:sz w:val="24"/>
          <w:szCs w:val="24"/>
        </w:rPr>
        <w:t xml:space="preserve">5.1.1. Заявители имеют право на обжалование </w:t>
      </w:r>
      <w:r w:rsidRPr="003A4369">
        <w:rPr>
          <w:rFonts w:ascii="Times New Roman" w:hAnsi="Times New Roman"/>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w:t>
      </w:r>
    </w:p>
    <w:p w:rsidR="003A4369" w:rsidRPr="003A4369" w:rsidRDefault="003A4369" w:rsidP="003A4369">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w:t>
      </w:r>
      <w:r w:rsidRPr="00EC5145">
        <w:rPr>
          <w:rFonts w:ascii="Times New Roman" w:hAnsi="Times New Roman"/>
          <w:sz w:val="24"/>
          <w:szCs w:val="24"/>
        </w:rPr>
        <w:t>частью 1.1 статьи 16</w:t>
      </w:r>
      <w:r w:rsidRPr="003A4369">
        <w:rPr>
          <w:rFonts w:ascii="Times New Roman" w:hAnsi="Times New Roman"/>
          <w:sz w:val="24"/>
          <w:szCs w:val="24"/>
        </w:rPr>
        <w:t xml:space="preserve"> Федерального закона № 210-ФЗ.</w:t>
      </w:r>
    </w:p>
    <w:p w:rsidR="003A4369" w:rsidRPr="003A4369" w:rsidRDefault="003A4369" w:rsidP="003A4369">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3A4369" w:rsidRPr="003A4369" w:rsidRDefault="003A4369" w:rsidP="003A4369">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3A4369" w:rsidRPr="003A4369" w:rsidRDefault="003A4369" w:rsidP="003A4369">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A4369" w:rsidRPr="003A4369" w:rsidRDefault="003A4369" w:rsidP="003A4369">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Жалобы на решения и действия (бездействие) работников организаций, предусмотренных </w:t>
      </w:r>
      <w:r w:rsidRPr="00EC5145">
        <w:rPr>
          <w:rFonts w:ascii="Times New Roman" w:hAnsi="Times New Roman"/>
          <w:sz w:val="24"/>
          <w:szCs w:val="24"/>
        </w:rPr>
        <w:t>частью 1.1 статьи 16</w:t>
      </w:r>
      <w:r w:rsidRPr="003A4369">
        <w:rPr>
          <w:rFonts w:ascii="Times New Roman" w:hAnsi="Times New Roman"/>
          <w:sz w:val="24"/>
          <w:szCs w:val="24"/>
        </w:rPr>
        <w:t xml:space="preserve"> Федерального закона № 210-ФЗ, подаются руководителям этих организаций.</w:t>
      </w:r>
    </w:p>
    <w:p w:rsidR="003A4369" w:rsidRPr="003A4369" w:rsidRDefault="003A4369" w:rsidP="003A4369">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lastRenderedPageBreak/>
        <w:t xml:space="preserve">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A4369" w:rsidRPr="003A4369" w:rsidRDefault="003A4369" w:rsidP="003A4369">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A4369" w:rsidRPr="003A4369" w:rsidRDefault="003A4369" w:rsidP="003A4369">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Жалоба на решения и действия (бездействие) организаций, предусмотренных </w:t>
      </w:r>
      <w:hyperlink r:id="rId35" w:history="1">
        <w:r w:rsidRPr="003A4369">
          <w:rPr>
            <w:rStyle w:val="a8"/>
            <w:rFonts w:ascii="Times New Roman" w:hAnsi="Times New Roman"/>
            <w:sz w:val="24"/>
            <w:szCs w:val="24"/>
          </w:rPr>
          <w:t>частью 1.1 статьи 16</w:t>
        </w:r>
      </w:hyperlink>
      <w:r w:rsidRPr="003A4369">
        <w:rPr>
          <w:rFonts w:ascii="Times New Roman" w:hAnsi="Times New Roman"/>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A4369" w:rsidRPr="003A4369" w:rsidRDefault="003A4369" w:rsidP="003A4369">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Порядок подачи и рассмотрения жалоб на решения и действия (бездействие) организаций, предусмотренных </w:t>
      </w:r>
      <w:r w:rsidRPr="00EC5145">
        <w:rPr>
          <w:rFonts w:ascii="Times New Roman" w:hAnsi="Times New Roman"/>
          <w:sz w:val="24"/>
          <w:szCs w:val="24"/>
        </w:rPr>
        <w:t>частью 1.1 статьи 16</w:t>
      </w:r>
      <w:r w:rsidRPr="003A4369">
        <w:rPr>
          <w:rFonts w:ascii="Times New Roman" w:hAnsi="Times New Roman"/>
          <w:sz w:val="24"/>
          <w:szCs w:val="24"/>
        </w:rPr>
        <w:t xml:space="preserve">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3A4369" w:rsidRPr="003A4369" w:rsidRDefault="003A4369" w:rsidP="003A4369">
      <w:pPr>
        <w:spacing w:after="0" w:line="240" w:lineRule="auto"/>
        <w:ind w:firstLine="567"/>
        <w:jc w:val="both"/>
        <w:rPr>
          <w:rFonts w:ascii="Times New Roman" w:hAnsi="Times New Roman"/>
          <w:sz w:val="24"/>
          <w:szCs w:val="24"/>
        </w:rPr>
      </w:pPr>
      <w:r w:rsidRPr="003A4369">
        <w:rPr>
          <w:rFonts w:ascii="Times New Roman" w:hAnsi="Times New Roman"/>
          <w:sz w:val="24"/>
          <w:szCs w:val="24"/>
        </w:rPr>
        <w:t>5.1.4. Жалоба должна содержать:</w:t>
      </w:r>
    </w:p>
    <w:p w:rsidR="003A4369" w:rsidRPr="003A4369" w:rsidRDefault="003A4369" w:rsidP="003A4369">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6" w:history="1">
        <w:r w:rsidRPr="003A4369">
          <w:rPr>
            <w:rStyle w:val="a8"/>
            <w:rFonts w:ascii="Times New Roman" w:hAnsi="Times New Roman"/>
            <w:sz w:val="24"/>
            <w:szCs w:val="24"/>
          </w:rPr>
          <w:t>частью 1.1 статьи 16</w:t>
        </w:r>
      </w:hyperlink>
      <w:r w:rsidRPr="003A4369">
        <w:rPr>
          <w:rFonts w:ascii="Times New Roman" w:hAnsi="Times New Roman"/>
          <w:sz w:val="24"/>
          <w:szCs w:val="24"/>
        </w:rPr>
        <w:t xml:space="preserve"> Федерального закона № 210-ФЗ, их руководителей и (или) работников, решения и действия (бездействие) которых обжалуются;</w:t>
      </w:r>
    </w:p>
    <w:p w:rsidR="003A4369" w:rsidRPr="003A4369" w:rsidRDefault="003A4369" w:rsidP="003A4369">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A4369" w:rsidRPr="003A4369" w:rsidRDefault="003A4369" w:rsidP="003A4369">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r w:rsidRPr="00EC5145">
        <w:rPr>
          <w:rFonts w:ascii="Times New Roman" w:hAnsi="Times New Roman"/>
          <w:sz w:val="24"/>
          <w:szCs w:val="24"/>
        </w:rPr>
        <w:t>частью 1.1 статьи 16</w:t>
      </w:r>
      <w:r w:rsidRPr="003A4369">
        <w:rPr>
          <w:rFonts w:ascii="Times New Roman" w:hAnsi="Times New Roman"/>
          <w:sz w:val="24"/>
          <w:szCs w:val="24"/>
        </w:rPr>
        <w:t xml:space="preserve"> Федерального закона № 210-ФЗ, их работников;</w:t>
      </w:r>
    </w:p>
    <w:p w:rsidR="003A4369" w:rsidRPr="003A4369" w:rsidRDefault="003A4369" w:rsidP="003A4369">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7" w:history="1">
        <w:r w:rsidRPr="003A4369">
          <w:rPr>
            <w:rStyle w:val="a8"/>
            <w:rFonts w:ascii="Times New Roman" w:hAnsi="Times New Roman"/>
            <w:sz w:val="24"/>
            <w:szCs w:val="24"/>
          </w:rPr>
          <w:t>частью 1.1 статьи 16</w:t>
        </w:r>
      </w:hyperlink>
      <w:r w:rsidRPr="003A4369">
        <w:rPr>
          <w:rFonts w:ascii="Times New Roman" w:hAnsi="Times New Roman"/>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A4369" w:rsidRPr="003A4369" w:rsidRDefault="003A4369" w:rsidP="003A4369">
      <w:pPr>
        <w:spacing w:after="0" w:line="240" w:lineRule="auto"/>
        <w:ind w:firstLine="567"/>
        <w:jc w:val="both"/>
        <w:rPr>
          <w:rFonts w:ascii="Times New Roman" w:hAnsi="Times New Roman"/>
          <w:sz w:val="24"/>
          <w:szCs w:val="24"/>
        </w:rPr>
      </w:pPr>
      <w:r w:rsidRPr="003A4369">
        <w:rPr>
          <w:rFonts w:ascii="Times New Roman" w:hAnsi="Times New Roman"/>
          <w:sz w:val="24"/>
          <w:szCs w:val="24"/>
        </w:rPr>
        <w:t>5.2. Предмет досудебного (внесудебного) обжалования.</w:t>
      </w:r>
    </w:p>
    <w:p w:rsidR="003A4369" w:rsidRPr="003A4369" w:rsidRDefault="003A4369" w:rsidP="003A4369">
      <w:pPr>
        <w:spacing w:after="0" w:line="240" w:lineRule="auto"/>
        <w:ind w:firstLine="567"/>
        <w:jc w:val="both"/>
        <w:rPr>
          <w:rFonts w:ascii="Times New Roman" w:hAnsi="Times New Roman"/>
          <w:sz w:val="24"/>
          <w:szCs w:val="24"/>
        </w:rPr>
      </w:pPr>
      <w:r w:rsidRPr="003A4369">
        <w:rPr>
          <w:rFonts w:ascii="Times New Roman" w:hAnsi="Times New Roman"/>
          <w:sz w:val="24"/>
          <w:szCs w:val="24"/>
        </w:rPr>
        <w:t>Предметом досудебного (внесудебного) обжалования являются в том числе:</w:t>
      </w:r>
    </w:p>
    <w:p w:rsidR="003A4369" w:rsidRPr="003A4369" w:rsidRDefault="003A4369" w:rsidP="003A4369">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lastRenderedPageBreak/>
        <w:t xml:space="preserve">- нарушение срока регистрации запроса о предоставлении муниципальной услуги, запроса, указанного в </w:t>
      </w:r>
      <w:r w:rsidRPr="00EC5145">
        <w:rPr>
          <w:rFonts w:ascii="Times New Roman" w:hAnsi="Times New Roman"/>
          <w:sz w:val="24"/>
          <w:szCs w:val="24"/>
        </w:rPr>
        <w:t>статье 15.1</w:t>
      </w:r>
      <w:r w:rsidRPr="003A4369">
        <w:rPr>
          <w:rFonts w:ascii="Times New Roman" w:hAnsi="Times New Roman"/>
          <w:sz w:val="24"/>
          <w:szCs w:val="24"/>
        </w:rPr>
        <w:t xml:space="preserve"> Федерального закона № 210-ФЗ;</w:t>
      </w:r>
    </w:p>
    <w:p w:rsidR="003A4369" w:rsidRPr="003A4369" w:rsidRDefault="003A4369" w:rsidP="003A4369">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EC5145">
        <w:rPr>
          <w:rFonts w:ascii="Times New Roman" w:hAnsi="Times New Roman"/>
          <w:sz w:val="24"/>
          <w:szCs w:val="24"/>
        </w:rPr>
        <w:t>частью 1.3 статьи 16</w:t>
      </w:r>
      <w:r w:rsidRPr="003A4369">
        <w:rPr>
          <w:rFonts w:ascii="Times New Roman" w:hAnsi="Times New Roman"/>
          <w:sz w:val="24"/>
          <w:szCs w:val="24"/>
        </w:rPr>
        <w:t xml:space="preserve"> Федерального закона № 210-ФЗ;</w:t>
      </w:r>
    </w:p>
    <w:p w:rsidR="003A4369" w:rsidRPr="003A4369" w:rsidRDefault="003A4369" w:rsidP="003A4369">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муниципальной услуги;</w:t>
      </w:r>
    </w:p>
    <w:p w:rsidR="003A4369" w:rsidRPr="003A4369" w:rsidRDefault="003A4369" w:rsidP="003A4369">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A4369" w:rsidRPr="003A4369" w:rsidRDefault="003A4369" w:rsidP="003A4369">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EC5145">
        <w:rPr>
          <w:rFonts w:ascii="Times New Roman" w:hAnsi="Times New Roman"/>
          <w:sz w:val="24"/>
          <w:szCs w:val="24"/>
        </w:rPr>
        <w:t>частью 1.3 статьи 16</w:t>
      </w:r>
      <w:r w:rsidRPr="003A4369">
        <w:rPr>
          <w:rFonts w:ascii="Times New Roman" w:hAnsi="Times New Roman"/>
          <w:sz w:val="24"/>
          <w:szCs w:val="24"/>
        </w:rPr>
        <w:t xml:space="preserve"> Федерального закона № 210-ФЗ;</w:t>
      </w:r>
    </w:p>
    <w:p w:rsidR="003A4369" w:rsidRPr="003A4369" w:rsidRDefault="003A4369" w:rsidP="003A4369">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A4369" w:rsidRPr="003A4369" w:rsidRDefault="003A4369" w:rsidP="003A4369">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8" w:history="1">
        <w:r w:rsidRPr="003A4369">
          <w:rPr>
            <w:rStyle w:val="a8"/>
            <w:rFonts w:ascii="Times New Roman" w:hAnsi="Times New Roman"/>
            <w:sz w:val="24"/>
            <w:szCs w:val="24"/>
          </w:rPr>
          <w:t>частью 1.1 статьи 16</w:t>
        </w:r>
      </w:hyperlink>
      <w:r w:rsidRPr="003A4369">
        <w:rPr>
          <w:rFonts w:ascii="Times New Roman" w:hAnsi="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9" w:history="1">
        <w:r w:rsidRPr="003A4369">
          <w:rPr>
            <w:rStyle w:val="a8"/>
            <w:rFonts w:ascii="Times New Roman" w:hAnsi="Times New Roman"/>
            <w:sz w:val="24"/>
            <w:szCs w:val="24"/>
          </w:rPr>
          <w:t>частью 1.3 статьи 16</w:t>
        </w:r>
      </w:hyperlink>
      <w:r w:rsidRPr="003A4369">
        <w:rPr>
          <w:rFonts w:ascii="Times New Roman" w:hAnsi="Times New Roman"/>
          <w:sz w:val="24"/>
          <w:szCs w:val="24"/>
        </w:rPr>
        <w:t xml:space="preserve"> Федерального закона № 210-ФЗ;</w:t>
      </w:r>
    </w:p>
    <w:p w:rsidR="003A4369" w:rsidRPr="003A4369" w:rsidRDefault="003A4369" w:rsidP="003A4369">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нарушение срока или порядка выдачи документов по результатам предоставления муниципальной услуги;</w:t>
      </w:r>
    </w:p>
    <w:p w:rsidR="003A4369" w:rsidRPr="003A4369" w:rsidRDefault="003A4369" w:rsidP="003A4369">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3A4369">
        <w:rPr>
          <w:rFonts w:ascii="Times New Roman" w:hAnsi="Times New Roman"/>
          <w:sz w:val="24"/>
          <w:szCs w:val="24"/>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0" w:history="1">
        <w:r w:rsidRPr="003A4369">
          <w:rPr>
            <w:rStyle w:val="a8"/>
            <w:rFonts w:ascii="Times New Roman" w:hAnsi="Times New Roman"/>
            <w:sz w:val="24"/>
            <w:szCs w:val="24"/>
          </w:rPr>
          <w:t>частью 1.3 статьи 16</w:t>
        </w:r>
      </w:hyperlink>
      <w:r w:rsidRPr="003A4369">
        <w:rPr>
          <w:rFonts w:ascii="Times New Roman" w:hAnsi="Times New Roman"/>
          <w:sz w:val="24"/>
          <w:szCs w:val="24"/>
        </w:rPr>
        <w:t xml:space="preserve"> Федерального закона № 210-ФЗ;</w:t>
      </w:r>
    </w:p>
    <w:p w:rsidR="003A4369" w:rsidRPr="003A4369" w:rsidRDefault="003A4369" w:rsidP="003A4369">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1" w:history="1">
        <w:r w:rsidRPr="003A4369">
          <w:rPr>
            <w:rFonts w:ascii="Times New Roman" w:hAnsi="Times New Roman"/>
            <w:sz w:val="24"/>
            <w:szCs w:val="24"/>
          </w:rPr>
          <w:t>частью 1.3 статьи 16</w:t>
        </w:r>
      </w:hyperlink>
      <w:r w:rsidRPr="003A4369">
        <w:rPr>
          <w:rFonts w:ascii="Times New Roman" w:hAnsi="Times New Roman"/>
          <w:sz w:val="24"/>
          <w:szCs w:val="24"/>
        </w:rPr>
        <w:t xml:space="preserve"> Федерального закона № 210-ФЗ.</w:t>
      </w:r>
    </w:p>
    <w:p w:rsidR="003A4369" w:rsidRPr="003A4369" w:rsidRDefault="003A4369" w:rsidP="003A4369">
      <w:pPr>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w:t>
      </w:r>
      <w:hyperlink r:id="rId42" w:history="1">
        <w:r w:rsidRPr="003A4369">
          <w:rPr>
            <w:rStyle w:val="a8"/>
            <w:rFonts w:ascii="Times New Roman" w:hAnsi="Times New Roman"/>
            <w:sz w:val="24"/>
            <w:szCs w:val="24"/>
          </w:rPr>
          <w:t>частью 1.1 статьи 16</w:t>
        </w:r>
      </w:hyperlink>
      <w:r w:rsidRPr="003A4369">
        <w:rPr>
          <w:rFonts w:ascii="Times New Roman" w:hAnsi="Times New Roman"/>
          <w:sz w:val="24"/>
          <w:szCs w:val="24"/>
        </w:rPr>
        <w:t xml:space="preserve"> Федерального закона № 210-ФЗ от заявителя (получателя) или иного уполномоченного им лица.</w:t>
      </w:r>
    </w:p>
    <w:p w:rsidR="003A4369" w:rsidRPr="003A4369" w:rsidRDefault="003A4369" w:rsidP="003A4369">
      <w:pPr>
        <w:spacing w:after="0" w:line="240" w:lineRule="auto"/>
        <w:ind w:firstLine="567"/>
        <w:jc w:val="both"/>
        <w:rPr>
          <w:rFonts w:ascii="Times New Roman" w:hAnsi="Times New Roman"/>
          <w:sz w:val="24"/>
          <w:szCs w:val="24"/>
        </w:rPr>
      </w:pPr>
      <w:r w:rsidRPr="003A4369">
        <w:rPr>
          <w:rFonts w:ascii="Times New Roman" w:hAnsi="Times New Roman"/>
          <w:sz w:val="24"/>
          <w:szCs w:val="24"/>
        </w:rPr>
        <w:t>5.4. Заявитель имеет право на получение информации и документов, необходимых для обоснования и рассмотрения жалобы.</w:t>
      </w:r>
    </w:p>
    <w:p w:rsidR="003A4369" w:rsidRPr="003A4369" w:rsidRDefault="003A4369" w:rsidP="003A4369">
      <w:pPr>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5.5. Сроки рассмотрения жалобы. </w:t>
      </w:r>
    </w:p>
    <w:p w:rsidR="003A4369" w:rsidRPr="003A4369" w:rsidRDefault="003A4369" w:rsidP="003A4369">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5.5.1.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3" w:history="1">
        <w:r w:rsidRPr="003A4369">
          <w:rPr>
            <w:rStyle w:val="a8"/>
            <w:rFonts w:ascii="Times New Roman" w:hAnsi="Times New Roman"/>
            <w:sz w:val="24"/>
            <w:szCs w:val="24"/>
          </w:rPr>
          <w:t>частью 1.1 статьи 16</w:t>
        </w:r>
      </w:hyperlink>
      <w:r w:rsidRPr="003A4369">
        <w:rPr>
          <w:rFonts w:ascii="Times New Roman" w:hAnsi="Times New Roman"/>
          <w:sz w:val="24"/>
          <w:szCs w:val="24"/>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4" w:history="1">
        <w:r w:rsidRPr="003A4369">
          <w:rPr>
            <w:rStyle w:val="a8"/>
            <w:rFonts w:ascii="Times New Roman" w:hAnsi="Times New Roman"/>
            <w:sz w:val="24"/>
            <w:szCs w:val="24"/>
          </w:rPr>
          <w:t>частью 1.1 статьи 16</w:t>
        </w:r>
      </w:hyperlink>
      <w:r w:rsidRPr="003A4369">
        <w:rPr>
          <w:rFonts w:ascii="Times New Roman" w:hAnsi="Times New Roman"/>
          <w:sz w:val="24"/>
          <w:szCs w:val="24"/>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A4369" w:rsidRPr="003A4369" w:rsidRDefault="003A4369" w:rsidP="003A4369">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eastAsia="Lucida Sans Unicode" w:hAnsi="Times New Roman"/>
          <w:sz w:val="24"/>
          <w:szCs w:val="24"/>
        </w:rPr>
        <w:t xml:space="preserve">5.6. </w:t>
      </w:r>
      <w:r w:rsidRPr="003A4369">
        <w:rPr>
          <w:rFonts w:ascii="Times New Roman" w:hAnsi="Times New Roman"/>
          <w:sz w:val="24"/>
          <w:szCs w:val="24"/>
        </w:rPr>
        <w:t>Результат досудебного (внесудебного) обжалования.</w:t>
      </w:r>
    </w:p>
    <w:p w:rsidR="003A4369" w:rsidRPr="003A4369" w:rsidRDefault="003A4369" w:rsidP="003A4369">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5.6.1. По результатам рассмотрения жалобы принимается одно из следующих решений:</w:t>
      </w:r>
    </w:p>
    <w:p w:rsidR="003A4369" w:rsidRPr="003A4369" w:rsidRDefault="003A4369" w:rsidP="003A4369">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A4369" w:rsidRPr="003A4369" w:rsidRDefault="003A4369" w:rsidP="003A4369">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2) в удовлетворении жалобы отказывается.</w:t>
      </w:r>
    </w:p>
    <w:p w:rsidR="003A4369" w:rsidRPr="003A4369" w:rsidRDefault="003A4369" w:rsidP="003A4369">
      <w:pPr>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5.6.1 настоящего </w:t>
      </w:r>
      <w:r w:rsidR="0093358C">
        <w:rPr>
          <w:rFonts w:ascii="Times New Roman" w:hAnsi="Times New Roman"/>
          <w:sz w:val="24"/>
          <w:szCs w:val="24"/>
        </w:rPr>
        <w:t>административного р</w:t>
      </w:r>
      <w:r w:rsidRPr="003A4369">
        <w:rPr>
          <w:rFonts w:ascii="Times New Roman" w:hAnsi="Times New Roman"/>
          <w:sz w:val="24"/>
          <w:szCs w:val="24"/>
        </w:rPr>
        <w:t>егламента.</w:t>
      </w:r>
    </w:p>
    <w:p w:rsidR="003A4369" w:rsidRPr="003A4369" w:rsidRDefault="003A4369" w:rsidP="003A4369">
      <w:pPr>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5.6.3. В случае признания жалобы подлежащей удовлетворению в ответе заявителю, указанном в подпункте 5.6.2. настоящего </w:t>
      </w:r>
      <w:r w:rsidR="0093358C">
        <w:rPr>
          <w:rFonts w:ascii="Times New Roman" w:hAnsi="Times New Roman"/>
          <w:sz w:val="24"/>
          <w:szCs w:val="24"/>
        </w:rPr>
        <w:t>административного р</w:t>
      </w:r>
      <w:r w:rsidRPr="003A4369">
        <w:rPr>
          <w:rFonts w:ascii="Times New Roman" w:hAnsi="Times New Roman"/>
          <w:sz w:val="24"/>
          <w:szCs w:val="24"/>
        </w:rPr>
        <w:t xml:space="preserve">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w:t>
      </w:r>
      <w:r w:rsidRPr="003A4369">
        <w:rPr>
          <w:rFonts w:ascii="Times New Roman" w:hAnsi="Times New Roman"/>
          <w:sz w:val="24"/>
          <w:szCs w:val="24"/>
        </w:rPr>
        <w:lastRenderedPageBreak/>
        <w:t>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A4369" w:rsidRPr="003A4369" w:rsidRDefault="003A4369" w:rsidP="003A4369">
      <w:pPr>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5.6.4. В случае признания жалобы не подлежащей удовлетворению в ответе заявителю, указанном в подпункте 5.6.2. настоящего </w:t>
      </w:r>
      <w:r w:rsidR="0093358C">
        <w:rPr>
          <w:rFonts w:ascii="Times New Roman" w:hAnsi="Times New Roman"/>
          <w:sz w:val="24"/>
          <w:szCs w:val="24"/>
        </w:rPr>
        <w:t>административного р</w:t>
      </w:r>
      <w:r w:rsidRPr="003A4369">
        <w:rPr>
          <w:rFonts w:ascii="Times New Roman" w:hAnsi="Times New Roman"/>
          <w:sz w:val="24"/>
          <w:szCs w:val="24"/>
        </w:rPr>
        <w:t>егламента, даются аргументированные разъяснения о причинах принятого решения, а также информация о порядке обжалования принятого решения.</w:t>
      </w:r>
    </w:p>
    <w:p w:rsidR="003A4369" w:rsidRDefault="003A4369" w:rsidP="003A4369">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BA3223" w:rsidRDefault="00BA3223" w:rsidP="003A4369">
      <w:pPr>
        <w:autoSpaceDE w:val="0"/>
        <w:autoSpaceDN w:val="0"/>
        <w:adjustRightInd w:val="0"/>
        <w:spacing w:after="0" w:line="240" w:lineRule="auto"/>
        <w:ind w:firstLine="567"/>
        <w:jc w:val="both"/>
        <w:rPr>
          <w:rFonts w:ascii="Times New Roman" w:hAnsi="Times New Roman"/>
          <w:sz w:val="24"/>
          <w:szCs w:val="24"/>
        </w:rPr>
      </w:pPr>
    </w:p>
    <w:p w:rsidR="00D73194" w:rsidRDefault="00D73194" w:rsidP="00BA3223">
      <w:pPr>
        <w:autoSpaceDE w:val="0"/>
        <w:autoSpaceDN w:val="0"/>
        <w:adjustRightInd w:val="0"/>
        <w:spacing w:after="0" w:line="240" w:lineRule="auto"/>
        <w:jc w:val="right"/>
        <w:outlineLvl w:val="0"/>
        <w:rPr>
          <w:rFonts w:ascii="Times New Roman" w:hAnsi="Times New Roman"/>
          <w:sz w:val="24"/>
          <w:szCs w:val="24"/>
        </w:rPr>
      </w:pPr>
    </w:p>
    <w:p w:rsidR="00D73194" w:rsidRDefault="00D73194" w:rsidP="00BA3223">
      <w:pPr>
        <w:autoSpaceDE w:val="0"/>
        <w:autoSpaceDN w:val="0"/>
        <w:adjustRightInd w:val="0"/>
        <w:spacing w:after="0" w:line="240" w:lineRule="auto"/>
        <w:jc w:val="right"/>
        <w:outlineLvl w:val="0"/>
        <w:rPr>
          <w:rFonts w:ascii="Times New Roman" w:hAnsi="Times New Roman"/>
          <w:sz w:val="24"/>
          <w:szCs w:val="24"/>
        </w:rPr>
      </w:pPr>
    </w:p>
    <w:p w:rsidR="00D73194" w:rsidRDefault="00D73194" w:rsidP="00BA3223">
      <w:pPr>
        <w:autoSpaceDE w:val="0"/>
        <w:autoSpaceDN w:val="0"/>
        <w:adjustRightInd w:val="0"/>
        <w:spacing w:after="0" w:line="240" w:lineRule="auto"/>
        <w:jc w:val="right"/>
        <w:outlineLvl w:val="0"/>
        <w:rPr>
          <w:rFonts w:ascii="Times New Roman" w:hAnsi="Times New Roman"/>
          <w:sz w:val="24"/>
          <w:szCs w:val="24"/>
        </w:rPr>
      </w:pPr>
    </w:p>
    <w:p w:rsidR="00D73194" w:rsidRDefault="00D73194" w:rsidP="00BA3223">
      <w:pPr>
        <w:autoSpaceDE w:val="0"/>
        <w:autoSpaceDN w:val="0"/>
        <w:adjustRightInd w:val="0"/>
        <w:spacing w:after="0" w:line="240" w:lineRule="auto"/>
        <w:jc w:val="right"/>
        <w:outlineLvl w:val="0"/>
        <w:rPr>
          <w:rFonts w:ascii="Times New Roman" w:hAnsi="Times New Roman"/>
          <w:sz w:val="24"/>
          <w:szCs w:val="24"/>
        </w:rPr>
      </w:pPr>
    </w:p>
    <w:p w:rsidR="00D73194" w:rsidRDefault="00D73194" w:rsidP="00BA3223">
      <w:pPr>
        <w:autoSpaceDE w:val="0"/>
        <w:autoSpaceDN w:val="0"/>
        <w:adjustRightInd w:val="0"/>
        <w:spacing w:after="0" w:line="240" w:lineRule="auto"/>
        <w:jc w:val="right"/>
        <w:outlineLvl w:val="0"/>
        <w:rPr>
          <w:rFonts w:ascii="Times New Roman" w:hAnsi="Times New Roman"/>
          <w:sz w:val="24"/>
          <w:szCs w:val="24"/>
        </w:rPr>
      </w:pPr>
    </w:p>
    <w:p w:rsidR="00D73194" w:rsidRDefault="00D73194" w:rsidP="00BA3223">
      <w:pPr>
        <w:autoSpaceDE w:val="0"/>
        <w:autoSpaceDN w:val="0"/>
        <w:adjustRightInd w:val="0"/>
        <w:spacing w:after="0" w:line="240" w:lineRule="auto"/>
        <w:jc w:val="right"/>
        <w:outlineLvl w:val="0"/>
        <w:rPr>
          <w:rFonts w:ascii="Times New Roman" w:hAnsi="Times New Roman"/>
          <w:sz w:val="24"/>
          <w:szCs w:val="24"/>
        </w:rPr>
      </w:pPr>
    </w:p>
    <w:p w:rsidR="00D73194" w:rsidRDefault="00D73194" w:rsidP="00BA3223">
      <w:pPr>
        <w:autoSpaceDE w:val="0"/>
        <w:autoSpaceDN w:val="0"/>
        <w:adjustRightInd w:val="0"/>
        <w:spacing w:after="0" w:line="240" w:lineRule="auto"/>
        <w:jc w:val="right"/>
        <w:outlineLvl w:val="0"/>
        <w:rPr>
          <w:rFonts w:ascii="Times New Roman" w:hAnsi="Times New Roman"/>
          <w:sz w:val="24"/>
          <w:szCs w:val="24"/>
        </w:rPr>
      </w:pPr>
    </w:p>
    <w:p w:rsidR="00D73194" w:rsidRDefault="00D73194" w:rsidP="00BA3223">
      <w:pPr>
        <w:autoSpaceDE w:val="0"/>
        <w:autoSpaceDN w:val="0"/>
        <w:adjustRightInd w:val="0"/>
        <w:spacing w:after="0" w:line="240" w:lineRule="auto"/>
        <w:jc w:val="right"/>
        <w:outlineLvl w:val="0"/>
        <w:rPr>
          <w:rFonts w:ascii="Times New Roman" w:hAnsi="Times New Roman"/>
          <w:sz w:val="24"/>
          <w:szCs w:val="24"/>
        </w:rPr>
      </w:pPr>
    </w:p>
    <w:p w:rsidR="00D73194" w:rsidRDefault="00D73194" w:rsidP="00BA3223">
      <w:pPr>
        <w:autoSpaceDE w:val="0"/>
        <w:autoSpaceDN w:val="0"/>
        <w:adjustRightInd w:val="0"/>
        <w:spacing w:after="0" w:line="240" w:lineRule="auto"/>
        <w:jc w:val="right"/>
        <w:outlineLvl w:val="0"/>
        <w:rPr>
          <w:rFonts w:ascii="Times New Roman" w:hAnsi="Times New Roman"/>
          <w:sz w:val="24"/>
          <w:szCs w:val="24"/>
        </w:rPr>
      </w:pPr>
    </w:p>
    <w:p w:rsidR="00D73194" w:rsidRDefault="00D73194" w:rsidP="00BA3223">
      <w:pPr>
        <w:autoSpaceDE w:val="0"/>
        <w:autoSpaceDN w:val="0"/>
        <w:adjustRightInd w:val="0"/>
        <w:spacing w:after="0" w:line="240" w:lineRule="auto"/>
        <w:jc w:val="right"/>
        <w:outlineLvl w:val="0"/>
        <w:rPr>
          <w:rFonts w:ascii="Times New Roman" w:hAnsi="Times New Roman"/>
          <w:sz w:val="24"/>
          <w:szCs w:val="24"/>
        </w:rPr>
      </w:pPr>
    </w:p>
    <w:p w:rsidR="00D73194" w:rsidRDefault="00D73194" w:rsidP="00BA3223">
      <w:pPr>
        <w:autoSpaceDE w:val="0"/>
        <w:autoSpaceDN w:val="0"/>
        <w:adjustRightInd w:val="0"/>
        <w:spacing w:after="0" w:line="240" w:lineRule="auto"/>
        <w:jc w:val="right"/>
        <w:outlineLvl w:val="0"/>
        <w:rPr>
          <w:rFonts w:ascii="Times New Roman" w:hAnsi="Times New Roman"/>
          <w:sz w:val="24"/>
          <w:szCs w:val="24"/>
        </w:rPr>
      </w:pPr>
    </w:p>
    <w:p w:rsidR="00D73194" w:rsidRDefault="00D73194" w:rsidP="00BA3223">
      <w:pPr>
        <w:autoSpaceDE w:val="0"/>
        <w:autoSpaceDN w:val="0"/>
        <w:adjustRightInd w:val="0"/>
        <w:spacing w:after="0" w:line="240" w:lineRule="auto"/>
        <w:jc w:val="right"/>
        <w:outlineLvl w:val="0"/>
        <w:rPr>
          <w:rFonts w:ascii="Times New Roman" w:hAnsi="Times New Roman"/>
          <w:sz w:val="24"/>
          <w:szCs w:val="24"/>
        </w:rPr>
      </w:pPr>
    </w:p>
    <w:p w:rsidR="00D73194" w:rsidRDefault="00D73194" w:rsidP="00BA3223">
      <w:pPr>
        <w:autoSpaceDE w:val="0"/>
        <w:autoSpaceDN w:val="0"/>
        <w:adjustRightInd w:val="0"/>
        <w:spacing w:after="0" w:line="240" w:lineRule="auto"/>
        <w:jc w:val="right"/>
        <w:outlineLvl w:val="0"/>
        <w:rPr>
          <w:rFonts w:ascii="Times New Roman" w:hAnsi="Times New Roman"/>
          <w:sz w:val="24"/>
          <w:szCs w:val="24"/>
        </w:rPr>
      </w:pPr>
    </w:p>
    <w:p w:rsidR="00D73194" w:rsidRDefault="00D73194" w:rsidP="00BA3223">
      <w:pPr>
        <w:autoSpaceDE w:val="0"/>
        <w:autoSpaceDN w:val="0"/>
        <w:adjustRightInd w:val="0"/>
        <w:spacing w:after="0" w:line="240" w:lineRule="auto"/>
        <w:jc w:val="right"/>
        <w:outlineLvl w:val="0"/>
        <w:rPr>
          <w:rFonts w:ascii="Times New Roman" w:hAnsi="Times New Roman"/>
          <w:sz w:val="24"/>
          <w:szCs w:val="24"/>
        </w:rPr>
      </w:pPr>
    </w:p>
    <w:p w:rsidR="00D73194" w:rsidRDefault="00D73194" w:rsidP="00BA3223">
      <w:pPr>
        <w:autoSpaceDE w:val="0"/>
        <w:autoSpaceDN w:val="0"/>
        <w:adjustRightInd w:val="0"/>
        <w:spacing w:after="0" w:line="240" w:lineRule="auto"/>
        <w:jc w:val="right"/>
        <w:outlineLvl w:val="0"/>
        <w:rPr>
          <w:rFonts w:ascii="Times New Roman" w:hAnsi="Times New Roman"/>
          <w:sz w:val="24"/>
          <w:szCs w:val="24"/>
        </w:rPr>
      </w:pPr>
    </w:p>
    <w:p w:rsidR="00D73194" w:rsidRDefault="00D73194" w:rsidP="00BA3223">
      <w:pPr>
        <w:autoSpaceDE w:val="0"/>
        <w:autoSpaceDN w:val="0"/>
        <w:adjustRightInd w:val="0"/>
        <w:spacing w:after="0" w:line="240" w:lineRule="auto"/>
        <w:jc w:val="right"/>
        <w:outlineLvl w:val="0"/>
        <w:rPr>
          <w:rFonts w:ascii="Times New Roman" w:hAnsi="Times New Roman"/>
          <w:sz w:val="24"/>
          <w:szCs w:val="24"/>
        </w:rPr>
      </w:pPr>
    </w:p>
    <w:p w:rsidR="00D73194" w:rsidRDefault="00D73194" w:rsidP="00BA3223">
      <w:pPr>
        <w:autoSpaceDE w:val="0"/>
        <w:autoSpaceDN w:val="0"/>
        <w:adjustRightInd w:val="0"/>
        <w:spacing w:after="0" w:line="240" w:lineRule="auto"/>
        <w:jc w:val="right"/>
        <w:outlineLvl w:val="0"/>
        <w:rPr>
          <w:rFonts w:ascii="Times New Roman" w:hAnsi="Times New Roman"/>
          <w:sz w:val="24"/>
          <w:szCs w:val="24"/>
        </w:rPr>
      </w:pPr>
    </w:p>
    <w:p w:rsidR="00F147B7" w:rsidRDefault="00F147B7" w:rsidP="00BA3223">
      <w:pPr>
        <w:autoSpaceDE w:val="0"/>
        <w:autoSpaceDN w:val="0"/>
        <w:adjustRightInd w:val="0"/>
        <w:spacing w:after="0" w:line="240" w:lineRule="auto"/>
        <w:jc w:val="right"/>
        <w:outlineLvl w:val="0"/>
        <w:rPr>
          <w:rFonts w:ascii="Times New Roman" w:hAnsi="Times New Roman"/>
          <w:sz w:val="24"/>
          <w:szCs w:val="24"/>
        </w:rPr>
      </w:pPr>
    </w:p>
    <w:p w:rsidR="00F147B7" w:rsidRDefault="00F147B7" w:rsidP="00BA3223">
      <w:pPr>
        <w:autoSpaceDE w:val="0"/>
        <w:autoSpaceDN w:val="0"/>
        <w:adjustRightInd w:val="0"/>
        <w:spacing w:after="0" w:line="240" w:lineRule="auto"/>
        <w:jc w:val="right"/>
        <w:outlineLvl w:val="0"/>
        <w:rPr>
          <w:rFonts w:ascii="Times New Roman" w:hAnsi="Times New Roman"/>
          <w:sz w:val="24"/>
          <w:szCs w:val="24"/>
        </w:rPr>
      </w:pPr>
    </w:p>
    <w:p w:rsidR="00F147B7" w:rsidRDefault="00F147B7" w:rsidP="00BA3223">
      <w:pPr>
        <w:autoSpaceDE w:val="0"/>
        <w:autoSpaceDN w:val="0"/>
        <w:adjustRightInd w:val="0"/>
        <w:spacing w:after="0" w:line="240" w:lineRule="auto"/>
        <w:jc w:val="right"/>
        <w:outlineLvl w:val="0"/>
        <w:rPr>
          <w:rFonts w:ascii="Times New Roman" w:hAnsi="Times New Roman"/>
          <w:sz w:val="24"/>
          <w:szCs w:val="24"/>
        </w:rPr>
      </w:pPr>
    </w:p>
    <w:p w:rsidR="00F147B7" w:rsidRDefault="00F147B7" w:rsidP="00BA3223">
      <w:pPr>
        <w:autoSpaceDE w:val="0"/>
        <w:autoSpaceDN w:val="0"/>
        <w:adjustRightInd w:val="0"/>
        <w:spacing w:after="0" w:line="240" w:lineRule="auto"/>
        <w:jc w:val="right"/>
        <w:outlineLvl w:val="0"/>
        <w:rPr>
          <w:rFonts w:ascii="Times New Roman" w:hAnsi="Times New Roman"/>
          <w:sz w:val="24"/>
          <w:szCs w:val="24"/>
        </w:rPr>
      </w:pPr>
    </w:p>
    <w:p w:rsidR="00F147B7" w:rsidRDefault="00F147B7" w:rsidP="00BA3223">
      <w:pPr>
        <w:autoSpaceDE w:val="0"/>
        <w:autoSpaceDN w:val="0"/>
        <w:adjustRightInd w:val="0"/>
        <w:spacing w:after="0" w:line="240" w:lineRule="auto"/>
        <w:jc w:val="right"/>
        <w:outlineLvl w:val="0"/>
        <w:rPr>
          <w:rFonts w:ascii="Times New Roman" w:hAnsi="Times New Roman"/>
          <w:sz w:val="24"/>
          <w:szCs w:val="24"/>
        </w:rPr>
      </w:pPr>
    </w:p>
    <w:p w:rsidR="00F147B7" w:rsidRDefault="00F147B7" w:rsidP="00BA3223">
      <w:pPr>
        <w:autoSpaceDE w:val="0"/>
        <w:autoSpaceDN w:val="0"/>
        <w:adjustRightInd w:val="0"/>
        <w:spacing w:after="0" w:line="240" w:lineRule="auto"/>
        <w:jc w:val="right"/>
        <w:outlineLvl w:val="0"/>
        <w:rPr>
          <w:rFonts w:ascii="Times New Roman" w:hAnsi="Times New Roman"/>
          <w:sz w:val="24"/>
          <w:szCs w:val="24"/>
        </w:rPr>
      </w:pPr>
    </w:p>
    <w:p w:rsidR="00F147B7" w:rsidRDefault="00F147B7" w:rsidP="00BA3223">
      <w:pPr>
        <w:autoSpaceDE w:val="0"/>
        <w:autoSpaceDN w:val="0"/>
        <w:adjustRightInd w:val="0"/>
        <w:spacing w:after="0" w:line="240" w:lineRule="auto"/>
        <w:jc w:val="right"/>
        <w:outlineLvl w:val="0"/>
        <w:rPr>
          <w:rFonts w:ascii="Times New Roman" w:hAnsi="Times New Roman"/>
          <w:sz w:val="24"/>
          <w:szCs w:val="24"/>
        </w:rPr>
      </w:pPr>
    </w:p>
    <w:p w:rsidR="00F147B7" w:rsidRDefault="00F147B7" w:rsidP="00BA3223">
      <w:pPr>
        <w:autoSpaceDE w:val="0"/>
        <w:autoSpaceDN w:val="0"/>
        <w:adjustRightInd w:val="0"/>
        <w:spacing w:after="0" w:line="240" w:lineRule="auto"/>
        <w:jc w:val="right"/>
        <w:outlineLvl w:val="0"/>
        <w:rPr>
          <w:rFonts w:ascii="Times New Roman" w:hAnsi="Times New Roman"/>
          <w:sz w:val="24"/>
          <w:szCs w:val="24"/>
        </w:rPr>
      </w:pPr>
    </w:p>
    <w:p w:rsidR="00F147B7" w:rsidRDefault="00F147B7" w:rsidP="00BA3223">
      <w:pPr>
        <w:autoSpaceDE w:val="0"/>
        <w:autoSpaceDN w:val="0"/>
        <w:adjustRightInd w:val="0"/>
        <w:spacing w:after="0" w:line="240" w:lineRule="auto"/>
        <w:jc w:val="right"/>
        <w:outlineLvl w:val="0"/>
        <w:rPr>
          <w:rFonts w:ascii="Times New Roman" w:hAnsi="Times New Roman"/>
          <w:sz w:val="24"/>
          <w:szCs w:val="24"/>
        </w:rPr>
      </w:pPr>
    </w:p>
    <w:p w:rsidR="00F147B7" w:rsidRDefault="00F147B7" w:rsidP="00BA3223">
      <w:pPr>
        <w:autoSpaceDE w:val="0"/>
        <w:autoSpaceDN w:val="0"/>
        <w:adjustRightInd w:val="0"/>
        <w:spacing w:after="0" w:line="240" w:lineRule="auto"/>
        <w:jc w:val="right"/>
        <w:outlineLvl w:val="0"/>
        <w:rPr>
          <w:rFonts w:ascii="Times New Roman" w:hAnsi="Times New Roman"/>
          <w:sz w:val="24"/>
          <w:szCs w:val="24"/>
        </w:rPr>
      </w:pPr>
    </w:p>
    <w:p w:rsidR="00F147B7" w:rsidRDefault="00F147B7" w:rsidP="00BA3223">
      <w:pPr>
        <w:autoSpaceDE w:val="0"/>
        <w:autoSpaceDN w:val="0"/>
        <w:adjustRightInd w:val="0"/>
        <w:spacing w:after="0" w:line="240" w:lineRule="auto"/>
        <w:jc w:val="right"/>
        <w:outlineLvl w:val="0"/>
        <w:rPr>
          <w:rFonts w:ascii="Times New Roman" w:hAnsi="Times New Roman"/>
          <w:sz w:val="24"/>
          <w:szCs w:val="24"/>
        </w:rPr>
      </w:pPr>
    </w:p>
    <w:p w:rsidR="00F147B7" w:rsidRDefault="00F147B7" w:rsidP="00BA3223">
      <w:pPr>
        <w:autoSpaceDE w:val="0"/>
        <w:autoSpaceDN w:val="0"/>
        <w:adjustRightInd w:val="0"/>
        <w:spacing w:after="0" w:line="240" w:lineRule="auto"/>
        <w:jc w:val="right"/>
        <w:outlineLvl w:val="0"/>
        <w:rPr>
          <w:rFonts w:ascii="Times New Roman" w:hAnsi="Times New Roman"/>
          <w:sz w:val="24"/>
          <w:szCs w:val="24"/>
        </w:rPr>
      </w:pPr>
    </w:p>
    <w:p w:rsidR="00F147B7" w:rsidRDefault="00F147B7" w:rsidP="00BA3223">
      <w:pPr>
        <w:autoSpaceDE w:val="0"/>
        <w:autoSpaceDN w:val="0"/>
        <w:adjustRightInd w:val="0"/>
        <w:spacing w:after="0" w:line="240" w:lineRule="auto"/>
        <w:jc w:val="right"/>
        <w:outlineLvl w:val="0"/>
        <w:rPr>
          <w:rFonts w:ascii="Times New Roman" w:hAnsi="Times New Roman"/>
          <w:sz w:val="24"/>
          <w:szCs w:val="24"/>
        </w:rPr>
      </w:pPr>
    </w:p>
    <w:p w:rsidR="00F147B7" w:rsidRDefault="00F147B7" w:rsidP="00BA3223">
      <w:pPr>
        <w:autoSpaceDE w:val="0"/>
        <w:autoSpaceDN w:val="0"/>
        <w:adjustRightInd w:val="0"/>
        <w:spacing w:after="0" w:line="240" w:lineRule="auto"/>
        <w:jc w:val="right"/>
        <w:outlineLvl w:val="0"/>
        <w:rPr>
          <w:rFonts w:ascii="Times New Roman" w:hAnsi="Times New Roman"/>
          <w:sz w:val="24"/>
          <w:szCs w:val="24"/>
        </w:rPr>
      </w:pPr>
    </w:p>
    <w:p w:rsidR="00F147B7" w:rsidRDefault="00F147B7" w:rsidP="00BA3223">
      <w:pPr>
        <w:autoSpaceDE w:val="0"/>
        <w:autoSpaceDN w:val="0"/>
        <w:adjustRightInd w:val="0"/>
        <w:spacing w:after="0" w:line="240" w:lineRule="auto"/>
        <w:jc w:val="right"/>
        <w:outlineLvl w:val="0"/>
        <w:rPr>
          <w:rFonts w:ascii="Times New Roman" w:hAnsi="Times New Roman"/>
          <w:sz w:val="24"/>
          <w:szCs w:val="24"/>
        </w:rPr>
      </w:pPr>
    </w:p>
    <w:p w:rsidR="00F147B7" w:rsidRDefault="00F147B7" w:rsidP="00BA3223">
      <w:pPr>
        <w:autoSpaceDE w:val="0"/>
        <w:autoSpaceDN w:val="0"/>
        <w:adjustRightInd w:val="0"/>
        <w:spacing w:after="0" w:line="240" w:lineRule="auto"/>
        <w:jc w:val="right"/>
        <w:outlineLvl w:val="0"/>
        <w:rPr>
          <w:rFonts w:ascii="Times New Roman" w:hAnsi="Times New Roman"/>
          <w:sz w:val="24"/>
          <w:szCs w:val="24"/>
        </w:rPr>
      </w:pPr>
    </w:p>
    <w:p w:rsidR="00F147B7" w:rsidRDefault="00F147B7" w:rsidP="00BA3223">
      <w:pPr>
        <w:autoSpaceDE w:val="0"/>
        <w:autoSpaceDN w:val="0"/>
        <w:adjustRightInd w:val="0"/>
        <w:spacing w:after="0" w:line="240" w:lineRule="auto"/>
        <w:jc w:val="right"/>
        <w:outlineLvl w:val="0"/>
        <w:rPr>
          <w:rFonts w:ascii="Times New Roman" w:hAnsi="Times New Roman"/>
          <w:sz w:val="24"/>
          <w:szCs w:val="24"/>
        </w:rPr>
      </w:pPr>
    </w:p>
    <w:p w:rsidR="00F147B7" w:rsidRDefault="00F147B7" w:rsidP="00BA3223">
      <w:pPr>
        <w:autoSpaceDE w:val="0"/>
        <w:autoSpaceDN w:val="0"/>
        <w:adjustRightInd w:val="0"/>
        <w:spacing w:after="0" w:line="240" w:lineRule="auto"/>
        <w:jc w:val="right"/>
        <w:outlineLvl w:val="0"/>
        <w:rPr>
          <w:rFonts w:ascii="Times New Roman" w:hAnsi="Times New Roman"/>
          <w:sz w:val="24"/>
          <w:szCs w:val="24"/>
        </w:rPr>
      </w:pPr>
    </w:p>
    <w:p w:rsidR="00F147B7" w:rsidRDefault="00F147B7" w:rsidP="00BA3223">
      <w:pPr>
        <w:autoSpaceDE w:val="0"/>
        <w:autoSpaceDN w:val="0"/>
        <w:adjustRightInd w:val="0"/>
        <w:spacing w:after="0" w:line="240" w:lineRule="auto"/>
        <w:jc w:val="right"/>
        <w:outlineLvl w:val="0"/>
        <w:rPr>
          <w:rFonts w:ascii="Times New Roman" w:hAnsi="Times New Roman"/>
          <w:sz w:val="24"/>
          <w:szCs w:val="24"/>
        </w:rPr>
      </w:pPr>
    </w:p>
    <w:p w:rsidR="00810E02" w:rsidRDefault="00810E02" w:rsidP="00BA3223">
      <w:pPr>
        <w:autoSpaceDE w:val="0"/>
        <w:autoSpaceDN w:val="0"/>
        <w:adjustRightInd w:val="0"/>
        <w:spacing w:after="0" w:line="240" w:lineRule="auto"/>
        <w:jc w:val="right"/>
        <w:outlineLvl w:val="0"/>
        <w:rPr>
          <w:rFonts w:ascii="Times New Roman" w:hAnsi="Times New Roman"/>
          <w:sz w:val="24"/>
          <w:szCs w:val="24"/>
        </w:rPr>
      </w:pPr>
    </w:p>
    <w:p w:rsidR="00810E02" w:rsidRDefault="00810E02" w:rsidP="00BA3223">
      <w:pPr>
        <w:autoSpaceDE w:val="0"/>
        <w:autoSpaceDN w:val="0"/>
        <w:adjustRightInd w:val="0"/>
        <w:spacing w:after="0" w:line="240" w:lineRule="auto"/>
        <w:jc w:val="right"/>
        <w:outlineLvl w:val="0"/>
        <w:rPr>
          <w:rFonts w:ascii="Times New Roman" w:hAnsi="Times New Roman"/>
          <w:sz w:val="24"/>
          <w:szCs w:val="24"/>
        </w:rPr>
      </w:pPr>
    </w:p>
    <w:p w:rsidR="00D73194" w:rsidRDefault="00D73194" w:rsidP="00BA3223">
      <w:pPr>
        <w:autoSpaceDE w:val="0"/>
        <w:autoSpaceDN w:val="0"/>
        <w:adjustRightInd w:val="0"/>
        <w:spacing w:after="0" w:line="240" w:lineRule="auto"/>
        <w:jc w:val="right"/>
        <w:outlineLvl w:val="0"/>
        <w:rPr>
          <w:rFonts w:ascii="Times New Roman" w:hAnsi="Times New Roman"/>
          <w:sz w:val="24"/>
          <w:szCs w:val="24"/>
        </w:rPr>
      </w:pPr>
    </w:p>
    <w:p w:rsidR="00BA3223" w:rsidRPr="00BA3223" w:rsidRDefault="0093358C" w:rsidP="00BA3223">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lastRenderedPageBreak/>
        <w:t>П</w:t>
      </w:r>
      <w:r w:rsidR="00BA3223" w:rsidRPr="00BA3223">
        <w:rPr>
          <w:rFonts w:ascii="Times New Roman" w:hAnsi="Times New Roman"/>
          <w:sz w:val="24"/>
          <w:szCs w:val="24"/>
        </w:rPr>
        <w:t>риложение N 1</w:t>
      </w:r>
    </w:p>
    <w:p w:rsidR="00BA3223" w:rsidRPr="00BA3223" w:rsidRDefault="0093358C" w:rsidP="00BA3223">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к  а</w:t>
      </w:r>
      <w:r w:rsidR="00BA3223" w:rsidRPr="00BA3223">
        <w:rPr>
          <w:rFonts w:ascii="Times New Roman" w:hAnsi="Times New Roman"/>
          <w:sz w:val="24"/>
          <w:szCs w:val="24"/>
        </w:rPr>
        <w:t>дминистративному регламенту</w:t>
      </w:r>
    </w:p>
    <w:p w:rsidR="00BA3223" w:rsidRPr="00BA3223" w:rsidRDefault="00BA3223" w:rsidP="00BA3223">
      <w:pPr>
        <w:autoSpaceDE w:val="0"/>
        <w:autoSpaceDN w:val="0"/>
        <w:adjustRightInd w:val="0"/>
        <w:spacing w:after="0" w:line="240" w:lineRule="auto"/>
        <w:jc w:val="right"/>
        <w:rPr>
          <w:rFonts w:ascii="Times New Roman" w:hAnsi="Times New Roman"/>
          <w:sz w:val="24"/>
          <w:szCs w:val="24"/>
        </w:rPr>
      </w:pPr>
      <w:r w:rsidRPr="00BA3223">
        <w:rPr>
          <w:rFonts w:ascii="Times New Roman" w:hAnsi="Times New Roman"/>
          <w:sz w:val="24"/>
          <w:szCs w:val="24"/>
        </w:rPr>
        <w:t>предоставления муниципальной услуги</w:t>
      </w:r>
    </w:p>
    <w:p w:rsidR="00BA3223" w:rsidRDefault="00BA3223" w:rsidP="00BA3223">
      <w:pPr>
        <w:autoSpaceDE w:val="0"/>
        <w:autoSpaceDN w:val="0"/>
        <w:adjustRightInd w:val="0"/>
        <w:spacing w:after="0" w:line="240" w:lineRule="auto"/>
        <w:jc w:val="right"/>
        <w:rPr>
          <w:rFonts w:ascii="Times New Roman" w:hAnsi="Times New Roman"/>
          <w:sz w:val="24"/>
          <w:szCs w:val="24"/>
        </w:rPr>
      </w:pPr>
      <w:r w:rsidRPr="00BA3223">
        <w:rPr>
          <w:rFonts w:ascii="Times New Roman" w:hAnsi="Times New Roman"/>
          <w:sz w:val="24"/>
          <w:szCs w:val="24"/>
        </w:rPr>
        <w:t xml:space="preserve">«Предоставление ежемесячного пособия на содержание </w:t>
      </w:r>
    </w:p>
    <w:p w:rsidR="00BA3223" w:rsidRDefault="00BA3223" w:rsidP="00BA3223">
      <w:pPr>
        <w:autoSpaceDE w:val="0"/>
        <w:autoSpaceDN w:val="0"/>
        <w:adjustRightInd w:val="0"/>
        <w:spacing w:after="0" w:line="240" w:lineRule="auto"/>
        <w:jc w:val="right"/>
        <w:rPr>
          <w:rFonts w:ascii="Times New Roman" w:hAnsi="Times New Roman"/>
          <w:sz w:val="24"/>
          <w:szCs w:val="24"/>
        </w:rPr>
      </w:pPr>
      <w:r w:rsidRPr="00BA3223">
        <w:rPr>
          <w:rFonts w:ascii="Times New Roman" w:hAnsi="Times New Roman"/>
          <w:sz w:val="24"/>
          <w:szCs w:val="24"/>
        </w:rPr>
        <w:t>нетрудоспособных членов семьи погибшего (умершего) лица,</w:t>
      </w:r>
    </w:p>
    <w:p w:rsidR="00BA3223" w:rsidRDefault="00BA3223" w:rsidP="00BA3223">
      <w:pPr>
        <w:autoSpaceDE w:val="0"/>
        <w:autoSpaceDN w:val="0"/>
        <w:adjustRightInd w:val="0"/>
        <w:spacing w:after="0" w:line="240" w:lineRule="auto"/>
        <w:jc w:val="right"/>
        <w:rPr>
          <w:rFonts w:ascii="Times New Roman" w:hAnsi="Times New Roman"/>
          <w:sz w:val="24"/>
          <w:szCs w:val="24"/>
        </w:rPr>
      </w:pPr>
      <w:r w:rsidRPr="00BA3223">
        <w:rPr>
          <w:rFonts w:ascii="Times New Roman" w:hAnsi="Times New Roman"/>
          <w:sz w:val="24"/>
          <w:szCs w:val="24"/>
        </w:rPr>
        <w:t xml:space="preserve"> замещавшего должность депутата, выборного должностного </w:t>
      </w:r>
    </w:p>
    <w:p w:rsidR="00BA3223" w:rsidRDefault="00BA3223" w:rsidP="00BA3223">
      <w:pPr>
        <w:autoSpaceDE w:val="0"/>
        <w:autoSpaceDN w:val="0"/>
        <w:adjustRightInd w:val="0"/>
        <w:spacing w:after="0" w:line="240" w:lineRule="auto"/>
        <w:jc w:val="right"/>
        <w:rPr>
          <w:rFonts w:ascii="Times New Roman" w:hAnsi="Times New Roman"/>
          <w:sz w:val="24"/>
          <w:szCs w:val="24"/>
        </w:rPr>
      </w:pPr>
      <w:r w:rsidRPr="00BA3223">
        <w:rPr>
          <w:rFonts w:ascii="Times New Roman" w:hAnsi="Times New Roman"/>
          <w:sz w:val="24"/>
          <w:szCs w:val="24"/>
        </w:rPr>
        <w:t>лица местного самоуправления, осуществлявшего свои полномочия в</w:t>
      </w:r>
    </w:p>
    <w:p w:rsidR="00BA3223" w:rsidRDefault="00BA3223" w:rsidP="00BA3223">
      <w:pPr>
        <w:autoSpaceDE w:val="0"/>
        <w:autoSpaceDN w:val="0"/>
        <w:adjustRightInd w:val="0"/>
        <w:spacing w:after="0" w:line="240" w:lineRule="auto"/>
        <w:jc w:val="right"/>
        <w:rPr>
          <w:rFonts w:ascii="Times New Roman" w:hAnsi="Times New Roman"/>
          <w:sz w:val="24"/>
          <w:szCs w:val="24"/>
        </w:rPr>
      </w:pPr>
      <w:r w:rsidRPr="00BA3223">
        <w:rPr>
          <w:rFonts w:ascii="Times New Roman" w:hAnsi="Times New Roman"/>
          <w:sz w:val="24"/>
          <w:szCs w:val="24"/>
        </w:rPr>
        <w:t xml:space="preserve"> органах местного самоуправления городского округа Тольятти,</w:t>
      </w:r>
    </w:p>
    <w:p w:rsidR="00BA3223" w:rsidRDefault="00BA3223" w:rsidP="00BA3223">
      <w:pPr>
        <w:autoSpaceDE w:val="0"/>
        <w:autoSpaceDN w:val="0"/>
        <w:adjustRightInd w:val="0"/>
        <w:spacing w:after="0" w:line="240" w:lineRule="auto"/>
        <w:jc w:val="right"/>
        <w:rPr>
          <w:rFonts w:ascii="Times New Roman" w:hAnsi="Times New Roman"/>
          <w:sz w:val="24"/>
          <w:szCs w:val="24"/>
        </w:rPr>
      </w:pPr>
      <w:r w:rsidRPr="00BA3223">
        <w:rPr>
          <w:rFonts w:ascii="Times New Roman" w:hAnsi="Times New Roman"/>
          <w:sz w:val="24"/>
          <w:szCs w:val="24"/>
        </w:rPr>
        <w:t xml:space="preserve"> а также лица, замещавшего должность муниципальной службы в </w:t>
      </w:r>
    </w:p>
    <w:p w:rsidR="00BA3223" w:rsidRDefault="00BA3223" w:rsidP="00BA3223">
      <w:pPr>
        <w:autoSpaceDE w:val="0"/>
        <w:autoSpaceDN w:val="0"/>
        <w:adjustRightInd w:val="0"/>
        <w:spacing w:after="0" w:line="240" w:lineRule="auto"/>
        <w:jc w:val="right"/>
        <w:rPr>
          <w:rFonts w:ascii="Times New Roman" w:hAnsi="Times New Roman"/>
          <w:sz w:val="24"/>
          <w:szCs w:val="24"/>
        </w:rPr>
      </w:pPr>
      <w:r w:rsidRPr="00BA3223">
        <w:rPr>
          <w:rFonts w:ascii="Times New Roman" w:hAnsi="Times New Roman"/>
          <w:sz w:val="24"/>
          <w:szCs w:val="24"/>
        </w:rPr>
        <w:t xml:space="preserve">органах местного самоуправления городского округа Тольятти, </w:t>
      </w:r>
    </w:p>
    <w:p w:rsidR="00BA3223" w:rsidRDefault="00BA3223" w:rsidP="00BA3223">
      <w:pPr>
        <w:autoSpaceDE w:val="0"/>
        <w:autoSpaceDN w:val="0"/>
        <w:adjustRightInd w:val="0"/>
        <w:spacing w:after="0" w:line="240" w:lineRule="auto"/>
        <w:jc w:val="right"/>
        <w:rPr>
          <w:rFonts w:ascii="Times New Roman" w:hAnsi="Times New Roman"/>
          <w:sz w:val="24"/>
          <w:szCs w:val="24"/>
        </w:rPr>
      </w:pPr>
      <w:r w:rsidRPr="00BA3223">
        <w:rPr>
          <w:rFonts w:ascii="Times New Roman" w:hAnsi="Times New Roman"/>
          <w:sz w:val="24"/>
          <w:szCs w:val="24"/>
        </w:rPr>
        <w:t xml:space="preserve">в случае его гибели (смерти) от несчастного случая, связанного </w:t>
      </w:r>
    </w:p>
    <w:p w:rsidR="00BA3223" w:rsidRDefault="00BA3223" w:rsidP="00BA3223">
      <w:pPr>
        <w:autoSpaceDE w:val="0"/>
        <w:autoSpaceDN w:val="0"/>
        <w:adjustRightInd w:val="0"/>
        <w:spacing w:after="0" w:line="240" w:lineRule="auto"/>
        <w:jc w:val="right"/>
        <w:rPr>
          <w:rFonts w:ascii="Times New Roman" w:hAnsi="Times New Roman"/>
          <w:sz w:val="24"/>
          <w:szCs w:val="24"/>
        </w:rPr>
      </w:pPr>
      <w:r w:rsidRPr="00BA3223">
        <w:rPr>
          <w:rFonts w:ascii="Times New Roman" w:hAnsi="Times New Roman"/>
          <w:sz w:val="24"/>
          <w:szCs w:val="24"/>
        </w:rPr>
        <w:t xml:space="preserve">с исполнением им должностных обязанностей и (или) осуществлением </w:t>
      </w:r>
    </w:p>
    <w:p w:rsidR="00BA3223" w:rsidRPr="00BA3223" w:rsidRDefault="00BA3223" w:rsidP="00BA3223">
      <w:pPr>
        <w:autoSpaceDE w:val="0"/>
        <w:autoSpaceDN w:val="0"/>
        <w:adjustRightInd w:val="0"/>
        <w:spacing w:after="0" w:line="240" w:lineRule="auto"/>
        <w:jc w:val="right"/>
        <w:rPr>
          <w:rFonts w:ascii="Times New Roman" w:hAnsi="Times New Roman"/>
          <w:sz w:val="24"/>
          <w:szCs w:val="24"/>
        </w:rPr>
      </w:pPr>
      <w:r w:rsidRPr="00BA3223">
        <w:rPr>
          <w:rFonts w:ascii="Times New Roman" w:hAnsi="Times New Roman"/>
          <w:sz w:val="24"/>
          <w:szCs w:val="24"/>
        </w:rPr>
        <w:t>депутатской деятельности»</w:t>
      </w:r>
    </w:p>
    <w:p w:rsidR="00BA3223" w:rsidRPr="00BA3223" w:rsidRDefault="00BA3223" w:rsidP="00BA3223">
      <w:pPr>
        <w:spacing w:after="0" w:line="240" w:lineRule="auto"/>
        <w:jc w:val="right"/>
        <w:rPr>
          <w:rFonts w:ascii="Times New Roman" w:hAnsi="Times New Roman"/>
          <w:sz w:val="24"/>
          <w:szCs w:val="24"/>
        </w:rPr>
      </w:pPr>
    </w:p>
    <w:p w:rsidR="00BA3223" w:rsidRPr="00BA3223" w:rsidRDefault="00BA3223" w:rsidP="00BA3223">
      <w:pPr>
        <w:spacing w:after="0" w:line="240" w:lineRule="auto"/>
        <w:jc w:val="right"/>
        <w:rPr>
          <w:rFonts w:ascii="Times New Roman" w:hAnsi="Times New Roman"/>
          <w:sz w:val="24"/>
          <w:szCs w:val="24"/>
        </w:rPr>
      </w:pPr>
    </w:p>
    <w:p w:rsidR="00BA3223" w:rsidRPr="00BA3223" w:rsidRDefault="00BA3223" w:rsidP="00BA3223">
      <w:pPr>
        <w:spacing w:after="0" w:line="240" w:lineRule="auto"/>
        <w:jc w:val="right"/>
        <w:rPr>
          <w:rFonts w:ascii="Times New Roman" w:hAnsi="Times New Roman"/>
          <w:sz w:val="24"/>
          <w:szCs w:val="24"/>
        </w:rPr>
      </w:pPr>
    </w:p>
    <w:p w:rsidR="00BA3223" w:rsidRPr="00BA3223" w:rsidRDefault="00BA3223" w:rsidP="00BA3223">
      <w:pPr>
        <w:spacing w:after="0" w:line="240" w:lineRule="auto"/>
        <w:ind w:left="4956"/>
        <w:rPr>
          <w:rFonts w:ascii="Times New Roman" w:hAnsi="Times New Roman"/>
          <w:sz w:val="24"/>
          <w:szCs w:val="24"/>
        </w:rPr>
      </w:pPr>
      <w:r w:rsidRPr="00BA3223">
        <w:rPr>
          <w:rFonts w:ascii="Times New Roman" w:hAnsi="Times New Roman"/>
          <w:sz w:val="24"/>
          <w:szCs w:val="24"/>
        </w:rPr>
        <w:t>В администрацию городского округа Тольятти</w:t>
      </w:r>
    </w:p>
    <w:p w:rsidR="00BA3223" w:rsidRPr="00BA3223" w:rsidRDefault="00BA3223" w:rsidP="00BA3223">
      <w:pPr>
        <w:spacing w:after="0" w:line="240" w:lineRule="auto"/>
        <w:ind w:left="4956"/>
        <w:rPr>
          <w:rFonts w:ascii="Times New Roman" w:hAnsi="Times New Roman"/>
          <w:sz w:val="24"/>
          <w:szCs w:val="24"/>
        </w:rPr>
      </w:pPr>
      <w:r w:rsidRPr="00BA3223">
        <w:rPr>
          <w:rFonts w:ascii="Times New Roman" w:hAnsi="Times New Roman"/>
          <w:sz w:val="24"/>
          <w:szCs w:val="24"/>
        </w:rPr>
        <w:t>________________________________,</w:t>
      </w:r>
    </w:p>
    <w:p w:rsidR="00BA3223" w:rsidRPr="00BA3223" w:rsidRDefault="00BA3223" w:rsidP="00BA3223">
      <w:pPr>
        <w:spacing w:after="0" w:line="240" w:lineRule="auto"/>
        <w:ind w:left="4956"/>
        <w:jc w:val="center"/>
        <w:rPr>
          <w:rFonts w:ascii="Times New Roman" w:hAnsi="Times New Roman"/>
          <w:sz w:val="24"/>
          <w:szCs w:val="24"/>
        </w:rPr>
      </w:pPr>
      <w:r w:rsidRPr="00BA3223">
        <w:rPr>
          <w:rFonts w:ascii="Times New Roman" w:hAnsi="Times New Roman"/>
          <w:sz w:val="24"/>
          <w:szCs w:val="24"/>
        </w:rPr>
        <w:t>(фамилия имя, отчество)</w:t>
      </w:r>
    </w:p>
    <w:p w:rsidR="00BA3223" w:rsidRPr="00BA3223" w:rsidRDefault="00BA3223" w:rsidP="00BA3223">
      <w:pPr>
        <w:spacing w:after="0" w:line="240" w:lineRule="auto"/>
        <w:ind w:left="4956"/>
        <w:rPr>
          <w:rFonts w:ascii="Times New Roman" w:hAnsi="Times New Roman"/>
          <w:sz w:val="24"/>
          <w:szCs w:val="24"/>
        </w:rPr>
      </w:pPr>
      <w:r w:rsidRPr="00BA3223">
        <w:rPr>
          <w:rFonts w:ascii="Times New Roman" w:hAnsi="Times New Roman"/>
          <w:sz w:val="24"/>
          <w:szCs w:val="24"/>
        </w:rPr>
        <w:t>Данные документа, удостоверяющего личность:  паспорт ________________________________</w:t>
      </w:r>
    </w:p>
    <w:p w:rsidR="00BA3223" w:rsidRPr="00BA3223" w:rsidRDefault="00BA3223" w:rsidP="00BA3223">
      <w:pPr>
        <w:spacing w:after="0" w:line="240" w:lineRule="auto"/>
        <w:ind w:left="4956"/>
        <w:jc w:val="center"/>
        <w:rPr>
          <w:rFonts w:ascii="Times New Roman" w:hAnsi="Times New Roman"/>
          <w:sz w:val="24"/>
          <w:szCs w:val="24"/>
        </w:rPr>
      </w:pPr>
      <w:r w:rsidRPr="00BA3223">
        <w:rPr>
          <w:rFonts w:ascii="Times New Roman" w:hAnsi="Times New Roman"/>
          <w:sz w:val="24"/>
          <w:szCs w:val="24"/>
        </w:rPr>
        <w:t>(вид документа)</w:t>
      </w:r>
    </w:p>
    <w:p w:rsidR="00BA3223" w:rsidRPr="00BA3223" w:rsidRDefault="00BA3223" w:rsidP="00BA3223">
      <w:pPr>
        <w:spacing w:after="0" w:line="240" w:lineRule="auto"/>
        <w:ind w:left="4956"/>
        <w:rPr>
          <w:rFonts w:ascii="Times New Roman" w:hAnsi="Times New Roman"/>
          <w:sz w:val="24"/>
          <w:szCs w:val="24"/>
        </w:rPr>
      </w:pPr>
      <w:r w:rsidRPr="00BA3223">
        <w:rPr>
          <w:rFonts w:ascii="Times New Roman" w:hAnsi="Times New Roman"/>
          <w:sz w:val="24"/>
          <w:szCs w:val="24"/>
        </w:rPr>
        <w:t>________________________________</w:t>
      </w:r>
    </w:p>
    <w:p w:rsidR="00BA3223" w:rsidRPr="00BA3223" w:rsidRDefault="00BA3223" w:rsidP="00BA3223">
      <w:pPr>
        <w:spacing w:after="0" w:line="240" w:lineRule="auto"/>
        <w:ind w:left="4956"/>
        <w:rPr>
          <w:rFonts w:ascii="Times New Roman" w:hAnsi="Times New Roman"/>
          <w:sz w:val="24"/>
          <w:szCs w:val="24"/>
        </w:rPr>
      </w:pPr>
      <w:r w:rsidRPr="00BA3223">
        <w:rPr>
          <w:rFonts w:ascii="Times New Roman" w:hAnsi="Times New Roman"/>
          <w:sz w:val="24"/>
          <w:szCs w:val="24"/>
        </w:rPr>
        <w:t>(серия, номер, кем выдан, дата выдачи)</w:t>
      </w:r>
    </w:p>
    <w:p w:rsidR="00BA3223" w:rsidRPr="00BA3223" w:rsidRDefault="00BA3223" w:rsidP="00BA3223">
      <w:pPr>
        <w:spacing w:after="0" w:line="240" w:lineRule="auto"/>
        <w:ind w:left="4956"/>
        <w:rPr>
          <w:rFonts w:ascii="Times New Roman" w:hAnsi="Times New Roman"/>
          <w:sz w:val="24"/>
          <w:szCs w:val="24"/>
        </w:rPr>
      </w:pPr>
    </w:p>
    <w:p w:rsidR="00BA3223" w:rsidRPr="00BA3223" w:rsidRDefault="00BA3223" w:rsidP="00BA3223">
      <w:pPr>
        <w:spacing w:after="0" w:line="240" w:lineRule="auto"/>
        <w:ind w:left="4956" w:right="-143"/>
        <w:rPr>
          <w:rFonts w:ascii="Times New Roman" w:hAnsi="Times New Roman"/>
          <w:sz w:val="24"/>
          <w:szCs w:val="24"/>
        </w:rPr>
      </w:pPr>
      <w:r w:rsidRPr="00BA3223">
        <w:rPr>
          <w:rFonts w:ascii="Times New Roman" w:hAnsi="Times New Roman"/>
          <w:sz w:val="24"/>
          <w:szCs w:val="24"/>
        </w:rPr>
        <w:t xml:space="preserve">зарегистрированного по адресу: _________ </w:t>
      </w:r>
    </w:p>
    <w:p w:rsidR="00BA3223" w:rsidRPr="00BA3223" w:rsidRDefault="00BA3223" w:rsidP="00BA3223">
      <w:pPr>
        <w:spacing w:after="0" w:line="240" w:lineRule="auto"/>
        <w:ind w:left="4956" w:right="-143"/>
        <w:rPr>
          <w:rFonts w:ascii="Times New Roman" w:hAnsi="Times New Roman"/>
          <w:sz w:val="24"/>
          <w:szCs w:val="24"/>
        </w:rPr>
      </w:pPr>
      <w:r w:rsidRPr="00BA3223">
        <w:rPr>
          <w:rFonts w:ascii="Times New Roman" w:hAnsi="Times New Roman"/>
          <w:sz w:val="24"/>
          <w:szCs w:val="24"/>
        </w:rPr>
        <w:t xml:space="preserve">                                                          (индекс)</w:t>
      </w:r>
    </w:p>
    <w:p w:rsidR="00BA3223" w:rsidRPr="00BA3223" w:rsidRDefault="00BA3223" w:rsidP="00BA3223">
      <w:pPr>
        <w:spacing w:after="0" w:line="240" w:lineRule="auto"/>
        <w:ind w:left="4956"/>
        <w:rPr>
          <w:rFonts w:ascii="Times New Roman" w:hAnsi="Times New Roman"/>
          <w:sz w:val="24"/>
          <w:szCs w:val="24"/>
        </w:rPr>
      </w:pPr>
      <w:r w:rsidRPr="00BA3223">
        <w:rPr>
          <w:rFonts w:ascii="Times New Roman" w:hAnsi="Times New Roman"/>
          <w:sz w:val="24"/>
          <w:szCs w:val="24"/>
        </w:rPr>
        <w:t xml:space="preserve">г. Тольятти, _________________________ </w:t>
      </w:r>
    </w:p>
    <w:p w:rsidR="00BA3223" w:rsidRPr="00BA3223" w:rsidRDefault="00BA3223" w:rsidP="00BA3223">
      <w:pPr>
        <w:spacing w:after="0" w:line="240" w:lineRule="auto"/>
        <w:ind w:left="4956"/>
        <w:rPr>
          <w:rFonts w:ascii="Times New Roman" w:hAnsi="Times New Roman"/>
          <w:sz w:val="24"/>
          <w:szCs w:val="24"/>
        </w:rPr>
      </w:pPr>
      <w:r w:rsidRPr="00BA3223">
        <w:rPr>
          <w:rFonts w:ascii="Times New Roman" w:hAnsi="Times New Roman"/>
          <w:sz w:val="24"/>
          <w:szCs w:val="24"/>
        </w:rPr>
        <w:t>Контактный телефон:__________________</w:t>
      </w:r>
    </w:p>
    <w:p w:rsidR="00BA3223" w:rsidRPr="00BA3223" w:rsidRDefault="00BA3223" w:rsidP="00BA3223">
      <w:pPr>
        <w:spacing w:after="0" w:line="240" w:lineRule="auto"/>
        <w:jc w:val="center"/>
        <w:rPr>
          <w:rFonts w:ascii="Times New Roman" w:hAnsi="Times New Roman"/>
          <w:sz w:val="24"/>
          <w:szCs w:val="24"/>
        </w:rPr>
      </w:pPr>
    </w:p>
    <w:p w:rsidR="00BA3223" w:rsidRPr="00BA3223" w:rsidRDefault="00BA3223" w:rsidP="00BA3223">
      <w:pPr>
        <w:spacing w:after="0" w:line="240" w:lineRule="auto"/>
        <w:jc w:val="center"/>
        <w:rPr>
          <w:rFonts w:ascii="Times New Roman" w:hAnsi="Times New Roman"/>
          <w:sz w:val="24"/>
          <w:szCs w:val="24"/>
        </w:rPr>
      </w:pPr>
    </w:p>
    <w:p w:rsidR="00BA3223" w:rsidRPr="00BA3223" w:rsidRDefault="00BA3223" w:rsidP="00BA3223">
      <w:pPr>
        <w:spacing w:after="0" w:line="240" w:lineRule="auto"/>
        <w:jc w:val="center"/>
        <w:rPr>
          <w:rFonts w:ascii="Times New Roman" w:hAnsi="Times New Roman"/>
          <w:sz w:val="24"/>
          <w:szCs w:val="24"/>
        </w:rPr>
      </w:pPr>
    </w:p>
    <w:p w:rsidR="00BA3223" w:rsidRPr="00BA3223" w:rsidRDefault="00BA3223" w:rsidP="00BA3223">
      <w:pPr>
        <w:spacing w:after="0" w:line="240" w:lineRule="auto"/>
        <w:jc w:val="center"/>
        <w:rPr>
          <w:rFonts w:ascii="Times New Roman" w:hAnsi="Times New Roman"/>
          <w:sz w:val="24"/>
          <w:szCs w:val="24"/>
        </w:rPr>
      </w:pPr>
    </w:p>
    <w:p w:rsidR="00BA3223" w:rsidRPr="00BA3223" w:rsidRDefault="00BA3223" w:rsidP="00BA3223">
      <w:pPr>
        <w:pStyle w:val="1"/>
        <w:keepNext w:val="0"/>
        <w:numPr>
          <w:ilvl w:val="0"/>
          <w:numId w:val="0"/>
        </w:numPr>
        <w:autoSpaceDE w:val="0"/>
        <w:autoSpaceDN w:val="0"/>
        <w:adjustRightInd w:val="0"/>
        <w:spacing w:before="0"/>
        <w:jc w:val="center"/>
        <w:rPr>
          <w:rFonts w:ascii="Times New Roman" w:eastAsia="Calibri" w:hAnsi="Times New Roman"/>
          <w:b w:val="0"/>
          <w:bCs w:val="0"/>
          <w:sz w:val="24"/>
          <w:szCs w:val="24"/>
          <w:lang w:eastAsia="ru-RU"/>
        </w:rPr>
      </w:pPr>
      <w:r w:rsidRPr="00BA3223">
        <w:rPr>
          <w:rFonts w:ascii="Times New Roman" w:eastAsia="Calibri" w:hAnsi="Times New Roman"/>
          <w:b w:val="0"/>
          <w:bCs w:val="0"/>
          <w:sz w:val="24"/>
          <w:szCs w:val="24"/>
          <w:lang w:eastAsia="ru-RU"/>
        </w:rPr>
        <w:t>ЗАЯВЛЕНИЕ</w:t>
      </w:r>
    </w:p>
    <w:p w:rsidR="00BA3223" w:rsidRPr="00BA3223" w:rsidRDefault="00BA3223" w:rsidP="00BA3223">
      <w:pPr>
        <w:pStyle w:val="1"/>
        <w:keepNext w:val="0"/>
        <w:numPr>
          <w:ilvl w:val="0"/>
          <w:numId w:val="0"/>
        </w:numPr>
        <w:autoSpaceDE w:val="0"/>
        <w:autoSpaceDN w:val="0"/>
        <w:adjustRightInd w:val="0"/>
        <w:spacing w:before="0"/>
        <w:jc w:val="both"/>
        <w:rPr>
          <w:rFonts w:ascii="Times New Roman" w:eastAsia="Calibri" w:hAnsi="Times New Roman"/>
          <w:b w:val="0"/>
          <w:bCs w:val="0"/>
          <w:sz w:val="24"/>
          <w:szCs w:val="24"/>
          <w:lang w:eastAsia="ru-RU"/>
        </w:rPr>
      </w:pPr>
    </w:p>
    <w:p w:rsidR="00C63745" w:rsidRPr="00C63745" w:rsidRDefault="00C63745" w:rsidP="00C63745">
      <w:pPr>
        <w:autoSpaceDE w:val="0"/>
        <w:autoSpaceDN w:val="0"/>
        <w:adjustRightInd w:val="0"/>
        <w:spacing w:after="0" w:line="240" w:lineRule="auto"/>
        <w:ind w:firstLine="567"/>
        <w:jc w:val="both"/>
        <w:rPr>
          <w:rFonts w:ascii="Times New Roman" w:hAnsi="Times New Roman"/>
          <w:sz w:val="24"/>
          <w:szCs w:val="24"/>
        </w:rPr>
      </w:pPr>
      <w:r>
        <w:rPr>
          <w:rFonts w:ascii="Times New Roman" w:eastAsia="Calibri" w:hAnsi="Times New Roman"/>
          <w:sz w:val="24"/>
          <w:szCs w:val="24"/>
        </w:rPr>
        <w:t>П</w:t>
      </w:r>
      <w:r w:rsidRPr="00C154BF">
        <w:rPr>
          <w:rFonts w:ascii="Times New Roman" w:eastAsia="Calibri" w:hAnsi="Times New Roman"/>
          <w:sz w:val="24"/>
          <w:szCs w:val="24"/>
        </w:rPr>
        <w:t xml:space="preserve">рошу предоставить мне </w:t>
      </w:r>
      <w:r w:rsidRPr="00BA3223">
        <w:rPr>
          <w:rFonts w:ascii="Times New Roman" w:hAnsi="Times New Roman"/>
          <w:sz w:val="24"/>
          <w:szCs w:val="24"/>
        </w:rPr>
        <w:t>ежемесячно</w:t>
      </w:r>
      <w:r>
        <w:rPr>
          <w:rFonts w:ascii="Times New Roman" w:hAnsi="Times New Roman"/>
          <w:sz w:val="24"/>
          <w:szCs w:val="24"/>
        </w:rPr>
        <w:t>е</w:t>
      </w:r>
      <w:r w:rsidRPr="00BA3223">
        <w:rPr>
          <w:rFonts w:ascii="Times New Roman" w:hAnsi="Times New Roman"/>
          <w:sz w:val="24"/>
          <w:szCs w:val="24"/>
        </w:rPr>
        <w:t xml:space="preserve"> пособи</w:t>
      </w:r>
      <w:r>
        <w:rPr>
          <w:rFonts w:ascii="Times New Roman" w:hAnsi="Times New Roman"/>
          <w:sz w:val="24"/>
          <w:szCs w:val="24"/>
        </w:rPr>
        <w:t>е</w:t>
      </w:r>
      <w:r w:rsidRPr="00BA3223">
        <w:rPr>
          <w:rFonts w:ascii="Times New Roman" w:hAnsi="Times New Roman"/>
          <w:sz w:val="24"/>
          <w:szCs w:val="24"/>
        </w:rPr>
        <w:t xml:space="preserve"> на содержание </w:t>
      </w:r>
      <w:r>
        <w:rPr>
          <w:rFonts w:ascii="Times New Roman" w:hAnsi="Times New Roman"/>
          <w:sz w:val="24"/>
          <w:szCs w:val="24"/>
        </w:rPr>
        <w:t xml:space="preserve">нетрудоспособных членов </w:t>
      </w:r>
      <w:r w:rsidRPr="00BA3223">
        <w:rPr>
          <w:rFonts w:ascii="Times New Roman" w:hAnsi="Times New Roman"/>
          <w:sz w:val="24"/>
          <w:szCs w:val="24"/>
        </w:rPr>
        <w:t>семьи погибшего (умершего) лица,</w:t>
      </w:r>
      <w:r>
        <w:rPr>
          <w:rFonts w:ascii="Times New Roman" w:hAnsi="Times New Roman"/>
          <w:sz w:val="24"/>
          <w:szCs w:val="24"/>
        </w:rPr>
        <w:t xml:space="preserve"> </w:t>
      </w:r>
      <w:r w:rsidRPr="00BA3223">
        <w:rPr>
          <w:rFonts w:ascii="Times New Roman" w:hAnsi="Times New Roman"/>
          <w:sz w:val="24"/>
          <w:szCs w:val="24"/>
        </w:rPr>
        <w:t>замещавшего должность депутата, выборного должностного лица местного самоуправления, осуществлявшего свои полномочия в</w:t>
      </w:r>
      <w:r>
        <w:rPr>
          <w:rFonts w:ascii="Times New Roman" w:hAnsi="Times New Roman"/>
          <w:sz w:val="24"/>
          <w:szCs w:val="24"/>
        </w:rPr>
        <w:t xml:space="preserve"> </w:t>
      </w:r>
      <w:r w:rsidRPr="00BA3223">
        <w:rPr>
          <w:rFonts w:ascii="Times New Roman" w:hAnsi="Times New Roman"/>
          <w:sz w:val="24"/>
          <w:szCs w:val="24"/>
        </w:rPr>
        <w:t>органах местного самоуправления городского округа Тольятти, а также лица, замещавшего должность муниципальной службы в органах местного самоуправления городского округа Тольятти, в случае его гибели (смерти) от несчастного случая, связанного с исполнением им должностных обязанностей и (или) осуществлением депутатской деятельности</w:t>
      </w:r>
      <w:r>
        <w:rPr>
          <w:rFonts w:ascii="Times New Roman" w:hAnsi="Times New Roman"/>
          <w:sz w:val="24"/>
          <w:szCs w:val="24"/>
        </w:rPr>
        <w:t>.</w:t>
      </w:r>
      <w:r w:rsidRPr="00C154BF">
        <w:rPr>
          <w:rFonts w:ascii="Times New Roman" w:eastAsia="Calibri" w:hAnsi="Times New Roman"/>
          <w:sz w:val="24"/>
          <w:szCs w:val="24"/>
        </w:rPr>
        <w:t xml:space="preserve"> </w:t>
      </w:r>
    </w:p>
    <w:p w:rsidR="00C63745" w:rsidRPr="00C154BF" w:rsidRDefault="00C63745" w:rsidP="00C63745">
      <w:pPr>
        <w:pStyle w:val="1"/>
        <w:keepNext w:val="0"/>
        <w:numPr>
          <w:ilvl w:val="0"/>
          <w:numId w:val="0"/>
        </w:numPr>
        <w:autoSpaceDE w:val="0"/>
        <w:autoSpaceDN w:val="0"/>
        <w:adjustRightInd w:val="0"/>
        <w:spacing w:before="0"/>
        <w:jc w:val="both"/>
        <w:rPr>
          <w:rFonts w:ascii="Times New Roman" w:eastAsia="Calibri" w:hAnsi="Times New Roman"/>
          <w:b w:val="0"/>
          <w:bCs w:val="0"/>
          <w:sz w:val="24"/>
          <w:szCs w:val="24"/>
          <w:lang w:eastAsia="ru-RU"/>
        </w:rPr>
      </w:pPr>
      <w:r w:rsidRPr="00C154BF">
        <w:rPr>
          <w:rFonts w:ascii="Times New Roman" w:eastAsia="Calibri" w:hAnsi="Times New Roman"/>
          <w:b w:val="0"/>
          <w:bCs w:val="0"/>
          <w:sz w:val="24"/>
          <w:szCs w:val="24"/>
          <w:lang w:eastAsia="ru-RU"/>
        </w:rPr>
        <w:t>________________________</w:t>
      </w:r>
      <w:r>
        <w:rPr>
          <w:rFonts w:ascii="Times New Roman" w:eastAsia="Calibri" w:hAnsi="Times New Roman"/>
          <w:b w:val="0"/>
          <w:bCs w:val="0"/>
          <w:sz w:val="24"/>
          <w:szCs w:val="24"/>
          <w:lang w:eastAsia="ru-RU"/>
        </w:rPr>
        <w:t>________________________________________________</w:t>
      </w:r>
      <w:r w:rsidRPr="00C154BF">
        <w:rPr>
          <w:rFonts w:ascii="Times New Roman" w:eastAsia="Calibri" w:hAnsi="Times New Roman"/>
          <w:b w:val="0"/>
          <w:bCs w:val="0"/>
          <w:sz w:val="24"/>
          <w:szCs w:val="24"/>
          <w:lang w:eastAsia="ru-RU"/>
        </w:rPr>
        <w:t>_____.</w:t>
      </w:r>
    </w:p>
    <w:p w:rsidR="00C63745" w:rsidRPr="00C154BF" w:rsidRDefault="00C63745" w:rsidP="00C63745">
      <w:pPr>
        <w:pStyle w:val="1"/>
        <w:keepNext w:val="0"/>
        <w:numPr>
          <w:ilvl w:val="0"/>
          <w:numId w:val="0"/>
        </w:numPr>
        <w:autoSpaceDE w:val="0"/>
        <w:autoSpaceDN w:val="0"/>
        <w:adjustRightInd w:val="0"/>
        <w:spacing w:before="0"/>
        <w:jc w:val="center"/>
        <w:rPr>
          <w:rFonts w:ascii="Times New Roman" w:eastAsia="Calibri" w:hAnsi="Times New Roman"/>
          <w:b w:val="0"/>
          <w:bCs w:val="0"/>
          <w:sz w:val="24"/>
          <w:szCs w:val="24"/>
          <w:lang w:eastAsia="ru-RU"/>
        </w:rPr>
      </w:pPr>
      <w:r w:rsidRPr="00C154BF">
        <w:rPr>
          <w:rFonts w:ascii="Times New Roman" w:eastAsia="Calibri" w:hAnsi="Times New Roman"/>
          <w:b w:val="0"/>
          <w:bCs w:val="0"/>
          <w:sz w:val="24"/>
          <w:szCs w:val="24"/>
          <w:lang w:eastAsia="ru-RU"/>
        </w:rPr>
        <w:t xml:space="preserve">(Ф.И.О. умершего (погибшего) </w:t>
      </w:r>
      <w:r>
        <w:rPr>
          <w:rFonts w:ascii="Times New Roman" w:eastAsia="Calibri" w:hAnsi="Times New Roman"/>
          <w:b w:val="0"/>
          <w:bCs w:val="0"/>
          <w:sz w:val="24"/>
          <w:szCs w:val="24"/>
          <w:lang w:eastAsia="ru-RU"/>
        </w:rPr>
        <w:t>должностного лица</w:t>
      </w:r>
      <w:r w:rsidRPr="00C154BF">
        <w:rPr>
          <w:rFonts w:ascii="Times New Roman" w:eastAsia="Calibri" w:hAnsi="Times New Roman"/>
          <w:b w:val="0"/>
          <w:bCs w:val="0"/>
          <w:sz w:val="24"/>
          <w:szCs w:val="24"/>
          <w:lang w:eastAsia="ru-RU"/>
        </w:rPr>
        <w:t>)</w:t>
      </w:r>
    </w:p>
    <w:p w:rsidR="00BA3223" w:rsidRPr="00BA3223" w:rsidRDefault="00BA3223" w:rsidP="00BA3223">
      <w:pPr>
        <w:pStyle w:val="1"/>
        <w:keepNext w:val="0"/>
        <w:numPr>
          <w:ilvl w:val="0"/>
          <w:numId w:val="0"/>
        </w:numPr>
        <w:autoSpaceDE w:val="0"/>
        <w:autoSpaceDN w:val="0"/>
        <w:adjustRightInd w:val="0"/>
        <w:spacing w:before="0"/>
        <w:jc w:val="both"/>
        <w:rPr>
          <w:rFonts w:ascii="Times New Roman" w:eastAsia="Calibri" w:hAnsi="Times New Roman"/>
          <w:b w:val="0"/>
          <w:bCs w:val="0"/>
          <w:sz w:val="24"/>
          <w:szCs w:val="24"/>
          <w:lang w:eastAsia="ru-RU"/>
        </w:rPr>
      </w:pPr>
    </w:p>
    <w:p w:rsidR="00BA3223" w:rsidRPr="00BA3223" w:rsidRDefault="00BA3223" w:rsidP="00BA3223">
      <w:pPr>
        <w:pStyle w:val="1"/>
        <w:keepNext w:val="0"/>
        <w:numPr>
          <w:ilvl w:val="0"/>
          <w:numId w:val="0"/>
        </w:numPr>
        <w:autoSpaceDE w:val="0"/>
        <w:autoSpaceDN w:val="0"/>
        <w:adjustRightInd w:val="0"/>
        <w:spacing w:before="0"/>
        <w:ind w:firstLine="567"/>
        <w:jc w:val="both"/>
        <w:rPr>
          <w:rFonts w:ascii="Times New Roman" w:eastAsia="Calibri" w:hAnsi="Times New Roman"/>
          <w:b w:val="0"/>
          <w:bCs w:val="0"/>
          <w:sz w:val="24"/>
          <w:szCs w:val="24"/>
          <w:lang w:eastAsia="ru-RU"/>
        </w:rPr>
      </w:pPr>
      <w:r w:rsidRPr="00BA3223">
        <w:rPr>
          <w:rFonts w:ascii="Times New Roman" w:eastAsia="Calibri" w:hAnsi="Times New Roman"/>
          <w:b w:val="0"/>
          <w:bCs w:val="0"/>
          <w:sz w:val="24"/>
          <w:szCs w:val="24"/>
          <w:lang w:eastAsia="ru-RU"/>
        </w:rPr>
        <w:t>К заявлению прилагаются:</w:t>
      </w:r>
    </w:p>
    <w:p w:rsidR="00BA3223" w:rsidRPr="00C154BF" w:rsidRDefault="00BA3223" w:rsidP="00BA3223">
      <w:pPr>
        <w:pStyle w:val="1"/>
        <w:keepNext w:val="0"/>
        <w:numPr>
          <w:ilvl w:val="0"/>
          <w:numId w:val="0"/>
        </w:numPr>
        <w:autoSpaceDE w:val="0"/>
        <w:autoSpaceDN w:val="0"/>
        <w:adjustRightInd w:val="0"/>
        <w:spacing w:before="0"/>
        <w:ind w:firstLine="567"/>
        <w:jc w:val="both"/>
        <w:rPr>
          <w:rFonts w:ascii="Times New Roman" w:eastAsia="Calibri" w:hAnsi="Times New Roman"/>
          <w:b w:val="0"/>
          <w:bCs w:val="0"/>
          <w:sz w:val="24"/>
          <w:szCs w:val="24"/>
          <w:lang w:eastAsia="ru-RU"/>
        </w:rPr>
      </w:pPr>
      <w:r w:rsidRPr="00C154BF">
        <w:rPr>
          <w:rFonts w:ascii="Times New Roman" w:eastAsia="Calibri" w:hAnsi="Times New Roman"/>
          <w:b w:val="0"/>
          <w:bCs w:val="0"/>
          <w:sz w:val="24"/>
          <w:szCs w:val="24"/>
          <w:lang w:eastAsia="ru-RU"/>
        </w:rPr>
        <w:lastRenderedPageBreak/>
        <w:t>- копия основного документа, удостоверяющего личность гражданина Российской Федерации (паспорта гражданина Российской Федерации), копия страхового свидетельства обязательного пенсионного страхования;</w:t>
      </w:r>
    </w:p>
    <w:p w:rsidR="00BA3223" w:rsidRPr="00C154BF" w:rsidRDefault="00BA3223" w:rsidP="00BA3223">
      <w:pPr>
        <w:pStyle w:val="1"/>
        <w:keepNext w:val="0"/>
        <w:numPr>
          <w:ilvl w:val="0"/>
          <w:numId w:val="0"/>
        </w:numPr>
        <w:autoSpaceDE w:val="0"/>
        <w:autoSpaceDN w:val="0"/>
        <w:adjustRightInd w:val="0"/>
        <w:spacing w:before="0"/>
        <w:ind w:firstLine="567"/>
        <w:jc w:val="both"/>
        <w:rPr>
          <w:rFonts w:ascii="Times New Roman" w:eastAsia="Calibri" w:hAnsi="Times New Roman"/>
          <w:b w:val="0"/>
          <w:bCs w:val="0"/>
          <w:sz w:val="24"/>
          <w:szCs w:val="24"/>
          <w:lang w:eastAsia="ru-RU"/>
        </w:rPr>
      </w:pPr>
      <w:r w:rsidRPr="00C154BF">
        <w:rPr>
          <w:rFonts w:ascii="Times New Roman" w:eastAsia="Calibri" w:hAnsi="Times New Roman"/>
          <w:b w:val="0"/>
          <w:bCs w:val="0"/>
          <w:sz w:val="24"/>
          <w:szCs w:val="24"/>
          <w:lang w:eastAsia="ru-RU"/>
        </w:rPr>
        <w:t xml:space="preserve">- копия </w:t>
      </w:r>
      <w:r>
        <w:rPr>
          <w:rFonts w:ascii="Times New Roman" w:hAnsi="Times New Roman"/>
          <w:b w:val="0"/>
          <w:sz w:val="24"/>
          <w:szCs w:val="24"/>
        </w:rPr>
        <w:t>д</w:t>
      </w:r>
      <w:r w:rsidRPr="00C154BF">
        <w:rPr>
          <w:rFonts w:ascii="Times New Roman" w:hAnsi="Times New Roman"/>
          <w:b w:val="0"/>
          <w:sz w:val="24"/>
          <w:szCs w:val="24"/>
        </w:rPr>
        <w:t>окумент</w:t>
      </w:r>
      <w:r>
        <w:rPr>
          <w:rFonts w:ascii="Times New Roman" w:hAnsi="Times New Roman"/>
          <w:b w:val="0"/>
          <w:sz w:val="24"/>
          <w:szCs w:val="24"/>
        </w:rPr>
        <w:t>а</w:t>
      </w:r>
      <w:r w:rsidRPr="00C154BF">
        <w:rPr>
          <w:rFonts w:ascii="Times New Roman" w:hAnsi="Times New Roman"/>
          <w:b w:val="0"/>
          <w:sz w:val="24"/>
          <w:szCs w:val="24"/>
        </w:rPr>
        <w:t>, подтверждающий принадлежность к членам семьи погибшего (умершего) должностного лица</w:t>
      </w:r>
      <w:r w:rsidRPr="00C154BF">
        <w:rPr>
          <w:rFonts w:ascii="Times New Roman" w:eastAsia="Calibri" w:hAnsi="Times New Roman"/>
          <w:b w:val="0"/>
          <w:bCs w:val="0"/>
          <w:sz w:val="24"/>
          <w:szCs w:val="24"/>
          <w:lang w:eastAsia="ru-RU"/>
        </w:rPr>
        <w:t>;</w:t>
      </w:r>
    </w:p>
    <w:p w:rsidR="00BA3223" w:rsidRPr="00C154BF" w:rsidRDefault="00BA3223" w:rsidP="00BA3223">
      <w:pPr>
        <w:pStyle w:val="1"/>
        <w:keepNext w:val="0"/>
        <w:numPr>
          <w:ilvl w:val="0"/>
          <w:numId w:val="0"/>
        </w:numPr>
        <w:autoSpaceDE w:val="0"/>
        <w:autoSpaceDN w:val="0"/>
        <w:adjustRightInd w:val="0"/>
        <w:spacing w:before="0"/>
        <w:ind w:firstLine="567"/>
        <w:jc w:val="both"/>
        <w:rPr>
          <w:rFonts w:ascii="Times New Roman" w:eastAsia="Calibri" w:hAnsi="Times New Roman"/>
          <w:b w:val="0"/>
          <w:bCs w:val="0"/>
          <w:sz w:val="24"/>
          <w:szCs w:val="24"/>
          <w:lang w:eastAsia="ru-RU"/>
        </w:rPr>
      </w:pPr>
      <w:r w:rsidRPr="00C154BF">
        <w:rPr>
          <w:rFonts w:ascii="Times New Roman" w:eastAsia="Calibri" w:hAnsi="Times New Roman"/>
          <w:b w:val="0"/>
          <w:bCs w:val="0"/>
          <w:sz w:val="24"/>
          <w:szCs w:val="24"/>
          <w:lang w:eastAsia="ru-RU"/>
        </w:rPr>
        <w:t xml:space="preserve">- </w:t>
      </w:r>
      <w:r>
        <w:rPr>
          <w:rFonts w:ascii="Times New Roman" w:eastAsia="Calibri" w:hAnsi="Times New Roman"/>
          <w:b w:val="0"/>
          <w:bCs w:val="0"/>
          <w:sz w:val="24"/>
          <w:szCs w:val="24"/>
          <w:lang w:eastAsia="ru-RU"/>
        </w:rPr>
        <w:t xml:space="preserve">копия </w:t>
      </w:r>
      <w:r>
        <w:rPr>
          <w:rFonts w:ascii="Times New Roman" w:hAnsi="Times New Roman"/>
          <w:b w:val="0"/>
          <w:sz w:val="24"/>
          <w:szCs w:val="24"/>
        </w:rPr>
        <w:t>с</w:t>
      </w:r>
      <w:r w:rsidRPr="00C154BF">
        <w:rPr>
          <w:rFonts w:ascii="Times New Roman" w:hAnsi="Times New Roman"/>
          <w:b w:val="0"/>
          <w:sz w:val="24"/>
          <w:szCs w:val="24"/>
        </w:rPr>
        <w:t>видетельств</w:t>
      </w:r>
      <w:r>
        <w:rPr>
          <w:rFonts w:ascii="Times New Roman" w:hAnsi="Times New Roman"/>
          <w:b w:val="0"/>
          <w:sz w:val="24"/>
          <w:szCs w:val="24"/>
        </w:rPr>
        <w:t>а</w:t>
      </w:r>
      <w:r w:rsidRPr="00C154BF">
        <w:rPr>
          <w:rFonts w:ascii="Times New Roman" w:hAnsi="Times New Roman"/>
          <w:b w:val="0"/>
          <w:sz w:val="24"/>
          <w:szCs w:val="24"/>
        </w:rPr>
        <w:t xml:space="preserve"> о смерти должностного лица</w:t>
      </w:r>
      <w:r>
        <w:rPr>
          <w:rFonts w:ascii="Times New Roman" w:hAnsi="Times New Roman"/>
          <w:b w:val="0"/>
          <w:sz w:val="24"/>
          <w:szCs w:val="24"/>
        </w:rPr>
        <w:t>;</w:t>
      </w:r>
    </w:p>
    <w:p w:rsidR="00BA3223" w:rsidRDefault="00BA3223" w:rsidP="00BA3223">
      <w:pPr>
        <w:pStyle w:val="1"/>
        <w:keepNext w:val="0"/>
        <w:numPr>
          <w:ilvl w:val="0"/>
          <w:numId w:val="0"/>
        </w:numPr>
        <w:autoSpaceDE w:val="0"/>
        <w:autoSpaceDN w:val="0"/>
        <w:adjustRightInd w:val="0"/>
        <w:spacing w:before="0"/>
        <w:ind w:firstLine="567"/>
        <w:jc w:val="both"/>
        <w:rPr>
          <w:rFonts w:ascii="Times New Roman" w:eastAsia="Calibri" w:hAnsi="Times New Roman"/>
          <w:b w:val="0"/>
          <w:bCs w:val="0"/>
          <w:sz w:val="24"/>
          <w:szCs w:val="24"/>
          <w:lang w:eastAsia="ru-RU"/>
        </w:rPr>
      </w:pPr>
      <w:r w:rsidRPr="00C154BF">
        <w:rPr>
          <w:rFonts w:ascii="Times New Roman" w:eastAsia="Calibri" w:hAnsi="Times New Roman"/>
          <w:b w:val="0"/>
          <w:bCs w:val="0"/>
          <w:sz w:val="24"/>
          <w:szCs w:val="24"/>
          <w:lang w:eastAsia="ru-RU"/>
        </w:rPr>
        <w:t xml:space="preserve">- </w:t>
      </w:r>
      <w:r>
        <w:rPr>
          <w:rFonts w:ascii="Times New Roman" w:eastAsia="Calibri" w:hAnsi="Times New Roman"/>
          <w:b w:val="0"/>
          <w:bCs w:val="0"/>
          <w:sz w:val="24"/>
          <w:szCs w:val="24"/>
          <w:lang w:eastAsia="ru-RU"/>
        </w:rPr>
        <w:t>документ, подтверждающий совместное проживание с должностным лицом на дату его гибели (смерти);</w:t>
      </w:r>
    </w:p>
    <w:p w:rsidR="00BA3223" w:rsidRPr="000F6745" w:rsidRDefault="00BA3223" w:rsidP="00BA3223">
      <w:pPr>
        <w:pStyle w:val="1"/>
        <w:keepNext w:val="0"/>
        <w:numPr>
          <w:ilvl w:val="0"/>
          <w:numId w:val="0"/>
        </w:numPr>
        <w:autoSpaceDE w:val="0"/>
        <w:autoSpaceDN w:val="0"/>
        <w:adjustRightInd w:val="0"/>
        <w:spacing w:before="0"/>
        <w:ind w:firstLine="567"/>
        <w:jc w:val="both"/>
        <w:rPr>
          <w:rFonts w:ascii="Times New Roman" w:eastAsiaTheme="minorHAnsi" w:hAnsi="Times New Roman"/>
          <w:b w:val="0"/>
          <w:bCs w:val="0"/>
          <w:sz w:val="24"/>
          <w:szCs w:val="24"/>
          <w:lang w:eastAsia="en-US"/>
        </w:rPr>
      </w:pPr>
      <w:r w:rsidRPr="000F6745">
        <w:rPr>
          <w:rFonts w:ascii="Times New Roman" w:eastAsiaTheme="minorHAnsi" w:hAnsi="Times New Roman"/>
          <w:b w:val="0"/>
          <w:bCs w:val="0"/>
          <w:sz w:val="24"/>
          <w:szCs w:val="24"/>
          <w:lang w:eastAsia="en-US"/>
        </w:rPr>
        <w:t>-</w:t>
      </w:r>
      <w:r w:rsidRPr="000F6745">
        <w:rPr>
          <w:rFonts w:ascii="Times New Roman" w:eastAsiaTheme="minorHAnsi" w:hAnsi="Times New Roman"/>
          <w:b w:val="0"/>
          <w:bCs w:val="0"/>
          <w:sz w:val="20"/>
          <w:szCs w:val="20"/>
          <w:lang w:eastAsia="en-US"/>
        </w:rPr>
        <w:t xml:space="preserve">  </w:t>
      </w:r>
      <w:r w:rsidRPr="000F6745">
        <w:rPr>
          <w:rFonts w:ascii="Times New Roman" w:eastAsiaTheme="minorHAnsi" w:hAnsi="Times New Roman"/>
          <w:b w:val="0"/>
          <w:bCs w:val="0"/>
          <w:sz w:val="24"/>
          <w:szCs w:val="24"/>
          <w:lang w:eastAsia="en-US"/>
        </w:rPr>
        <w:t>документы,  подтверждающие  факт  нахождения  на  иждивении у погибшего</w:t>
      </w:r>
    </w:p>
    <w:p w:rsidR="00BA3223" w:rsidRDefault="00BA3223" w:rsidP="00BA3223">
      <w:pPr>
        <w:pStyle w:val="1"/>
        <w:keepNext w:val="0"/>
        <w:numPr>
          <w:ilvl w:val="0"/>
          <w:numId w:val="0"/>
        </w:numPr>
        <w:autoSpaceDE w:val="0"/>
        <w:autoSpaceDN w:val="0"/>
        <w:adjustRightInd w:val="0"/>
        <w:spacing w:before="0"/>
        <w:jc w:val="both"/>
        <w:rPr>
          <w:rFonts w:ascii="Courier New" w:eastAsiaTheme="minorHAnsi" w:hAnsi="Courier New" w:cs="Courier New"/>
          <w:b w:val="0"/>
          <w:bCs w:val="0"/>
          <w:sz w:val="20"/>
          <w:szCs w:val="20"/>
          <w:lang w:eastAsia="en-US"/>
        </w:rPr>
      </w:pPr>
      <w:r w:rsidRPr="000F6745">
        <w:rPr>
          <w:rFonts w:ascii="Times New Roman" w:eastAsiaTheme="minorHAnsi" w:hAnsi="Times New Roman"/>
          <w:b w:val="0"/>
          <w:bCs w:val="0"/>
          <w:sz w:val="24"/>
          <w:szCs w:val="24"/>
          <w:lang w:eastAsia="en-US"/>
        </w:rPr>
        <w:t>(умершего) должностного лица</w:t>
      </w:r>
      <w:r>
        <w:rPr>
          <w:rFonts w:ascii="Courier New" w:eastAsiaTheme="minorHAnsi" w:hAnsi="Courier New" w:cs="Courier New"/>
          <w:b w:val="0"/>
          <w:bCs w:val="0"/>
          <w:sz w:val="20"/>
          <w:szCs w:val="20"/>
          <w:lang w:eastAsia="en-US"/>
        </w:rPr>
        <w:t xml:space="preserve"> _______________________________________________</w:t>
      </w:r>
    </w:p>
    <w:p w:rsidR="00BA3223" w:rsidRDefault="00BA3223" w:rsidP="00BA3223">
      <w:pPr>
        <w:pStyle w:val="1"/>
        <w:keepNext w:val="0"/>
        <w:numPr>
          <w:ilvl w:val="0"/>
          <w:numId w:val="0"/>
        </w:numPr>
        <w:autoSpaceDE w:val="0"/>
        <w:autoSpaceDN w:val="0"/>
        <w:adjustRightInd w:val="0"/>
        <w:spacing w:before="0"/>
        <w:ind w:left="432" w:hanging="432"/>
        <w:jc w:val="both"/>
        <w:rPr>
          <w:rFonts w:ascii="Courier New" w:eastAsiaTheme="minorHAnsi" w:hAnsi="Courier New" w:cs="Courier New"/>
          <w:b w:val="0"/>
          <w:bCs w:val="0"/>
          <w:sz w:val="20"/>
          <w:szCs w:val="20"/>
          <w:lang w:eastAsia="en-US"/>
        </w:rPr>
      </w:pPr>
      <w:r>
        <w:rPr>
          <w:rFonts w:ascii="Courier New" w:eastAsiaTheme="minorHAnsi" w:hAnsi="Courier New" w:cs="Courier New"/>
          <w:b w:val="0"/>
          <w:bCs w:val="0"/>
          <w:sz w:val="20"/>
          <w:szCs w:val="20"/>
          <w:lang w:eastAsia="en-US"/>
        </w:rPr>
        <w:t>___________________________________________________________________________</w:t>
      </w:r>
    </w:p>
    <w:p w:rsidR="00BA3223" w:rsidRDefault="00BA3223" w:rsidP="00BA3223">
      <w:pPr>
        <w:pStyle w:val="1"/>
        <w:keepNext w:val="0"/>
        <w:numPr>
          <w:ilvl w:val="0"/>
          <w:numId w:val="0"/>
        </w:numPr>
        <w:autoSpaceDE w:val="0"/>
        <w:autoSpaceDN w:val="0"/>
        <w:adjustRightInd w:val="0"/>
        <w:spacing w:before="0"/>
        <w:jc w:val="both"/>
        <w:rPr>
          <w:rFonts w:ascii="Courier New" w:eastAsiaTheme="minorHAnsi" w:hAnsi="Courier New" w:cs="Courier New"/>
          <w:b w:val="0"/>
          <w:bCs w:val="0"/>
          <w:sz w:val="20"/>
          <w:szCs w:val="20"/>
          <w:lang w:eastAsia="en-US"/>
        </w:rPr>
      </w:pPr>
      <w:r>
        <w:rPr>
          <w:rFonts w:ascii="Courier New" w:eastAsiaTheme="minorHAnsi" w:hAnsi="Courier New" w:cs="Courier New"/>
          <w:b w:val="0"/>
          <w:bCs w:val="0"/>
          <w:sz w:val="20"/>
          <w:szCs w:val="20"/>
          <w:lang w:eastAsia="en-US"/>
        </w:rPr>
        <w:t>___________________________________________________________________________</w:t>
      </w:r>
    </w:p>
    <w:p w:rsidR="00BA3223" w:rsidRDefault="00BA3223" w:rsidP="00BA3223">
      <w:pPr>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___________________________________________________________________________</w:t>
      </w:r>
    </w:p>
    <w:p w:rsidR="00BA3223" w:rsidRPr="00BA3223" w:rsidRDefault="00BA3223" w:rsidP="00BA3223">
      <w:pPr>
        <w:ind w:firstLine="567"/>
        <w:rPr>
          <w:rFonts w:ascii="Times New Roman" w:hAnsi="Times New Roman"/>
          <w:sz w:val="24"/>
          <w:szCs w:val="24"/>
        </w:rPr>
      </w:pPr>
      <w:r w:rsidRPr="00BA3223">
        <w:rPr>
          <w:rFonts w:ascii="Times New Roman" w:hAnsi="Times New Roman"/>
          <w:sz w:val="24"/>
          <w:szCs w:val="24"/>
        </w:rPr>
        <w:t>- копия свидетельства о регистрации по месту пребывания (для граждан, зарегистрированных по месту пребывания)</w:t>
      </w:r>
    </w:p>
    <w:p w:rsidR="00BA3223" w:rsidRPr="00BA3223" w:rsidRDefault="00BA3223" w:rsidP="00BA3223">
      <w:pPr>
        <w:pStyle w:val="1"/>
        <w:keepNext w:val="0"/>
        <w:numPr>
          <w:ilvl w:val="0"/>
          <w:numId w:val="0"/>
        </w:numPr>
        <w:autoSpaceDE w:val="0"/>
        <w:autoSpaceDN w:val="0"/>
        <w:adjustRightInd w:val="0"/>
        <w:spacing w:before="0"/>
        <w:ind w:firstLine="567"/>
        <w:jc w:val="both"/>
        <w:rPr>
          <w:rFonts w:ascii="Times New Roman" w:eastAsia="Calibri" w:hAnsi="Times New Roman"/>
          <w:b w:val="0"/>
          <w:bCs w:val="0"/>
          <w:sz w:val="24"/>
          <w:szCs w:val="24"/>
          <w:lang w:eastAsia="ru-RU"/>
        </w:rPr>
      </w:pPr>
      <w:r w:rsidRPr="00BA3223">
        <w:rPr>
          <w:rFonts w:ascii="Times New Roman" w:hAnsi="Times New Roman"/>
          <w:b w:val="0"/>
          <w:sz w:val="24"/>
          <w:szCs w:val="24"/>
        </w:rPr>
        <w:t>Ежемесячную денежную выплату</w:t>
      </w:r>
      <w:r w:rsidRPr="00BA3223">
        <w:rPr>
          <w:rFonts w:ascii="Times New Roman" w:eastAsia="Calibri" w:hAnsi="Times New Roman"/>
          <w:b w:val="0"/>
          <w:bCs w:val="0"/>
          <w:sz w:val="24"/>
          <w:szCs w:val="24"/>
          <w:lang w:eastAsia="ru-RU"/>
        </w:rPr>
        <w:t xml:space="preserve"> прошу перечисл</w:t>
      </w:r>
      <w:r w:rsidR="00C566AA">
        <w:rPr>
          <w:rFonts w:ascii="Times New Roman" w:eastAsia="Calibri" w:hAnsi="Times New Roman"/>
          <w:b w:val="0"/>
          <w:bCs w:val="0"/>
          <w:sz w:val="24"/>
          <w:szCs w:val="24"/>
          <w:highlight w:val="yellow"/>
          <w:lang w:eastAsia="ru-RU"/>
        </w:rPr>
        <w:t>я</w:t>
      </w:r>
      <w:r w:rsidRPr="00F24996">
        <w:rPr>
          <w:rFonts w:ascii="Times New Roman" w:eastAsia="Calibri" w:hAnsi="Times New Roman"/>
          <w:b w:val="0"/>
          <w:bCs w:val="0"/>
          <w:sz w:val="24"/>
          <w:szCs w:val="24"/>
          <w:highlight w:val="yellow"/>
          <w:lang w:eastAsia="ru-RU"/>
        </w:rPr>
        <w:t>ть</w:t>
      </w:r>
      <w:r w:rsidRPr="00BA3223">
        <w:rPr>
          <w:rFonts w:ascii="Times New Roman" w:eastAsia="Calibri" w:hAnsi="Times New Roman"/>
          <w:b w:val="0"/>
          <w:bCs w:val="0"/>
          <w:sz w:val="24"/>
          <w:szCs w:val="24"/>
          <w:lang w:eastAsia="ru-RU"/>
        </w:rPr>
        <w:t xml:space="preserve"> в кредитную организацию, расположенную на территории городского округа Тольятти:</w:t>
      </w:r>
    </w:p>
    <w:p w:rsidR="00BA3223" w:rsidRPr="00BA3223" w:rsidRDefault="00BA3223" w:rsidP="00BA3223">
      <w:pPr>
        <w:pStyle w:val="1"/>
        <w:keepNext w:val="0"/>
        <w:numPr>
          <w:ilvl w:val="0"/>
          <w:numId w:val="0"/>
        </w:numPr>
        <w:autoSpaceDE w:val="0"/>
        <w:autoSpaceDN w:val="0"/>
        <w:adjustRightInd w:val="0"/>
        <w:spacing w:before="0"/>
        <w:jc w:val="both"/>
        <w:rPr>
          <w:rFonts w:ascii="Times New Roman" w:eastAsia="Calibri" w:hAnsi="Times New Roman"/>
          <w:b w:val="0"/>
          <w:bCs w:val="0"/>
          <w:sz w:val="24"/>
          <w:szCs w:val="24"/>
          <w:lang w:eastAsia="ru-RU"/>
        </w:rPr>
      </w:pPr>
      <w:r w:rsidRPr="00BA3223">
        <w:rPr>
          <w:rFonts w:ascii="Times New Roman" w:eastAsia="Calibri" w:hAnsi="Times New Roman"/>
          <w:b w:val="0"/>
          <w:bCs w:val="0"/>
          <w:sz w:val="24"/>
          <w:szCs w:val="24"/>
          <w:lang w:eastAsia="ru-RU"/>
        </w:rPr>
        <w:t>______________________________________________________________________.</w:t>
      </w:r>
    </w:p>
    <w:p w:rsidR="00BA3223" w:rsidRPr="00BA3223" w:rsidRDefault="00BA3223" w:rsidP="00BA3223">
      <w:pPr>
        <w:pStyle w:val="1"/>
        <w:keepNext w:val="0"/>
        <w:numPr>
          <w:ilvl w:val="0"/>
          <w:numId w:val="0"/>
        </w:numPr>
        <w:autoSpaceDE w:val="0"/>
        <w:autoSpaceDN w:val="0"/>
        <w:adjustRightInd w:val="0"/>
        <w:spacing w:before="0"/>
        <w:jc w:val="both"/>
        <w:rPr>
          <w:rFonts w:ascii="Times New Roman" w:eastAsia="Calibri" w:hAnsi="Times New Roman"/>
          <w:b w:val="0"/>
          <w:bCs w:val="0"/>
          <w:sz w:val="24"/>
          <w:szCs w:val="24"/>
          <w:lang w:eastAsia="ru-RU"/>
        </w:rPr>
      </w:pPr>
    </w:p>
    <w:p w:rsidR="00BA3223" w:rsidRPr="00BA3223" w:rsidRDefault="00BA3223" w:rsidP="00BA3223">
      <w:pPr>
        <w:pStyle w:val="1"/>
        <w:keepNext w:val="0"/>
        <w:numPr>
          <w:ilvl w:val="0"/>
          <w:numId w:val="0"/>
        </w:numPr>
        <w:autoSpaceDE w:val="0"/>
        <w:autoSpaceDN w:val="0"/>
        <w:adjustRightInd w:val="0"/>
        <w:spacing w:before="0"/>
        <w:jc w:val="center"/>
        <w:rPr>
          <w:rFonts w:ascii="Times New Roman" w:eastAsia="Calibri" w:hAnsi="Times New Roman"/>
          <w:b w:val="0"/>
          <w:bCs w:val="0"/>
          <w:sz w:val="24"/>
          <w:szCs w:val="24"/>
          <w:lang w:eastAsia="ru-RU"/>
        </w:rPr>
      </w:pPr>
      <w:r w:rsidRPr="00BA3223">
        <w:rPr>
          <w:rFonts w:ascii="Times New Roman" w:eastAsia="Calibri" w:hAnsi="Times New Roman"/>
          <w:b w:val="0"/>
          <w:bCs w:val="0"/>
          <w:sz w:val="24"/>
          <w:szCs w:val="24"/>
          <w:lang w:eastAsia="ru-RU"/>
        </w:rPr>
        <w:t>"___" ___________________ г. __________________________________________</w:t>
      </w:r>
    </w:p>
    <w:p w:rsidR="00BA3223" w:rsidRPr="00BA3223" w:rsidRDefault="005975D7" w:rsidP="005975D7">
      <w:pPr>
        <w:pStyle w:val="1"/>
        <w:keepNext w:val="0"/>
        <w:numPr>
          <w:ilvl w:val="0"/>
          <w:numId w:val="0"/>
        </w:numPr>
        <w:autoSpaceDE w:val="0"/>
        <w:autoSpaceDN w:val="0"/>
        <w:adjustRightInd w:val="0"/>
        <w:spacing w:before="0"/>
        <w:rPr>
          <w:rFonts w:ascii="Times New Roman" w:eastAsia="Calibri" w:hAnsi="Times New Roman"/>
          <w:b w:val="0"/>
          <w:bCs w:val="0"/>
          <w:sz w:val="24"/>
          <w:szCs w:val="24"/>
          <w:lang w:eastAsia="ru-RU"/>
        </w:rPr>
      </w:pPr>
      <w:r>
        <w:rPr>
          <w:rFonts w:ascii="Times New Roman" w:eastAsia="Calibri" w:hAnsi="Times New Roman"/>
          <w:b w:val="0"/>
          <w:bCs w:val="0"/>
          <w:sz w:val="24"/>
          <w:szCs w:val="24"/>
          <w:lang w:eastAsia="ru-RU"/>
        </w:rPr>
        <w:t xml:space="preserve">                       </w:t>
      </w:r>
      <w:r w:rsidR="00BA3223" w:rsidRPr="00BA3223">
        <w:rPr>
          <w:rFonts w:ascii="Times New Roman" w:eastAsia="Calibri" w:hAnsi="Times New Roman"/>
          <w:b w:val="0"/>
          <w:bCs w:val="0"/>
          <w:sz w:val="24"/>
          <w:szCs w:val="24"/>
          <w:lang w:eastAsia="ru-RU"/>
        </w:rPr>
        <w:t>(дата заполнения)               (Ф.И.О. заявителя, подпись)</w:t>
      </w:r>
    </w:p>
    <w:p w:rsidR="00BA3223" w:rsidRPr="00BA3223" w:rsidRDefault="00BA3223" w:rsidP="00BA3223">
      <w:pPr>
        <w:jc w:val="right"/>
        <w:rPr>
          <w:rFonts w:ascii="Times New Roman" w:hAnsi="Times New Roman"/>
        </w:rPr>
      </w:pPr>
    </w:p>
    <w:p w:rsidR="00BA3223" w:rsidRDefault="00BA3223" w:rsidP="00BA3223">
      <w:pPr>
        <w:rPr>
          <w:rFonts w:ascii="Times New Roman" w:hAnsi="Times New Roman"/>
        </w:rPr>
      </w:pPr>
    </w:p>
    <w:p w:rsidR="00BA3223" w:rsidRDefault="00BA3223" w:rsidP="00BA3223">
      <w:pPr>
        <w:rPr>
          <w:rFonts w:ascii="Times New Roman" w:hAnsi="Times New Roman"/>
        </w:rPr>
      </w:pPr>
    </w:p>
    <w:p w:rsidR="00F24996" w:rsidRPr="00C566AA" w:rsidRDefault="00F24996" w:rsidP="00C566AA">
      <w:pPr>
        <w:spacing w:after="0" w:line="240" w:lineRule="auto"/>
        <w:rPr>
          <w:rFonts w:ascii="Times New Roman" w:hAnsi="Times New Roman"/>
          <w:color w:val="FF0000"/>
          <w:sz w:val="24"/>
          <w:szCs w:val="24"/>
        </w:rPr>
      </w:pPr>
      <w:r w:rsidRPr="00C566AA">
        <w:rPr>
          <w:rFonts w:ascii="Times New Roman" w:hAnsi="Times New Roman"/>
          <w:color w:val="FF0000"/>
          <w:sz w:val="24"/>
          <w:szCs w:val="24"/>
        </w:rPr>
        <w:t>Заявление______________________________________________________________</w:t>
      </w:r>
      <w:r w:rsidR="00C566AA">
        <w:rPr>
          <w:rFonts w:ascii="Times New Roman" w:hAnsi="Times New Roman"/>
          <w:color w:val="FF0000"/>
          <w:sz w:val="24"/>
          <w:szCs w:val="24"/>
        </w:rPr>
        <w:t>______</w:t>
      </w:r>
      <w:r w:rsidRPr="00C566AA">
        <w:rPr>
          <w:rFonts w:ascii="Times New Roman" w:hAnsi="Times New Roman"/>
          <w:color w:val="FF0000"/>
          <w:sz w:val="24"/>
          <w:szCs w:val="24"/>
        </w:rPr>
        <w:t>,</w:t>
      </w:r>
    </w:p>
    <w:p w:rsidR="00F24996" w:rsidRPr="00C566AA" w:rsidRDefault="00F24996" w:rsidP="00C566AA">
      <w:pPr>
        <w:spacing w:after="0" w:line="240" w:lineRule="auto"/>
        <w:jc w:val="center"/>
        <w:rPr>
          <w:rFonts w:ascii="Times New Roman" w:hAnsi="Times New Roman"/>
          <w:color w:val="FF0000"/>
          <w:sz w:val="24"/>
          <w:szCs w:val="24"/>
        </w:rPr>
      </w:pPr>
      <w:r w:rsidRPr="00C566AA">
        <w:rPr>
          <w:rFonts w:ascii="Times New Roman" w:hAnsi="Times New Roman"/>
          <w:color w:val="FF0000"/>
          <w:sz w:val="24"/>
          <w:szCs w:val="24"/>
        </w:rPr>
        <w:t>(фамилия, имя, отчество заявителя)</w:t>
      </w:r>
    </w:p>
    <w:p w:rsidR="00F24996" w:rsidRPr="00C566AA" w:rsidRDefault="00F24996" w:rsidP="00C566AA">
      <w:pPr>
        <w:spacing w:after="0" w:line="360" w:lineRule="auto"/>
        <w:rPr>
          <w:rFonts w:ascii="Times New Roman" w:hAnsi="Times New Roman"/>
          <w:color w:val="FF0000"/>
          <w:sz w:val="24"/>
          <w:szCs w:val="24"/>
        </w:rPr>
      </w:pPr>
      <w:proofErr w:type="gramStart"/>
      <w:r w:rsidRPr="00C566AA">
        <w:rPr>
          <w:rFonts w:ascii="Times New Roman" w:hAnsi="Times New Roman"/>
          <w:color w:val="FF0000"/>
          <w:sz w:val="24"/>
          <w:szCs w:val="24"/>
        </w:rPr>
        <w:t>зарегистрированного</w:t>
      </w:r>
      <w:proofErr w:type="gramEnd"/>
      <w:r w:rsidRPr="00C566AA">
        <w:rPr>
          <w:rFonts w:ascii="Times New Roman" w:hAnsi="Times New Roman"/>
          <w:color w:val="FF0000"/>
          <w:sz w:val="24"/>
          <w:szCs w:val="24"/>
        </w:rPr>
        <w:t xml:space="preserve"> по адресу:__________________________________________________</w:t>
      </w:r>
    </w:p>
    <w:p w:rsidR="00F24996" w:rsidRPr="00C566AA" w:rsidRDefault="00F24996" w:rsidP="00F24996">
      <w:pPr>
        <w:rPr>
          <w:rFonts w:ascii="Times New Roman" w:hAnsi="Times New Roman"/>
          <w:color w:val="FF0000"/>
          <w:sz w:val="24"/>
          <w:szCs w:val="24"/>
        </w:rPr>
      </w:pPr>
      <w:r w:rsidRPr="00C566AA">
        <w:rPr>
          <w:rFonts w:ascii="Times New Roman" w:hAnsi="Times New Roman"/>
          <w:color w:val="FF0000"/>
          <w:sz w:val="24"/>
          <w:szCs w:val="24"/>
        </w:rPr>
        <w:t>с приложением документов принято «______»_________________20 г.                                  и зарегистрировано за номером___________________</w:t>
      </w:r>
    </w:p>
    <w:p w:rsidR="00F24996" w:rsidRPr="00C566AA" w:rsidRDefault="00F24996" w:rsidP="00C566AA">
      <w:pPr>
        <w:spacing w:after="0" w:line="240" w:lineRule="auto"/>
        <w:rPr>
          <w:rFonts w:ascii="Times New Roman" w:hAnsi="Times New Roman"/>
          <w:color w:val="FF0000"/>
          <w:sz w:val="24"/>
          <w:szCs w:val="24"/>
        </w:rPr>
      </w:pPr>
      <w:r w:rsidRPr="00C566AA">
        <w:rPr>
          <w:rFonts w:ascii="Times New Roman" w:hAnsi="Times New Roman"/>
          <w:color w:val="FF0000"/>
          <w:sz w:val="24"/>
          <w:szCs w:val="24"/>
        </w:rPr>
        <w:t>________________________________________</w:t>
      </w:r>
    </w:p>
    <w:p w:rsidR="00F24996" w:rsidRPr="00C566AA" w:rsidRDefault="00F24996" w:rsidP="00C566AA">
      <w:pPr>
        <w:spacing w:after="0" w:line="240" w:lineRule="auto"/>
        <w:rPr>
          <w:rFonts w:ascii="Times New Roman" w:hAnsi="Times New Roman"/>
          <w:color w:val="FF0000"/>
          <w:sz w:val="24"/>
          <w:szCs w:val="24"/>
        </w:rPr>
      </w:pPr>
      <w:r w:rsidRPr="00C566AA">
        <w:rPr>
          <w:rFonts w:ascii="Times New Roman" w:hAnsi="Times New Roman"/>
          <w:color w:val="FF0000"/>
          <w:sz w:val="24"/>
          <w:szCs w:val="24"/>
        </w:rPr>
        <w:t>(подпись специалиста, принявшего заявление)</w:t>
      </w:r>
    </w:p>
    <w:p w:rsidR="00BA3223" w:rsidRDefault="00BA3223" w:rsidP="00BA3223">
      <w:pPr>
        <w:rPr>
          <w:rFonts w:ascii="Times New Roman" w:hAnsi="Times New Roman"/>
        </w:rPr>
      </w:pPr>
    </w:p>
    <w:p w:rsidR="00BA3223" w:rsidRDefault="00BA3223" w:rsidP="00BA3223">
      <w:pPr>
        <w:rPr>
          <w:rFonts w:ascii="Times New Roman" w:hAnsi="Times New Roman"/>
        </w:rPr>
      </w:pPr>
    </w:p>
    <w:p w:rsidR="00BA3223" w:rsidRDefault="00BA3223" w:rsidP="00BA3223">
      <w:pPr>
        <w:rPr>
          <w:rFonts w:ascii="Times New Roman" w:hAnsi="Times New Roman"/>
        </w:rPr>
      </w:pPr>
    </w:p>
    <w:p w:rsidR="00BA3223" w:rsidRDefault="00BA3223" w:rsidP="00BA3223">
      <w:pPr>
        <w:rPr>
          <w:rFonts w:ascii="Times New Roman" w:hAnsi="Times New Roman"/>
        </w:rPr>
      </w:pPr>
    </w:p>
    <w:p w:rsidR="00BA3223" w:rsidRDefault="00BA3223" w:rsidP="00BA3223">
      <w:pPr>
        <w:rPr>
          <w:rFonts w:ascii="Times New Roman" w:hAnsi="Times New Roman"/>
        </w:rPr>
      </w:pPr>
    </w:p>
    <w:p w:rsidR="00BA3223" w:rsidRDefault="00BA3223" w:rsidP="00BA3223">
      <w:pPr>
        <w:rPr>
          <w:rFonts w:ascii="Times New Roman" w:hAnsi="Times New Roman"/>
        </w:rPr>
      </w:pPr>
    </w:p>
    <w:p w:rsidR="00BA3223" w:rsidRDefault="00BA3223" w:rsidP="00BA3223">
      <w:pPr>
        <w:rPr>
          <w:rFonts w:ascii="Times New Roman" w:hAnsi="Times New Roman"/>
        </w:rPr>
      </w:pPr>
    </w:p>
    <w:p w:rsidR="00BA3223" w:rsidRDefault="00BA3223" w:rsidP="00BA3223">
      <w:pPr>
        <w:rPr>
          <w:rFonts w:ascii="Times New Roman" w:hAnsi="Times New Roman"/>
        </w:rPr>
      </w:pPr>
    </w:p>
    <w:p w:rsidR="00BA3223" w:rsidRPr="00BA3223" w:rsidRDefault="00BA3223" w:rsidP="00BA3223">
      <w:pPr>
        <w:autoSpaceDE w:val="0"/>
        <w:autoSpaceDN w:val="0"/>
        <w:adjustRightInd w:val="0"/>
        <w:spacing w:after="0" w:line="240" w:lineRule="auto"/>
        <w:jc w:val="right"/>
        <w:outlineLvl w:val="0"/>
        <w:rPr>
          <w:rFonts w:ascii="Times New Roman" w:hAnsi="Times New Roman"/>
          <w:sz w:val="24"/>
          <w:szCs w:val="24"/>
        </w:rPr>
      </w:pPr>
      <w:r w:rsidRPr="00BA3223">
        <w:rPr>
          <w:rFonts w:ascii="Times New Roman" w:hAnsi="Times New Roman"/>
          <w:sz w:val="24"/>
          <w:szCs w:val="24"/>
        </w:rPr>
        <w:lastRenderedPageBreak/>
        <w:t>Приложение N 2</w:t>
      </w:r>
    </w:p>
    <w:p w:rsidR="00BA3223" w:rsidRPr="00BA3223" w:rsidRDefault="0093358C" w:rsidP="00BA3223">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к  а</w:t>
      </w:r>
      <w:r w:rsidR="00BA3223" w:rsidRPr="00BA3223">
        <w:rPr>
          <w:rFonts w:ascii="Times New Roman" w:hAnsi="Times New Roman"/>
          <w:sz w:val="24"/>
          <w:szCs w:val="24"/>
        </w:rPr>
        <w:t>дминистративному регламенту</w:t>
      </w:r>
    </w:p>
    <w:p w:rsidR="00BA3223" w:rsidRPr="00BA3223" w:rsidRDefault="00BA3223" w:rsidP="00BA3223">
      <w:pPr>
        <w:autoSpaceDE w:val="0"/>
        <w:autoSpaceDN w:val="0"/>
        <w:adjustRightInd w:val="0"/>
        <w:spacing w:after="0" w:line="240" w:lineRule="auto"/>
        <w:jc w:val="right"/>
        <w:rPr>
          <w:rFonts w:ascii="Times New Roman" w:hAnsi="Times New Roman"/>
          <w:sz w:val="24"/>
          <w:szCs w:val="24"/>
        </w:rPr>
      </w:pPr>
      <w:r w:rsidRPr="00BA3223">
        <w:rPr>
          <w:rFonts w:ascii="Times New Roman" w:hAnsi="Times New Roman"/>
          <w:sz w:val="24"/>
          <w:szCs w:val="24"/>
        </w:rPr>
        <w:t>предоставления муниципальной услуги</w:t>
      </w:r>
    </w:p>
    <w:p w:rsidR="00BA3223" w:rsidRDefault="00BA3223" w:rsidP="00BA3223">
      <w:pPr>
        <w:autoSpaceDE w:val="0"/>
        <w:autoSpaceDN w:val="0"/>
        <w:adjustRightInd w:val="0"/>
        <w:spacing w:after="0" w:line="240" w:lineRule="auto"/>
        <w:jc w:val="right"/>
        <w:rPr>
          <w:rFonts w:ascii="Times New Roman" w:hAnsi="Times New Roman"/>
          <w:sz w:val="24"/>
          <w:szCs w:val="24"/>
        </w:rPr>
      </w:pPr>
      <w:r w:rsidRPr="00BA3223">
        <w:rPr>
          <w:rFonts w:ascii="Times New Roman" w:hAnsi="Times New Roman"/>
          <w:sz w:val="24"/>
          <w:szCs w:val="24"/>
        </w:rPr>
        <w:t xml:space="preserve">«Предоставление ежемесячного пособия на содержание </w:t>
      </w:r>
    </w:p>
    <w:p w:rsidR="00BA3223" w:rsidRDefault="00BA3223" w:rsidP="00BA3223">
      <w:pPr>
        <w:autoSpaceDE w:val="0"/>
        <w:autoSpaceDN w:val="0"/>
        <w:adjustRightInd w:val="0"/>
        <w:spacing w:after="0" w:line="240" w:lineRule="auto"/>
        <w:jc w:val="right"/>
        <w:rPr>
          <w:rFonts w:ascii="Times New Roman" w:hAnsi="Times New Roman"/>
          <w:sz w:val="24"/>
          <w:szCs w:val="24"/>
        </w:rPr>
      </w:pPr>
      <w:r w:rsidRPr="00BA3223">
        <w:rPr>
          <w:rFonts w:ascii="Times New Roman" w:hAnsi="Times New Roman"/>
          <w:sz w:val="24"/>
          <w:szCs w:val="24"/>
        </w:rPr>
        <w:t>нетрудоспособных членов семьи погибшего (умершего) лица,</w:t>
      </w:r>
    </w:p>
    <w:p w:rsidR="00BA3223" w:rsidRDefault="00BA3223" w:rsidP="00BA3223">
      <w:pPr>
        <w:autoSpaceDE w:val="0"/>
        <w:autoSpaceDN w:val="0"/>
        <w:adjustRightInd w:val="0"/>
        <w:spacing w:after="0" w:line="240" w:lineRule="auto"/>
        <w:jc w:val="right"/>
        <w:rPr>
          <w:rFonts w:ascii="Times New Roman" w:hAnsi="Times New Roman"/>
          <w:sz w:val="24"/>
          <w:szCs w:val="24"/>
        </w:rPr>
      </w:pPr>
      <w:r w:rsidRPr="00BA3223">
        <w:rPr>
          <w:rFonts w:ascii="Times New Roman" w:hAnsi="Times New Roman"/>
          <w:sz w:val="24"/>
          <w:szCs w:val="24"/>
        </w:rPr>
        <w:t xml:space="preserve"> замещавшего должность депутата, выборного должностного </w:t>
      </w:r>
    </w:p>
    <w:p w:rsidR="00BA3223" w:rsidRDefault="00BA3223" w:rsidP="00BA3223">
      <w:pPr>
        <w:autoSpaceDE w:val="0"/>
        <w:autoSpaceDN w:val="0"/>
        <w:adjustRightInd w:val="0"/>
        <w:spacing w:after="0" w:line="240" w:lineRule="auto"/>
        <w:jc w:val="right"/>
        <w:rPr>
          <w:rFonts w:ascii="Times New Roman" w:hAnsi="Times New Roman"/>
          <w:sz w:val="24"/>
          <w:szCs w:val="24"/>
        </w:rPr>
      </w:pPr>
      <w:r w:rsidRPr="00BA3223">
        <w:rPr>
          <w:rFonts w:ascii="Times New Roman" w:hAnsi="Times New Roman"/>
          <w:sz w:val="24"/>
          <w:szCs w:val="24"/>
        </w:rPr>
        <w:t>лица местного самоуправления, осуществлявшего свои полномочия в</w:t>
      </w:r>
    </w:p>
    <w:p w:rsidR="00BA3223" w:rsidRDefault="00BA3223" w:rsidP="00BA3223">
      <w:pPr>
        <w:autoSpaceDE w:val="0"/>
        <w:autoSpaceDN w:val="0"/>
        <w:adjustRightInd w:val="0"/>
        <w:spacing w:after="0" w:line="240" w:lineRule="auto"/>
        <w:jc w:val="right"/>
        <w:rPr>
          <w:rFonts w:ascii="Times New Roman" w:hAnsi="Times New Roman"/>
          <w:sz w:val="24"/>
          <w:szCs w:val="24"/>
        </w:rPr>
      </w:pPr>
      <w:r w:rsidRPr="00BA3223">
        <w:rPr>
          <w:rFonts w:ascii="Times New Roman" w:hAnsi="Times New Roman"/>
          <w:sz w:val="24"/>
          <w:szCs w:val="24"/>
        </w:rPr>
        <w:t xml:space="preserve"> органах местного самоуправления городского округа Тольятти,</w:t>
      </w:r>
    </w:p>
    <w:p w:rsidR="00BA3223" w:rsidRDefault="00BA3223" w:rsidP="00BA3223">
      <w:pPr>
        <w:autoSpaceDE w:val="0"/>
        <w:autoSpaceDN w:val="0"/>
        <w:adjustRightInd w:val="0"/>
        <w:spacing w:after="0" w:line="240" w:lineRule="auto"/>
        <w:jc w:val="right"/>
        <w:rPr>
          <w:rFonts w:ascii="Times New Roman" w:hAnsi="Times New Roman"/>
          <w:sz w:val="24"/>
          <w:szCs w:val="24"/>
        </w:rPr>
      </w:pPr>
      <w:r w:rsidRPr="00BA3223">
        <w:rPr>
          <w:rFonts w:ascii="Times New Roman" w:hAnsi="Times New Roman"/>
          <w:sz w:val="24"/>
          <w:szCs w:val="24"/>
        </w:rPr>
        <w:t xml:space="preserve"> а также лица, замещавшего должность муниципальной службы в </w:t>
      </w:r>
    </w:p>
    <w:p w:rsidR="00BA3223" w:rsidRDefault="00BA3223" w:rsidP="00BA3223">
      <w:pPr>
        <w:autoSpaceDE w:val="0"/>
        <w:autoSpaceDN w:val="0"/>
        <w:adjustRightInd w:val="0"/>
        <w:spacing w:after="0" w:line="240" w:lineRule="auto"/>
        <w:jc w:val="right"/>
        <w:rPr>
          <w:rFonts w:ascii="Times New Roman" w:hAnsi="Times New Roman"/>
          <w:sz w:val="24"/>
          <w:szCs w:val="24"/>
        </w:rPr>
      </w:pPr>
      <w:r w:rsidRPr="00BA3223">
        <w:rPr>
          <w:rFonts w:ascii="Times New Roman" w:hAnsi="Times New Roman"/>
          <w:sz w:val="24"/>
          <w:szCs w:val="24"/>
        </w:rPr>
        <w:t xml:space="preserve">органах местного самоуправления городского округа Тольятти, </w:t>
      </w:r>
    </w:p>
    <w:p w:rsidR="00BA3223" w:rsidRDefault="00BA3223" w:rsidP="00BA3223">
      <w:pPr>
        <w:autoSpaceDE w:val="0"/>
        <w:autoSpaceDN w:val="0"/>
        <w:adjustRightInd w:val="0"/>
        <w:spacing w:after="0" w:line="240" w:lineRule="auto"/>
        <w:jc w:val="right"/>
        <w:rPr>
          <w:rFonts w:ascii="Times New Roman" w:hAnsi="Times New Roman"/>
          <w:sz w:val="24"/>
          <w:szCs w:val="24"/>
        </w:rPr>
      </w:pPr>
      <w:r w:rsidRPr="00BA3223">
        <w:rPr>
          <w:rFonts w:ascii="Times New Roman" w:hAnsi="Times New Roman"/>
          <w:sz w:val="24"/>
          <w:szCs w:val="24"/>
        </w:rPr>
        <w:t xml:space="preserve">в случае его гибели (смерти) от несчастного случая, связанного </w:t>
      </w:r>
    </w:p>
    <w:p w:rsidR="00BA3223" w:rsidRDefault="00BA3223" w:rsidP="00BA3223">
      <w:pPr>
        <w:autoSpaceDE w:val="0"/>
        <w:autoSpaceDN w:val="0"/>
        <w:adjustRightInd w:val="0"/>
        <w:spacing w:after="0" w:line="240" w:lineRule="auto"/>
        <w:jc w:val="right"/>
        <w:rPr>
          <w:rFonts w:ascii="Times New Roman" w:hAnsi="Times New Roman"/>
          <w:sz w:val="24"/>
          <w:szCs w:val="24"/>
        </w:rPr>
      </w:pPr>
      <w:r w:rsidRPr="00BA3223">
        <w:rPr>
          <w:rFonts w:ascii="Times New Roman" w:hAnsi="Times New Roman"/>
          <w:sz w:val="24"/>
          <w:szCs w:val="24"/>
        </w:rPr>
        <w:t xml:space="preserve">с исполнением им должностных обязанностей и (или) осуществлением </w:t>
      </w:r>
    </w:p>
    <w:p w:rsidR="00BA3223" w:rsidRPr="00BA3223" w:rsidRDefault="00BA3223" w:rsidP="00BA3223">
      <w:pPr>
        <w:autoSpaceDE w:val="0"/>
        <w:autoSpaceDN w:val="0"/>
        <w:adjustRightInd w:val="0"/>
        <w:spacing w:after="0" w:line="240" w:lineRule="auto"/>
        <w:jc w:val="right"/>
        <w:rPr>
          <w:rFonts w:ascii="Times New Roman" w:hAnsi="Times New Roman"/>
          <w:sz w:val="24"/>
          <w:szCs w:val="24"/>
        </w:rPr>
      </w:pPr>
      <w:r w:rsidRPr="00BA3223">
        <w:rPr>
          <w:rFonts w:ascii="Times New Roman" w:hAnsi="Times New Roman"/>
          <w:sz w:val="24"/>
          <w:szCs w:val="24"/>
        </w:rPr>
        <w:t>депутатской деятельности»</w:t>
      </w:r>
    </w:p>
    <w:p w:rsidR="00BA3223" w:rsidRPr="00BA3223" w:rsidRDefault="00BA3223" w:rsidP="00BA3223">
      <w:pPr>
        <w:spacing w:after="0" w:line="240" w:lineRule="auto"/>
        <w:jc w:val="center"/>
        <w:rPr>
          <w:rFonts w:ascii="Times New Roman" w:hAnsi="Times New Roman"/>
          <w:sz w:val="24"/>
          <w:szCs w:val="24"/>
        </w:rPr>
      </w:pPr>
    </w:p>
    <w:p w:rsidR="00BA3223" w:rsidRPr="00BA3223" w:rsidRDefault="00BA3223" w:rsidP="00BA3223">
      <w:pPr>
        <w:spacing w:after="0" w:line="240" w:lineRule="auto"/>
        <w:jc w:val="center"/>
        <w:rPr>
          <w:rFonts w:ascii="Times New Roman" w:hAnsi="Times New Roman"/>
          <w:sz w:val="24"/>
          <w:szCs w:val="24"/>
        </w:rPr>
      </w:pPr>
      <w:r w:rsidRPr="00BA3223">
        <w:rPr>
          <w:rFonts w:ascii="Times New Roman" w:hAnsi="Times New Roman"/>
          <w:sz w:val="24"/>
          <w:szCs w:val="24"/>
        </w:rPr>
        <w:t xml:space="preserve">Согласие </w:t>
      </w:r>
    </w:p>
    <w:p w:rsidR="00BA3223" w:rsidRPr="00BA3223" w:rsidRDefault="00BA3223" w:rsidP="00BA3223">
      <w:pPr>
        <w:spacing w:after="0" w:line="240" w:lineRule="auto"/>
        <w:jc w:val="center"/>
        <w:rPr>
          <w:rFonts w:ascii="Times New Roman" w:hAnsi="Times New Roman"/>
          <w:sz w:val="24"/>
          <w:szCs w:val="24"/>
        </w:rPr>
      </w:pPr>
      <w:r w:rsidRPr="00BA3223">
        <w:rPr>
          <w:rFonts w:ascii="Times New Roman" w:hAnsi="Times New Roman"/>
          <w:sz w:val="24"/>
          <w:szCs w:val="24"/>
        </w:rPr>
        <w:t>на обработку персональных данных</w:t>
      </w:r>
    </w:p>
    <w:p w:rsidR="00BA3223" w:rsidRPr="00BA3223" w:rsidRDefault="00BA3223" w:rsidP="00BA3223">
      <w:pPr>
        <w:spacing w:after="0" w:line="240" w:lineRule="auto"/>
        <w:jc w:val="center"/>
        <w:rPr>
          <w:rFonts w:ascii="Times New Roman" w:hAnsi="Times New Roman"/>
          <w:sz w:val="24"/>
          <w:szCs w:val="24"/>
        </w:rPr>
      </w:pPr>
      <w:r w:rsidRPr="00BA3223">
        <w:rPr>
          <w:rFonts w:ascii="Times New Roman" w:hAnsi="Times New Roman"/>
          <w:sz w:val="24"/>
          <w:szCs w:val="24"/>
        </w:rPr>
        <w:t>( в соответствии с требованиями Федерального закона</w:t>
      </w:r>
    </w:p>
    <w:p w:rsidR="00BA3223" w:rsidRPr="00BA3223" w:rsidRDefault="00BA3223" w:rsidP="00BA3223">
      <w:pPr>
        <w:spacing w:after="0" w:line="240" w:lineRule="auto"/>
        <w:jc w:val="center"/>
        <w:rPr>
          <w:rFonts w:ascii="Times New Roman" w:hAnsi="Times New Roman"/>
          <w:sz w:val="24"/>
          <w:szCs w:val="24"/>
        </w:rPr>
      </w:pPr>
      <w:r w:rsidRPr="00BA3223">
        <w:rPr>
          <w:rFonts w:ascii="Times New Roman" w:hAnsi="Times New Roman"/>
          <w:sz w:val="24"/>
          <w:szCs w:val="24"/>
        </w:rPr>
        <w:t>от 27.07.2006 г. № 152-ФЗ «О персональных данных»)</w:t>
      </w:r>
    </w:p>
    <w:p w:rsidR="00BA3223" w:rsidRPr="00BA3223" w:rsidRDefault="00BA3223" w:rsidP="00BA3223">
      <w:pPr>
        <w:spacing w:after="0" w:line="240" w:lineRule="auto"/>
        <w:rPr>
          <w:rFonts w:ascii="Times New Roman" w:hAnsi="Times New Roman"/>
          <w:sz w:val="24"/>
          <w:szCs w:val="24"/>
        </w:rPr>
      </w:pPr>
    </w:p>
    <w:p w:rsidR="00BA3223" w:rsidRPr="00BA3223" w:rsidRDefault="00BA3223" w:rsidP="00BA3223">
      <w:pPr>
        <w:spacing w:after="0" w:line="240" w:lineRule="auto"/>
        <w:rPr>
          <w:rFonts w:ascii="Times New Roman" w:hAnsi="Times New Roman"/>
          <w:sz w:val="24"/>
          <w:szCs w:val="24"/>
        </w:rPr>
      </w:pPr>
      <w:r w:rsidRPr="00BA3223">
        <w:rPr>
          <w:rFonts w:ascii="Times New Roman" w:hAnsi="Times New Roman"/>
          <w:sz w:val="24"/>
          <w:szCs w:val="24"/>
        </w:rPr>
        <w:t>Я, ___________________________________________________________________________</w:t>
      </w:r>
    </w:p>
    <w:p w:rsidR="00BA3223" w:rsidRPr="00BA3223" w:rsidRDefault="00BA3223" w:rsidP="00BA3223">
      <w:pPr>
        <w:spacing w:line="240" w:lineRule="auto"/>
        <w:jc w:val="center"/>
        <w:rPr>
          <w:rFonts w:ascii="Times New Roman" w:hAnsi="Times New Roman"/>
          <w:sz w:val="24"/>
          <w:szCs w:val="24"/>
        </w:rPr>
      </w:pPr>
      <w:r w:rsidRPr="00BA3223">
        <w:rPr>
          <w:rFonts w:ascii="Times New Roman" w:hAnsi="Times New Roman"/>
          <w:sz w:val="24"/>
          <w:szCs w:val="24"/>
        </w:rPr>
        <w:t>(фамилия, имя, отчество заявителя)</w:t>
      </w:r>
    </w:p>
    <w:p w:rsidR="00BA3223" w:rsidRPr="00BA3223" w:rsidRDefault="00BA3223" w:rsidP="00BA3223">
      <w:pPr>
        <w:spacing w:line="240" w:lineRule="auto"/>
        <w:rPr>
          <w:rFonts w:ascii="Times New Roman" w:hAnsi="Times New Roman"/>
          <w:sz w:val="24"/>
          <w:szCs w:val="24"/>
        </w:rPr>
      </w:pPr>
      <w:r w:rsidRPr="00BA3223">
        <w:rPr>
          <w:rFonts w:ascii="Times New Roman" w:hAnsi="Times New Roman"/>
          <w:sz w:val="24"/>
          <w:szCs w:val="24"/>
        </w:rPr>
        <w:t>зарегистрированный по адресу: _________________________________________________ ,</w:t>
      </w:r>
    </w:p>
    <w:p w:rsidR="00BA3223" w:rsidRPr="00BA3223" w:rsidRDefault="00BA3223" w:rsidP="00BA3223">
      <w:pPr>
        <w:spacing w:line="240" w:lineRule="auto"/>
        <w:rPr>
          <w:rFonts w:ascii="Times New Roman" w:hAnsi="Times New Roman"/>
          <w:sz w:val="24"/>
          <w:szCs w:val="24"/>
        </w:rPr>
      </w:pPr>
      <w:r w:rsidRPr="00BA3223">
        <w:rPr>
          <w:rFonts w:ascii="Times New Roman" w:hAnsi="Times New Roman"/>
          <w:sz w:val="24"/>
          <w:szCs w:val="24"/>
        </w:rPr>
        <w:t>Документ, удостоверяющий личность: серия __________________№___________________</w:t>
      </w:r>
    </w:p>
    <w:p w:rsidR="00BA3223" w:rsidRPr="00BA3223" w:rsidRDefault="00BA3223" w:rsidP="00BA3223">
      <w:pPr>
        <w:spacing w:line="240" w:lineRule="auto"/>
        <w:rPr>
          <w:rFonts w:ascii="Times New Roman" w:hAnsi="Times New Roman"/>
          <w:sz w:val="24"/>
          <w:szCs w:val="24"/>
        </w:rPr>
      </w:pPr>
      <w:r w:rsidRPr="00BA3223">
        <w:rPr>
          <w:rFonts w:ascii="Times New Roman" w:hAnsi="Times New Roman"/>
          <w:sz w:val="24"/>
          <w:szCs w:val="24"/>
        </w:rPr>
        <w:t>Дата выдачи ___________________, кем выдан_____________________________________</w:t>
      </w:r>
    </w:p>
    <w:p w:rsidR="0072641F" w:rsidRDefault="00BA3223" w:rsidP="0072641F">
      <w:pPr>
        <w:autoSpaceDE w:val="0"/>
        <w:autoSpaceDN w:val="0"/>
        <w:adjustRightInd w:val="0"/>
        <w:spacing w:after="0" w:line="240" w:lineRule="auto"/>
        <w:jc w:val="both"/>
        <w:rPr>
          <w:rFonts w:ascii="Times New Roman" w:hAnsi="Times New Roman"/>
          <w:sz w:val="24"/>
          <w:szCs w:val="24"/>
        </w:rPr>
      </w:pPr>
      <w:proofErr w:type="gramStart"/>
      <w:r w:rsidRPr="00BA3223">
        <w:rPr>
          <w:rFonts w:ascii="Times New Roman" w:hAnsi="Times New Roman"/>
          <w:sz w:val="24"/>
          <w:szCs w:val="24"/>
        </w:rPr>
        <w:t>Даю свое согласие на обработку на бумажных носителях, в информационных системах персональных данных с использованием и без использования средств автоматизации, а также смешанным способом, при участии и при непосредственном участии человека, моих персональных данных, необходимых для предоставления дополнительных мер социальной поддержки в соответствии с муниципальными правовыми актами:</w:t>
      </w:r>
      <w:proofErr w:type="gramEnd"/>
      <w:r w:rsidRPr="00BA3223">
        <w:rPr>
          <w:rFonts w:ascii="Times New Roman" w:hAnsi="Times New Roman"/>
          <w:sz w:val="24"/>
          <w:szCs w:val="24"/>
        </w:rPr>
        <w:t xml:space="preserve"> </w:t>
      </w:r>
      <w:proofErr w:type="gramStart"/>
      <w:r w:rsidRPr="00BA3223">
        <w:rPr>
          <w:rFonts w:ascii="Times New Roman" w:hAnsi="Times New Roman"/>
          <w:sz w:val="24"/>
          <w:szCs w:val="24"/>
        </w:rPr>
        <w:t>ФИО, телефон, адрес, паспортные данные, данные свидетельства о рождении ребенка, сведения, содержащиеся в других документах, необходимых для предоставления</w:t>
      </w:r>
      <w:r w:rsidR="0072641F">
        <w:rPr>
          <w:rFonts w:ascii="Times New Roman" w:hAnsi="Times New Roman"/>
          <w:sz w:val="24"/>
          <w:szCs w:val="24"/>
        </w:rPr>
        <w:t xml:space="preserve"> </w:t>
      </w:r>
      <w:r w:rsidR="0072641F" w:rsidRPr="00BA3223">
        <w:rPr>
          <w:rFonts w:ascii="Times New Roman" w:hAnsi="Times New Roman"/>
          <w:sz w:val="24"/>
          <w:szCs w:val="24"/>
        </w:rPr>
        <w:t>ежемесячного пособия на содержание нетрудоспособных членов семьи погибшего (умершего) лица, замещавшего должность депутата, выборного должностного лица местного самоуправления, осуществлявшего свои полномочия в</w:t>
      </w:r>
      <w:r w:rsidR="0072641F">
        <w:rPr>
          <w:rFonts w:ascii="Times New Roman" w:hAnsi="Times New Roman"/>
          <w:sz w:val="24"/>
          <w:szCs w:val="24"/>
        </w:rPr>
        <w:t xml:space="preserve"> </w:t>
      </w:r>
      <w:r w:rsidR="0072641F" w:rsidRPr="00BA3223">
        <w:rPr>
          <w:rFonts w:ascii="Times New Roman" w:hAnsi="Times New Roman"/>
          <w:sz w:val="24"/>
          <w:szCs w:val="24"/>
        </w:rPr>
        <w:t>органах местного самоуправления городского округа Тольятти, а также лица, замещавшего должность муниципальной службы в органах местного самоуправления городского округа Тольятти</w:t>
      </w:r>
      <w:proofErr w:type="gramEnd"/>
      <w:r w:rsidR="0072641F" w:rsidRPr="00BA3223">
        <w:rPr>
          <w:rFonts w:ascii="Times New Roman" w:hAnsi="Times New Roman"/>
          <w:sz w:val="24"/>
          <w:szCs w:val="24"/>
        </w:rPr>
        <w:t>, в случае его гибели (смерти) от несчастного случая, связанного с исполнением им должностных обязанностей и (или) осуществлением депутатской деятельности</w:t>
      </w:r>
      <w:r w:rsidR="0072641F">
        <w:rPr>
          <w:rFonts w:ascii="Times New Roman" w:hAnsi="Times New Roman"/>
          <w:sz w:val="24"/>
          <w:szCs w:val="24"/>
        </w:rPr>
        <w:t>.</w:t>
      </w:r>
    </w:p>
    <w:p w:rsidR="00BA3223" w:rsidRPr="00BA3223" w:rsidRDefault="00BA3223" w:rsidP="0072641F">
      <w:pPr>
        <w:spacing w:after="0" w:line="240" w:lineRule="auto"/>
        <w:ind w:firstLine="708"/>
        <w:jc w:val="both"/>
        <w:rPr>
          <w:rFonts w:ascii="Times New Roman" w:hAnsi="Times New Roman"/>
          <w:sz w:val="24"/>
          <w:szCs w:val="24"/>
        </w:rPr>
      </w:pPr>
      <w:proofErr w:type="gramStart"/>
      <w:r w:rsidRPr="00BA3223">
        <w:rPr>
          <w:rFonts w:ascii="Times New Roman" w:hAnsi="Times New Roman"/>
          <w:sz w:val="24"/>
          <w:szCs w:val="24"/>
        </w:rPr>
        <w:t>Настоящее согласие предоставляется на действие (услугу) с персональными данными, включая (без ограничения) сбор информации, в том числе используя информационные системы муниципальных и государственных структур и организаций в сфере социальной политики, систематизацию, накопление, хранение, уточнение (обновление, изменение), использование, передачу, обезличивание, блокирование, уничтожение персональных данных.</w:t>
      </w:r>
      <w:proofErr w:type="gramEnd"/>
    </w:p>
    <w:p w:rsidR="00BA3223" w:rsidRPr="00BA3223" w:rsidRDefault="00BA3223" w:rsidP="00BA3223">
      <w:pPr>
        <w:spacing w:after="0" w:line="240" w:lineRule="auto"/>
        <w:jc w:val="both"/>
        <w:rPr>
          <w:rFonts w:ascii="Times New Roman" w:hAnsi="Times New Roman"/>
          <w:sz w:val="24"/>
          <w:szCs w:val="24"/>
        </w:rPr>
      </w:pPr>
      <w:r w:rsidRPr="00BA3223">
        <w:rPr>
          <w:rFonts w:ascii="Times New Roman" w:hAnsi="Times New Roman"/>
          <w:sz w:val="24"/>
          <w:szCs w:val="24"/>
        </w:rPr>
        <w:t>«______»_____________20 года</w:t>
      </w:r>
      <w:r w:rsidRPr="00BA3223">
        <w:rPr>
          <w:rFonts w:ascii="Times New Roman" w:hAnsi="Times New Roman"/>
          <w:sz w:val="24"/>
          <w:szCs w:val="24"/>
        </w:rPr>
        <w:tab/>
      </w:r>
      <w:r w:rsidRPr="00BA3223">
        <w:rPr>
          <w:rFonts w:ascii="Times New Roman" w:hAnsi="Times New Roman"/>
          <w:sz w:val="24"/>
          <w:szCs w:val="24"/>
        </w:rPr>
        <w:tab/>
      </w:r>
      <w:r w:rsidRPr="00BA3223">
        <w:rPr>
          <w:rFonts w:ascii="Times New Roman" w:hAnsi="Times New Roman"/>
          <w:sz w:val="24"/>
          <w:szCs w:val="24"/>
        </w:rPr>
        <w:tab/>
      </w:r>
      <w:r w:rsidRPr="00BA3223">
        <w:rPr>
          <w:rFonts w:ascii="Times New Roman" w:hAnsi="Times New Roman"/>
          <w:sz w:val="24"/>
          <w:szCs w:val="24"/>
        </w:rPr>
        <w:tab/>
        <w:t>________________________</w:t>
      </w:r>
    </w:p>
    <w:p w:rsidR="00BA3223" w:rsidRPr="00BA3223" w:rsidRDefault="00BA3223" w:rsidP="00BA3223">
      <w:pPr>
        <w:spacing w:after="0" w:line="240" w:lineRule="auto"/>
        <w:jc w:val="both"/>
        <w:rPr>
          <w:rFonts w:ascii="Times New Roman" w:hAnsi="Times New Roman"/>
          <w:sz w:val="24"/>
          <w:szCs w:val="24"/>
        </w:rPr>
      </w:pPr>
      <w:r w:rsidRPr="00BA3223">
        <w:rPr>
          <w:rFonts w:ascii="Times New Roman" w:hAnsi="Times New Roman"/>
          <w:sz w:val="24"/>
          <w:szCs w:val="24"/>
        </w:rPr>
        <w:tab/>
        <w:t xml:space="preserve">                                                                                           (подпись заявителя)</w:t>
      </w:r>
    </w:p>
    <w:p w:rsidR="00BA3223" w:rsidRPr="00BA3223" w:rsidRDefault="00BA3223" w:rsidP="00BA3223">
      <w:pPr>
        <w:spacing w:after="0" w:line="240" w:lineRule="auto"/>
        <w:jc w:val="both"/>
        <w:rPr>
          <w:rFonts w:ascii="Times New Roman" w:hAnsi="Times New Roman"/>
          <w:sz w:val="24"/>
          <w:szCs w:val="24"/>
        </w:rPr>
      </w:pPr>
      <w:r w:rsidRPr="00BA3223">
        <w:rPr>
          <w:rFonts w:ascii="Times New Roman" w:hAnsi="Times New Roman"/>
          <w:sz w:val="24"/>
          <w:szCs w:val="24"/>
        </w:rPr>
        <w:t xml:space="preserve">Хранение персональных данных может реализовываться оператором, как на  материальных носителях, так и путем включения данных сведений в информационные </w:t>
      </w:r>
      <w:r w:rsidRPr="00BA3223">
        <w:rPr>
          <w:rFonts w:ascii="Times New Roman" w:hAnsi="Times New Roman"/>
          <w:sz w:val="24"/>
          <w:szCs w:val="24"/>
        </w:rPr>
        <w:lastRenderedPageBreak/>
        <w:t>системы персональных данных, соблюдения требований защиты информации, согласно действующему законодательству.</w:t>
      </w:r>
    </w:p>
    <w:p w:rsidR="00BA3223" w:rsidRPr="00BA3223" w:rsidRDefault="00BA3223" w:rsidP="00BA3223">
      <w:pPr>
        <w:spacing w:after="0" w:line="240" w:lineRule="auto"/>
        <w:jc w:val="both"/>
        <w:rPr>
          <w:rFonts w:ascii="Times New Roman" w:hAnsi="Times New Roman"/>
          <w:sz w:val="24"/>
          <w:szCs w:val="24"/>
        </w:rPr>
      </w:pPr>
      <w:r w:rsidRPr="00BA3223">
        <w:rPr>
          <w:rFonts w:ascii="Times New Roman" w:hAnsi="Times New Roman"/>
          <w:sz w:val="24"/>
          <w:szCs w:val="24"/>
        </w:rPr>
        <w:tab/>
        <w:t>Данное согласие может быть отозвано по письменному заявлению на имя оператора персональных данных.</w:t>
      </w:r>
    </w:p>
    <w:p w:rsidR="00BA3223" w:rsidRPr="00BA3223" w:rsidRDefault="00BA3223" w:rsidP="00BA3223">
      <w:pPr>
        <w:spacing w:after="0" w:line="240" w:lineRule="auto"/>
        <w:jc w:val="center"/>
        <w:rPr>
          <w:rFonts w:ascii="Times New Roman" w:hAnsi="Times New Roman"/>
          <w:b/>
          <w:sz w:val="24"/>
          <w:szCs w:val="24"/>
        </w:rPr>
      </w:pPr>
      <w:r w:rsidRPr="00BA3223">
        <w:rPr>
          <w:rFonts w:ascii="Times New Roman" w:hAnsi="Times New Roman"/>
          <w:b/>
          <w:sz w:val="24"/>
          <w:szCs w:val="24"/>
        </w:rPr>
        <w:t>Операторы персональных данных: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BA3223" w:rsidRPr="00BA3223" w:rsidTr="00BA3223">
        <w:tc>
          <w:tcPr>
            <w:tcW w:w="4785" w:type="dxa"/>
            <w:tcBorders>
              <w:top w:val="single" w:sz="4" w:space="0" w:color="auto"/>
              <w:left w:val="single" w:sz="4" w:space="0" w:color="auto"/>
              <w:bottom w:val="single" w:sz="4" w:space="0" w:color="auto"/>
              <w:right w:val="single" w:sz="4" w:space="0" w:color="auto"/>
            </w:tcBorders>
            <w:hideMark/>
          </w:tcPr>
          <w:p w:rsidR="00BA3223" w:rsidRPr="00BA3223" w:rsidRDefault="00BA3223" w:rsidP="00BA3223">
            <w:pPr>
              <w:spacing w:after="0" w:line="240" w:lineRule="auto"/>
              <w:jc w:val="center"/>
              <w:rPr>
                <w:rFonts w:ascii="Times New Roman" w:hAnsi="Times New Roman"/>
                <w:sz w:val="24"/>
                <w:szCs w:val="24"/>
              </w:rPr>
            </w:pPr>
            <w:r w:rsidRPr="00BA3223">
              <w:rPr>
                <w:rFonts w:ascii="Times New Roman" w:hAnsi="Times New Roman"/>
                <w:sz w:val="24"/>
                <w:szCs w:val="24"/>
              </w:rPr>
              <w:t>Администрация  городского округа Тольятти</w:t>
            </w:r>
          </w:p>
        </w:tc>
        <w:tc>
          <w:tcPr>
            <w:tcW w:w="4786" w:type="dxa"/>
            <w:tcBorders>
              <w:top w:val="single" w:sz="4" w:space="0" w:color="auto"/>
              <w:left w:val="single" w:sz="4" w:space="0" w:color="auto"/>
              <w:bottom w:val="single" w:sz="4" w:space="0" w:color="auto"/>
              <w:right w:val="single" w:sz="4" w:space="0" w:color="auto"/>
            </w:tcBorders>
          </w:tcPr>
          <w:p w:rsidR="00BA3223" w:rsidRPr="00BA3223" w:rsidRDefault="00BA3223" w:rsidP="00BA3223">
            <w:pPr>
              <w:spacing w:after="0" w:line="240" w:lineRule="auto"/>
              <w:jc w:val="center"/>
              <w:rPr>
                <w:rFonts w:ascii="Times New Roman" w:hAnsi="Times New Roman"/>
                <w:sz w:val="24"/>
                <w:szCs w:val="24"/>
              </w:rPr>
            </w:pPr>
            <w:r w:rsidRPr="00BA3223">
              <w:rPr>
                <w:rFonts w:ascii="Times New Roman" w:hAnsi="Times New Roman"/>
                <w:sz w:val="24"/>
                <w:szCs w:val="24"/>
              </w:rPr>
              <w:t xml:space="preserve">Адрес: г. Тольятти, пл. Свободы, д. 4 </w:t>
            </w:r>
          </w:p>
        </w:tc>
      </w:tr>
    </w:tbl>
    <w:p w:rsidR="00BA3223" w:rsidRPr="00BA3223" w:rsidRDefault="00BA3223" w:rsidP="00BA3223">
      <w:pPr>
        <w:spacing w:after="0" w:line="240" w:lineRule="auto"/>
        <w:jc w:val="both"/>
        <w:rPr>
          <w:rFonts w:ascii="Times New Roman" w:hAnsi="Times New Roman"/>
          <w:sz w:val="24"/>
          <w:szCs w:val="24"/>
        </w:rPr>
      </w:pPr>
      <w:r w:rsidRPr="00BA3223">
        <w:rPr>
          <w:rFonts w:ascii="Times New Roman" w:hAnsi="Times New Roman"/>
          <w:sz w:val="24"/>
          <w:szCs w:val="24"/>
        </w:rPr>
        <w:tab/>
      </w:r>
    </w:p>
    <w:p w:rsidR="00BA3223" w:rsidRPr="00BA3223" w:rsidRDefault="00BA3223" w:rsidP="00BA3223">
      <w:pPr>
        <w:spacing w:after="0" w:line="240" w:lineRule="auto"/>
        <w:jc w:val="both"/>
        <w:rPr>
          <w:rFonts w:ascii="Times New Roman" w:hAnsi="Times New Roman"/>
          <w:sz w:val="24"/>
          <w:szCs w:val="24"/>
        </w:rPr>
      </w:pPr>
      <w:r w:rsidRPr="00BA3223">
        <w:rPr>
          <w:rFonts w:ascii="Times New Roman" w:hAnsi="Times New Roman"/>
          <w:sz w:val="24"/>
          <w:szCs w:val="24"/>
        </w:rPr>
        <w:t>Заявление______________________________________________________________,</w:t>
      </w:r>
    </w:p>
    <w:p w:rsidR="00BA3223" w:rsidRPr="00BA3223" w:rsidRDefault="00BA3223" w:rsidP="00BA3223">
      <w:pPr>
        <w:spacing w:after="0" w:line="240" w:lineRule="auto"/>
        <w:jc w:val="center"/>
        <w:rPr>
          <w:rFonts w:ascii="Times New Roman" w:hAnsi="Times New Roman"/>
          <w:sz w:val="24"/>
          <w:szCs w:val="24"/>
        </w:rPr>
      </w:pPr>
      <w:r w:rsidRPr="00BA3223">
        <w:rPr>
          <w:rFonts w:ascii="Times New Roman" w:hAnsi="Times New Roman"/>
          <w:sz w:val="24"/>
          <w:szCs w:val="24"/>
        </w:rPr>
        <w:t>(фамилия, имя, отчество заявителя)</w:t>
      </w:r>
    </w:p>
    <w:p w:rsidR="00BA3223" w:rsidRPr="00BA3223" w:rsidRDefault="00BA3223" w:rsidP="00BA3223">
      <w:pPr>
        <w:spacing w:after="0" w:line="240" w:lineRule="auto"/>
        <w:jc w:val="both"/>
        <w:rPr>
          <w:rFonts w:ascii="Times New Roman" w:hAnsi="Times New Roman"/>
          <w:sz w:val="24"/>
          <w:szCs w:val="24"/>
        </w:rPr>
      </w:pPr>
      <w:r w:rsidRPr="00BA3223">
        <w:rPr>
          <w:rFonts w:ascii="Times New Roman" w:hAnsi="Times New Roman"/>
          <w:sz w:val="24"/>
          <w:szCs w:val="24"/>
        </w:rPr>
        <w:t>зарегистрированного по адресу:__________________________________________________</w:t>
      </w:r>
    </w:p>
    <w:p w:rsidR="00BA3223" w:rsidRPr="00BA3223" w:rsidRDefault="00BA3223" w:rsidP="00BA3223">
      <w:pPr>
        <w:spacing w:after="0" w:line="240" w:lineRule="auto"/>
        <w:jc w:val="both"/>
        <w:rPr>
          <w:rFonts w:ascii="Times New Roman" w:hAnsi="Times New Roman"/>
        </w:rPr>
      </w:pPr>
      <w:r w:rsidRPr="00BA3223">
        <w:rPr>
          <w:rFonts w:ascii="Times New Roman" w:hAnsi="Times New Roman"/>
        </w:rPr>
        <w:t>с приложением документов принято «______»_________________20 г.                                  и зарегистрировано за номером___________________</w:t>
      </w:r>
    </w:p>
    <w:p w:rsidR="00BA3223" w:rsidRPr="00BA3223" w:rsidRDefault="00BA3223" w:rsidP="00BA3223">
      <w:pPr>
        <w:spacing w:after="0" w:line="240" w:lineRule="auto"/>
        <w:jc w:val="both"/>
        <w:rPr>
          <w:rFonts w:ascii="Times New Roman" w:hAnsi="Times New Roman"/>
        </w:rPr>
      </w:pPr>
      <w:r w:rsidRPr="00BA3223">
        <w:rPr>
          <w:rFonts w:ascii="Times New Roman" w:hAnsi="Times New Roman"/>
        </w:rPr>
        <w:t>________________________________________</w:t>
      </w:r>
    </w:p>
    <w:p w:rsidR="00BA3223" w:rsidRPr="00BA3223" w:rsidRDefault="00BA3223" w:rsidP="00BA3223">
      <w:pPr>
        <w:spacing w:after="0" w:line="240" w:lineRule="auto"/>
        <w:jc w:val="both"/>
        <w:rPr>
          <w:rFonts w:ascii="Times New Roman" w:hAnsi="Times New Roman"/>
        </w:rPr>
      </w:pPr>
      <w:r w:rsidRPr="00BA3223">
        <w:rPr>
          <w:rFonts w:ascii="Times New Roman" w:hAnsi="Times New Roman"/>
        </w:rPr>
        <w:t>(подпись специалиста, принявшего заявление)</w:t>
      </w:r>
    </w:p>
    <w:p w:rsidR="00BA3223" w:rsidRDefault="00BA3223" w:rsidP="00BA3223">
      <w:pPr>
        <w:spacing w:after="0" w:line="240" w:lineRule="auto"/>
        <w:jc w:val="both"/>
      </w:pPr>
    </w:p>
    <w:p w:rsidR="00BA3223" w:rsidRDefault="00BA3223" w:rsidP="00BA3223">
      <w:pPr>
        <w:spacing w:after="0" w:line="240" w:lineRule="auto"/>
        <w:jc w:val="both"/>
      </w:pPr>
    </w:p>
    <w:p w:rsidR="00BA3223" w:rsidRDefault="00BA3223" w:rsidP="00BA3223">
      <w:pPr>
        <w:spacing w:after="0" w:line="240" w:lineRule="auto"/>
        <w:jc w:val="both"/>
      </w:pPr>
    </w:p>
    <w:p w:rsidR="00BA3223" w:rsidRDefault="00BA3223" w:rsidP="00BA3223">
      <w:pPr>
        <w:spacing w:after="0" w:line="240" w:lineRule="auto"/>
        <w:jc w:val="both"/>
      </w:pPr>
    </w:p>
    <w:p w:rsidR="00BA3223" w:rsidRDefault="00BA3223" w:rsidP="00BA3223">
      <w:pPr>
        <w:spacing w:after="0" w:line="240" w:lineRule="auto"/>
        <w:jc w:val="both"/>
      </w:pPr>
    </w:p>
    <w:p w:rsidR="007B5273" w:rsidRDefault="007B5273" w:rsidP="003A4369">
      <w:pPr>
        <w:pStyle w:val="ConsPlusNormal"/>
        <w:jc w:val="center"/>
        <w:outlineLvl w:val="1"/>
        <w:rPr>
          <w:rFonts w:ascii="Times New Roman" w:hAnsi="Times New Roman"/>
          <w:sz w:val="24"/>
          <w:szCs w:val="24"/>
        </w:rPr>
      </w:pPr>
    </w:p>
    <w:p w:rsidR="00AD24EC" w:rsidRDefault="00AD24EC" w:rsidP="003A4369">
      <w:pPr>
        <w:pStyle w:val="ConsPlusNormal"/>
        <w:jc w:val="center"/>
        <w:outlineLvl w:val="1"/>
        <w:rPr>
          <w:rFonts w:ascii="Times New Roman" w:hAnsi="Times New Roman"/>
          <w:sz w:val="24"/>
          <w:szCs w:val="24"/>
        </w:rPr>
      </w:pPr>
    </w:p>
    <w:p w:rsidR="00AD24EC" w:rsidRDefault="00AD24EC" w:rsidP="003A4369">
      <w:pPr>
        <w:pStyle w:val="ConsPlusNormal"/>
        <w:jc w:val="center"/>
        <w:outlineLvl w:val="1"/>
        <w:rPr>
          <w:rFonts w:ascii="Times New Roman" w:hAnsi="Times New Roman"/>
          <w:sz w:val="24"/>
          <w:szCs w:val="24"/>
        </w:rPr>
      </w:pPr>
    </w:p>
    <w:p w:rsidR="00AD24EC" w:rsidRDefault="00AD24EC" w:rsidP="003A4369">
      <w:pPr>
        <w:pStyle w:val="ConsPlusNormal"/>
        <w:jc w:val="center"/>
        <w:outlineLvl w:val="1"/>
        <w:rPr>
          <w:rFonts w:ascii="Times New Roman" w:hAnsi="Times New Roman"/>
          <w:sz w:val="24"/>
          <w:szCs w:val="24"/>
        </w:rPr>
      </w:pPr>
    </w:p>
    <w:p w:rsidR="00AD24EC" w:rsidRDefault="00AD24EC" w:rsidP="003A4369">
      <w:pPr>
        <w:pStyle w:val="ConsPlusNormal"/>
        <w:jc w:val="center"/>
        <w:outlineLvl w:val="1"/>
        <w:rPr>
          <w:rFonts w:ascii="Times New Roman" w:hAnsi="Times New Roman"/>
          <w:sz w:val="24"/>
          <w:szCs w:val="24"/>
        </w:rPr>
      </w:pPr>
    </w:p>
    <w:p w:rsidR="00AD24EC" w:rsidRDefault="00AD24EC" w:rsidP="003A4369">
      <w:pPr>
        <w:pStyle w:val="ConsPlusNormal"/>
        <w:jc w:val="center"/>
        <w:outlineLvl w:val="1"/>
        <w:rPr>
          <w:rFonts w:ascii="Times New Roman" w:hAnsi="Times New Roman"/>
          <w:sz w:val="24"/>
          <w:szCs w:val="24"/>
        </w:rPr>
      </w:pPr>
    </w:p>
    <w:p w:rsidR="00AD24EC" w:rsidRDefault="00AD24EC" w:rsidP="003A4369">
      <w:pPr>
        <w:pStyle w:val="ConsPlusNormal"/>
        <w:jc w:val="center"/>
        <w:outlineLvl w:val="1"/>
        <w:rPr>
          <w:rFonts w:ascii="Times New Roman" w:hAnsi="Times New Roman"/>
          <w:sz w:val="24"/>
          <w:szCs w:val="24"/>
        </w:rPr>
      </w:pPr>
    </w:p>
    <w:p w:rsidR="00AD24EC" w:rsidRDefault="00AD24EC" w:rsidP="003A4369">
      <w:pPr>
        <w:pStyle w:val="ConsPlusNormal"/>
        <w:jc w:val="center"/>
        <w:outlineLvl w:val="1"/>
        <w:rPr>
          <w:rFonts w:ascii="Times New Roman" w:hAnsi="Times New Roman"/>
          <w:sz w:val="24"/>
          <w:szCs w:val="24"/>
        </w:rPr>
      </w:pPr>
    </w:p>
    <w:p w:rsidR="00AD24EC" w:rsidRDefault="00AD24EC" w:rsidP="003A4369">
      <w:pPr>
        <w:pStyle w:val="ConsPlusNormal"/>
        <w:jc w:val="center"/>
        <w:outlineLvl w:val="1"/>
        <w:rPr>
          <w:rFonts w:ascii="Times New Roman" w:hAnsi="Times New Roman"/>
          <w:sz w:val="24"/>
          <w:szCs w:val="24"/>
        </w:rPr>
      </w:pPr>
    </w:p>
    <w:p w:rsidR="00AD24EC" w:rsidRDefault="00AD24EC" w:rsidP="003A4369">
      <w:pPr>
        <w:pStyle w:val="ConsPlusNormal"/>
        <w:jc w:val="center"/>
        <w:outlineLvl w:val="1"/>
        <w:rPr>
          <w:rFonts w:ascii="Times New Roman" w:hAnsi="Times New Roman"/>
          <w:sz w:val="24"/>
          <w:szCs w:val="24"/>
        </w:rPr>
      </w:pPr>
    </w:p>
    <w:p w:rsidR="00AD24EC" w:rsidRDefault="00AD24EC" w:rsidP="003A4369">
      <w:pPr>
        <w:pStyle w:val="ConsPlusNormal"/>
        <w:jc w:val="center"/>
        <w:outlineLvl w:val="1"/>
        <w:rPr>
          <w:rFonts w:ascii="Times New Roman" w:hAnsi="Times New Roman"/>
          <w:sz w:val="24"/>
          <w:szCs w:val="24"/>
        </w:rPr>
      </w:pPr>
    </w:p>
    <w:p w:rsidR="00AD24EC" w:rsidRDefault="00AD24EC" w:rsidP="003A4369">
      <w:pPr>
        <w:pStyle w:val="ConsPlusNormal"/>
        <w:jc w:val="center"/>
        <w:outlineLvl w:val="1"/>
        <w:rPr>
          <w:rFonts w:ascii="Times New Roman" w:hAnsi="Times New Roman"/>
          <w:sz w:val="24"/>
          <w:szCs w:val="24"/>
        </w:rPr>
      </w:pPr>
    </w:p>
    <w:p w:rsidR="00AD24EC" w:rsidRDefault="00AD24EC" w:rsidP="003A4369">
      <w:pPr>
        <w:pStyle w:val="ConsPlusNormal"/>
        <w:jc w:val="center"/>
        <w:outlineLvl w:val="1"/>
        <w:rPr>
          <w:rFonts w:ascii="Times New Roman" w:hAnsi="Times New Roman"/>
          <w:sz w:val="24"/>
          <w:szCs w:val="24"/>
        </w:rPr>
      </w:pPr>
    </w:p>
    <w:p w:rsidR="00AD24EC" w:rsidRDefault="00AD24EC" w:rsidP="003A4369">
      <w:pPr>
        <w:pStyle w:val="ConsPlusNormal"/>
        <w:jc w:val="center"/>
        <w:outlineLvl w:val="1"/>
        <w:rPr>
          <w:rFonts w:ascii="Times New Roman" w:hAnsi="Times New Roman"/>
          <w:sz w:val="24"/>
          <w:szCs w:val="24"/>
        </w:rPr>
      </w:pPr>
    </w:p>
    <w:p w:rsidR="00AD24EC" w:rsidRDefault="00AD24EC" w:rsidP="003A4369">
      <w:pPr>
        <w:pStyle w:val="ConsPlusNormal"/>
        <w:jc w:val="center"/>
        <w:outlineLvl w:val="1"/>
        <w:rPr>
          <w:rFonts w:ascii="Times New Roman" w:hAnsi="Times New Roman"/>
          <w:sz w:val="24"/>
          <w:szCs w:val="24"/>
        </w:rPr>
      </w:pPr>
    </w:p>
    <w:p w:rsidR="00AD24EC" w:rsidRDefault="00AD24EC" w:rsidP="003A4369">
      <w:pPr>
        <w:pStyle w:val="ConsPlusNormal"/>
        <w:jc w:val="center"/>
        <w:outlineLvl w:val="1"/>
        <w:rPr>
          <w:rFonts w:ascii="Times New Roman" w:hAnsi="Times New Roman"/>
          <w:sz w:val="24"/>
          <w:szCs w:val="24"/>
        </w:rPr>
      </w:pPr>
    </w:p>
    <w:p w:rsidR="00AD24EC" w:rsidRDefault="00AD24EC" w:rsidP="003A4369">
      <w:pPr>
        <w:pStyle w:val="ConsPlusNormal"/>
        <w:jc w:val="center"/>
        <w:outlineLvl w:val="1"/>
        <w:rPr>
          <w:rFonts w:ascii="Times New Roman" w:hAnsi="Times New Roman"/>
          <w:sz w:val="24"/>
          <w:szCs w:val="24"/>
        </w:rPr>
      </w:pPr>
    </w:p>
    <w:p w:rsidR="00AD24EC" w:rsidRDefault="00AD24EC" w:rsidP="003A4369">
      <w:pPr>
        <w:pStyle w:val="ConsPlusNormal"/>
        <w:jc w:val="center"/>
        <w:outlineLvl w:val="1"/>
        <w:rPr>
          <w:rFonts w:ascii="Times New Roman" w:hAnsi="Times New Roman"/>
          <w:sz w:val="24"/>
          <w:szCs w:val="24"/>
        </w:rPr>
      </w:pPr>
    </w:p>
    <w:p w:rsidR="00AD24EC" w:rsidRDefault="00AD24EC" w:rsidP="003A4369">
      <w:pPr>
        <w:pStyle w:val="ConsPlusNormal"/>
        <w:jc w:val="center"/>
        <w:outlineLvl w:val="1"/>
        <w:rPr>
          <w:rFonts w:ascii="Times New Roman" w:hAnsi="Times New Roman"/>
          <w:sz w:val="24"/>
          <w:szCs w:val="24"/>
        </w:rPr>
      </w:pPr>
    </w:p>
    <w:p w:rsidR="00AD24EC" w:rsidRDefault="00AD24EC" w:rsidP="003A4369">
      <w:pPr>
        <w:pStyle w:val="ConsPlusNormal"/>
        <w:jc w:val="center"/>
        <w:outlineLvl w:val="1"/>
        <w:rPr>
          <w:rFonts w:ascii="Times New Roman" w:hAnsi="Times New Roman"/>
          <w:sz w:val="24"/>
          <w:szCs w:val="24"/>
        </w:rPr>
      </w:pPr>
    </w:p>
    <w:p w:rsidR="00AD24EC" w:rsidRDefault="00AD24EC" w:rsidP="003A4369">
      <w:pPr>
        <w:pStyle w:val="ConsPlusNormal"/>
        <w:jc w:val="center"/>
        <w:outlineLvl w:val="1"/>
        <w:rPr>
          <w:rFonts w:ascii="Times New Roman" w:hAnsi="Times New Roman"/>
          <w:sz w:val="24"/>
          <w:szCs w:val="24"/>
        </w:rPr>
      </w:pPr>
    </w:p>
    <w:p w:rsidR="00AD24EC" w:rsidRDefault="00AD24EC" w:rsidP="003A4369">
      <w:pPr>
        <w:pStyle w:val="ConsPlusNormal"/>
        <w:jc w:val="center"/>
        <w:outlineLvl w:val="1"/>
        <w:rPr>
          <w:rFonts w:ascii="Times New Roman" w:hAnsi="Times New Roman"/>
          <w:sz w:val="24"/>
          <w:szCs w:val="24"/>
        </w:rPr>
      </w:pPr>
    </w:p>
    <w:p w:rsidR="00AD24EC" w:rsidRDefault="00AD24EC" w:rsidP="003A4369">
      <w:pPr>
        <w:pStyle w:val="ConsPlusNormal"/>
        <w:jc w:val="center"/>
        <w:outlineLvl w:val="1"/>
        <w:rPr>
          <w:rFonts w:ascii="Times New Roman" w:hAnsi="Times New Roman"/>
          <w:sz w:val="24"/>
          <w:szCs w:val="24"/>
        </w:rPr>
      </w:pPr>
    </w:p>
    <w:p w:rsidR="00AD24EC" w:rsidRDefault="00AD24EC" w:rsidP="003A4369">
      <w:pPr>
        <w:pStyle w:val="ConsPlusNormal"/>
        <w:jc w:val="center"/>
        <w:outlineLvl w:val="1"/>
        <w:rPr>
          <w:rFonts w:ascii="Times New Roman" w:hAnsi="Times New Roman"/>
          <w:sz w:val="24"/>
          <w:szCs w:val="24"/>
        </w:rPr>
      </w:pPr>
    </w:p>
    <w:p w:rsidR="00AD24EC" w:rsidRDefault="00AD24EC" w:rsidP="003A4369">
      <w:pPr>
        <w:pStyle w:val="ConsPlusNormal"/>
        <w:jc w:val="center"/>
        <w:outlineLvl w:val="1"/>
        <w:rPr>
          <w:rFonts w:ascii="Times New Roman" w:hAnsi="Times New Roman"/>
          <w:sz w:val="24"/>
          <w:szCs w:val="24"/>
        </w:rPr>
      </w:pPr>
    </w:p>
    <w:p w:rsidR="00AD24EC" w:rsidRDefault="00AD24EC" w:rsidP="003A4369">
      <w:pPr>
        <w:pStyle w:val="ConsPlusNormal"/>
        <w:jc w:val="center"/>
        <w:outlineLvl w:val="1"/>
        <w:rPr>
          <w:rFonts w:ascii="Times New Roman" w:hAnsi="Times New Roman"/>
          <w:sz w:val="24"/>
          <w:szCs w:val="24"/>
        </w:rPr>
      </w:pPr>
    </w:p>
    <w:p w:rsidR="00CC0890" w:rsidRDefault="00CC0890" w:rsidP="003A4369">
      <w:pPr>
        <w:pStyle w:val="ConsPlusNormal"/>
        <w:jc w:val="center"/>
        <w:outlineLvl w:val="1"/>
        <w:rPr>
          <w:rFonts w:ascii="Times New Roman" w:hAnsi="Times New Roman"/>
          <w:sz w:val="24"/>
          <w:szCs w:val="24"/>
        </w:rPr>
      </w:pPr>
    </w:p>
    <w:p w:rsidR="00CC0890" w:rsidRDefault="00CC0890" w:rsidP="003A4369">
      <w:pPr>
        <w:pStyle w:val="ConsPlusNormal"/>
        <w:jc w:val="center"/>
        <w:outlineLvl w:val="1"/>
        <w:rPr>
          <w:rFonts w:ascii="Times New Roman" w:hAnsi="Times New Roman"/>
          <w:sz w:val="24"/>
          <w:szCs w:val="24"/>
        </w:rPr>
      </w:pPr>
    </w:p>
    <w:p w:rsidR="00CC0890" w:rsidRDefault="00CC0890" w:rsidP="003A4369">
      <w:pPr>
        <w:pStyle w:val="ConsPlusNormal"/>
        <w:jc w:val="center"/>
        <w:outlineLvl w:val="1"/>
        <w:rPr>
          <w:rFonts w:ascii="Times New Roman" w:hAnsi="Times New Roman"/>
          <w:sz w:val="24"/>
          <w:szCs w:val="24"/>
        </w:rPr>
      </w:pPr>
    </w:p>
    <w:p w:rsidR="00CC0890" w:rsidRDefault="00CC0890" w:rsidP="003A4369">
      <w:pPr>
        <w:pStyle w:val="ConsPlusNormal"/>
        <w:jc w:val="center"/>
        <w:outlineLvl w:val="1"/>
        <w:rPr>
          <w:rFonts w:ascii="Times New Roman" w:hAnsi="Times New Roman"/>
          <w:sz w:val="24"/>
          <w:szCs w:val="24"/>
        </w:rPr>
      </w:pPr>
    </w:p>
    <w:p w:rsidR="00CC0890" w:rsidRDefault="00CC0890" w:rsidP="003A4369">
      <w:pPr>
        <w:pStyle w:val="ConsPlusNormal"/>
        <w:jc w:val="center"/>
        <w:outlineLvl w:val="1"/>
        <w:rPr>
          <w:rFonts w:ascii="Times New Roman" w:hAnsi="Times New Roman"/>
          <w:sz w:val="24"/>
          <w:szCs w:val="24"/>
        </w:rPr>
      </w:pPr>
    </w:p>
    <w:p w:rsidR="00CC0890" w:rsidRDefault="00CC0890" w:rsidP="003A4369">
      <w:pPr>
        <w:pStyle w:val="ConsPlusNormal"/>
        <w:jc w:val="center"/>
        <w:outlineLvl w:val="1"/>
        <w:rPr>
          <w:rFonts w:ascii="Times New Roman" w:hAnsi="Times New Roman"/>
          <w:sz w:val="24"/>
          <w:szCs w:val="24"/>
        </w:rPr>
      </w:pPr>
    </w:p>
    <w:p w:rsidR="00CC0890" w:rsidRDefault="00CC0890" w:rsidP="003A4369">
      <w:pPr>
        <w:pStyle w:val="ConsPlusNormal"/>
        <w:jc w:val="center"/>
        <w:outlineLvl w:val="1"/>
        <w:rPr>
          <w:rFonts w:ascii="Times New Roman" w:hAnsi="Times New Roman"/>
          <w:sz w:val="24"/>
          <w:szCs w:val="24"/>
        </w:rPr>
      </w:pPr>
    </w:p>
    <w:p w:rsidR="00AD24EC" w:rsidRPr="00BA3223" w:rsidRDefault="00AD24EC" w:rsidP="00AD24EC">
      <w:pPr>
        <w:autoSpaceDE w:val="0"/>
        <w:autoSpaceDN w:val="0"/>
        <w:adjustRightInd w:val="0"/>
        <w:spacing w:after="0" w:line="240" w:lineRule="auto"/>
        <w:jc w:val="right"/>
        <w:outlineLvl w:val="0"/>
        <w:rPr>
          <w:rFonts w:ascii="Times New Roman" w:hAnsi="Times New Roman"/>
          <w:sz w:val="24"/>
          <w:szCs w:val="24"/>
        </w:rPr>
      </w:pPr>
      <w:r w:rsidRPr="00BA3223">
        <w:rPr>
          <w:rFonts w:ascii="Times New Roman" w:hAnsi="Times New Roman"/>
          <w:sz w:val="24"/>
          <w:szCs w:val="24"/>
        </w:rPr>
        <w:lastRenderedPageBreak/>
        <w:t xml:space="preserve">Приложение N </w:t>
      </w:r>
      <w:r>
        <w:rPr>
          <w:rFonts w:ascii="Times New Roman" w:hAnsi="Times New Roman"/>
          <w:sz w:val="24"/>
          <w:szCs w:val="24"/>
        </w:rPr>
        <w:t>3</w:t>
      </w:r>
    </w:p>
    <w:p w:rsidR="00AD24EC" w:rsidRPr="00BA3223" w:rsidRDefault="0093358C" w:rsidP="00AD24EC">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к  а</w:t>
      </w:r>
      <w:r w:rsidR="00AD24EC" w:rsidRPr="00BA3223">
        <w:rPr>
          <w:rFonts w:ascii="Times New Roman" w:hAnsi="Times New Roman"/>
          <w:sz w:val="24"/>
          <w:szCs w:val="24"/>
        </w:rPr>
        <w:t>дминистративному регламенту</w:t>
      </w:r>
    </w:p>
    <w:p w:rsidR="00AD24EC" w:rsidRPr="00BA3223" w:rsidRDefault="00AD24EC" w:rsidP="00AD24EC">
      <w:pPr>
        <w:autoSpaceDE w:val="0"/>
        <w:autoSpaceDN w:val="0"/>
        <w:adjustRightInd w:val="0"/>
        <w:spacing w:after="0" w:line="240" w:lineRule="auto"/>
        <w:jc w:val="right"/>
        <w:rPr>
          <w:rFonts w:ascii="Times New Roman" w:hAnsi="Times New Roman"/>
          <w:sz w:val="24"/>
          <w:szCs w:val="24"/>
        </w:rPr>
      </w:pPr>
      <w:r w:rsidRPr="00BA3223">
        <w:rPr>
          <w:rFonts w:ascii="Times New Roman" w:hAnsi="Times New Roman"/>
          <w:sz w:val="24"/>
          <w:szCs w:val="24"/>
        </w:rPr>
        <w:t>предоставления муниципальной услуги</w:t>
      </w:r>
    </w:p>
    <w:p w:rsidR="00AD24EC" w:rsidRDefault="00AD24EC" w:rsidP="00AD24EC">
      <w:pPr>
        <w:autoSpaceDE w:val="0"/>
        <w:autoSpaceDN w:val="0"/>
        <w:adjustRightInd w:val="0"/>
        <w:spacing w:after="0" w:line="240" w:lineRule="auto"/>
        <w:jc w:val="right"/>
        <w:rPr>
          <w:rFonts w:ascii="Times New Roman" w:hAnsi="Times New Roman"/>
          <w:sz w:val="24"/>
          <w:szCs w:val="24"/>
        </w:rPr>
      </w:pPr>
      <w:r w:rsidRPr="00BA3223">
        <w:rPr>
          <w:rFonts w:ascii="Times New Roman" w:hAnsi="Times New Roman"/>
          <w:sz w:val="24"/>
          <w:szCs w:val="24"/>
        </w:rPr>
        <w:t xml:space="preserve">«Предоставление ежемесячного пособия на содержание </w:t>
      </w:r>
    </w:p>
    <w:p w:rsidR="00AD24EC" w:rsidRDefault="00AD24EC" w:rsidP="00AD24EC">
      <w:pPr>
        <w:autoSpaceDE w:val="0"/>
        <w:autoSpaceDN w:val="0"/>
        <w:adjustRightInd w:val="0"/>
        <w:spacing w:after="0" w:line="240" w:lineRule="auto"/>
        <w:jc w:val="right"/>
        <w:rPr>
          <w:rFonts w:ascii="Times New Roman" w:hAnsi="Times New Roman"/>
          <w:sz w:val="24"/>
          <w:szCs w:val="24"/>
        </w:rPr>
      </w:pPr>
      <w:r w:rsidRPr="00BA3223">
        <w:rPr>
          <w:rFonts w:ascii="Times New Roman" w:hAnsi="Times New Roman"/>
          <w:sz w:val="24"/>
          <w:szCs w:val="24"/>
        </w:rPr>
        <w:t>нетрудоспособных членов семьи погибшего (умершего) лица,</w:t>
      </w:r>
    </w:p>
    <w:p w:rsidR="00AD24EC" w:rsidRDefault="00AD24EC" w:rsidP="00AD24EC">
      <w:pPr>
        <w:autoSpaceDE w:val="0"/>
        <w:autoSpaceDN w:val="0"/>
        <w:adjustRightInd w:val="0"/>
        <w:spacing w:after="0" w:line="240" w:lineRule="auto"/>
        <w:jc w:val="right"/>
        <w:rPr>
          <w:rFonts w:ascii="Times New Roman" w:hAnsi="Times New Roman"/>
          <w:sz w:val="24"/>
          <w:szCs w:val="24"/>
        </w:rPr>
      </w:pPr>
      <w:r w:rsidRPr="00BA3223">
        <w:rPr>
          <w:rFonts w:ascii="Times New Roman" w:hAnsi="Times New Roman"/>
          <w:sz w:val="24"/>
          <w:szCs w:val="24"/>
        </w:rPr>
        <w:t xml:space="preserve"> замещавшего должность депутата, выборного должностного </w:t>
      </w:r>
    </w:p>
    <w:p w:rsidR="00AD24EC" w:rsidRDefault="00AD24EC" w:rsidP="00AD24EC">
      <w:pPr>
        <w:autoSpaceDE w:val="0"/>
        <w:autoSpaceDN w:val="0"/>
        <w:adjustRightInd w:val="0"/>
        <w:spacing w:after="0" w:line="240" w:lineRule="auto"/>
        <w:jc w:val="right"/>
        <w:rPr>
          <w:rFonts w:ascii="Times New Roman" w:hAnsi="Times New Roman"/>
          <w:sz w:val="24"/>
          <w:szCs w:val="24"/>
        </w:rPr>
      </w:pPr>
      <w:r w:rsidRPr="00BA3223">
        <w:rPr>
          <w:rFonts w:ascii="Times New Roman" w:hAnsi="Times New Roman"/>
          <w:sz w:val="24"/>
          <w:szCs w:val="24"/>
        </w:rPr>
        <w:t>лица местного самоуправления, осуществлявшего свои полномочия в</w:t>
      </w:r>
    </w:p>
    <w:p w:rsidR="00AD24EC" w:rsidRDefault="00AD24EC" w:rsidP="00AD24EC">
      <w:pPr>
        <w:autoSpaceDE w:val="0"/>
        <w:autoSpaceDN w:val="0"/>
        <w:adjustRightInd w:val="0"/>
        <w:spacing w:after="0" w:line="240" w:lineRule="auto"/>
        <w:jc w:val="right"/>
        <w:rPr>
          <w:rFonts w:ascii="Times New Roman" w:hAnsi="Times New Roman"/>
          <w:sz w:val="24"/>
          <w:szCs w:val="24"/>
        </w:rPr>
      </w:pPr>
      <w:r w:rsidRPr="00BA3223">
        <w:rPr>
          <w:rFonts w:ascii="Times New Roman" w:hAnsi="Times New Roman"/>
          <w:sz w:val="24"/>
          <w:szCs w:val="24"/>
        </w:rPr>
        <w:t xml:space="preserve"> органах местного самоуправления городского округа Тольятти,</w:t>
      </w:r>
    </w:p>
    <w:p w:rsidR="00AD24EC" w:rsidRDefault="00AD24EC" w:rsidP="00AD24EC">
      <w:pPr>
        <w:autoSpaceDE w:val="0"/>
        <w:autoSpaceDN w:val="0"/>
        <w:adjustRightInd w:val="0"/>
        <w:spacing w:after="0" w:line="240" w:lineRule="auto"/>
        <w:jc w:val="right"/>
        <w:rPr>
          <w:rFonts w:ascii="Times New Roman" w:hAnsi="Times New Roman"/>
          <w:sz w:val="24"/>
          <w:szCs w:val="24"/>
        </w:rPr>
      </w:pPr>
      <w:r w:rsidRPr="00BA3223">
        <w:rPr>
          <w:rFonts w:ascii="Times New Roman" w:hAnsi="Times New Roman"/>
          <w:sz w:val="24"/>
          <w:szCs w:val="24"/>
        </w:rPr>
        <w:t xml:space="preserve"> а также лица, замещавшего должность муниципальной службы в </w:t>
      </w:r>
    </w:p>
    <w:p w:rsidR="00AD24EC" w:rsidRDefault="00AD24EC" w:rsidP="00AD24EC">
      <w:pPr>
        <w:autoSpaceDE w:val="0"/>
        <w:autoSpaceDN w:val="0"/>
        <w:adjustRightInd w:val="0"/>
        <w:spacing w:after="0" w:line="240" w:lineRule="auto"/>
        <w:jc w:val="right"/>
        <w:rPr>
          <w:rFonts w:ascii="Times New Roman" w:hAnsi="Times New Roman"/>
          <w:sz w:val="24"/>
          <w:szCs w:val="24"/>
        </w:rPr>
      </w:pPr>
      <w:r w:rsidRPr="00BA3223">
        <w:rPr>
          <w:rFonts w:ascii="Times New Roman" w:hAnsi="Times New Roman"/>
          <w:sz w:val="24"/>
          <w:szCs w:val="24"/>
        </w:rPr>
        <w:t xml:space="preserve">органах местного самоуправления городского округа Тольятти, </w:t>
      </w:r>
    </w:p>
    <w:p w:rsidR="00AD24EC" w:rsidRDefault="00AD24EC" w:rsidP="00AD24EC">
      <w:pPr>
        <w:autoSpaceDE w:val="0"/>
        <w:autoSpaceDN w:val="0"/>
        <w:adjustRightInd w:val="0"/>
        <w:spacing w:after="0" w:line="240" w:lineRule="auto"/>
        <w:jc w:val="right"/>
        <w:rPr>
          <w:rFonts w:ascii="Times New Roman" w:hAnsi="Times New Roman"/>
          <w:sz w:val="24"/>
          <w:szCs w:val="24"/>
        </w:rPr>
      </w:pPr>
      <w:r w:rsidRPr="00BA3223">
        <w:rPr>
          <w:rFonts w:ascii="Times New Roman" w:hAnsi="Times New Roman"/>
          <w:sz w:val="24"/>
          <w:szCs w:val="24"/>
        </w:rPr>
        <w:t xml:space="preserve">в случае его гибели (смерти) от несчастного случая, связанного </w:t>
      </w:r>
    </w:p>
    <w:p w:rsidR="00AD24EC" w:rsidRDefault="00AD24EC" w:rsidP="00AD24EC">
      <w:pPr>
        <w:autoSpaceDE w:val="0"/>
        <w:autoSpaceDN w:val="0"/>
        <w:adjustRightInd w:val="0"/>
        <w:spacing w:after="0" w:line="240" w:lineRule="auto"/>
        <w:jc w:val="right"/>
        <w:rPr>
          <w:rFonts w:ascii="Times New Roman" w:hAnsi="Times New Roman"/>
          <w:sz w:val="24"/>
          <w:szCs w:val="24"/>
        </w:rPr>
      </w:pPr>
      <w:r w:rsidRPr="00BA3223">
        <w:rPr>
          <w:rFonts w:ascii="Times New Roman" w:hAnsi="Times New Roman"/>
          <w:sz w:val="24"/>
          <w:szCs w:val="24"/>
        </w:rPr>
        <w:t xml:space="preserve">с исполнением им должностных обязанностей и (или) осуществлением </w:t>
      </w:r>
    </w:p>
    <w:p w:rsidR="00AD24EC" w:rsidRPr="00134B33" w:rsidRDefault="00AD24EC" w:rsidP="00AD24EC">
      <w:pPr>
        <w:widowControl w:val="0"/>
        <w:autoSpaceDE w:val="0"/>
        <w:autoSpaceDN w:val="0"/>
        <w:adjustRightInd w:val="0"/>
        <w:spacing w:after="0" w:line="240" w:lineRule="auto"/>
        <w:jc w:val="right"/>
        <w:rPr>
          <w:rFonts w:ascii="Times New Roman" w:hAnsi="Times New Roman"/>
          <w:sz w:val="24"/>
          <w:szCs w:val="24"/>
        </w:rPr>
      </w:pPr>
      <w:r w:rsidRPr="00BA3223">
        <w:rPr>
          <w:rFonts w:ascii="Times New Roman" w:hAnsi="Times New Roman"/>
          <w:sz w:val="24"/>
          <w:szCs w:val="24"/>
        </w:rPr>
        <w:t>депутатской деятельности»</w:t>
      </w:r>
    </w:p>
    <w:p w:rsidR="00AD24EC" w:rsidRDefault="00AD24EC" w:rsidP="00AD24EC">
      <w:pPr>
        <w:widowControl w:val="0"/>
        <w:autoSpaceDE w:val="0"/>
        <w:autoSpaceDN w:val="0"/>
        <w:adjustRightInd w:val="0"/>
        <w:spacing w:after="0" w:line="240" w:lineRule="auto"/>
        <w:jc w:val="center"/>
        <w:rPr>
          <w:rFonts w:ascii="Times New Roman" w:hAnsi="Times New Roman"/>
          <w:sz w:val="24"/>
          <w:szCs w:val="24"/>
        </w:rPr>
      </w:pPr>
    </w:p>
    <w:p w:rsidR="00AD24EC" w:rsidRDefault="00AD24EC" w:rsidP="00AD24EC">
      <w:pPr>
        <w:widowControl w:val="0"/>
        <w:autoSpaceDE w:val="0"/>
        <w:autoSpaceDN w:val="0"/>
        <w:adjustRightInd w:val="0"/>
        <w:spacing w:after="0" w:line="240" w:lineRule="auto"/>
        <w:jc w:val="center"/>
        <w:rPr>
          <w:rFonts w:ascii="Times New Roman" w:hAnsi="Times New Roman"/>
          <w:sz w:val="24"/>
          <w:szCs w:val="24"/>
        </w:rPr>
      </w:pPr>
    </w:p>
    <w:p w:rsidR="00AD24EC" w:rsidRDefault="00AD24EC" w:rsidP="00AD24EC">
      <w:pPr>
        <w:widowControl w:val="0"/>
        <w:autoSpaceDE w:val="0"/>
        <w:autoSpaceDN w:val="0"/>
        <w:adjustRightInd w:val="0"/>
        <w:spacing w:after="0" w:line="240" w:lineRule="auto"/>
        <w:jc w:val="center"/>
        <w:rPr>
          <w:rFonts w:ascii="Times New Roman" w:hAnsi="Times New Roman"/>
          <w:sz w:val="24"/>
          <w:szCs w:val="24"/>
        </w:rPr>
      </w:pPr>
    </w:p>
    <w:p w:rsidR="00AD24EC" w:rsidRPr="00134B33" w:rsidRDefault="00AD24EC" w:rsidP="00AD24EC">
      <w:pPr>
        <w:widowControl w:val="0"/>
        <w:autoSpaceDE w:val="0"/>
        <w:autoSpaceDN w:val="0"/>
        <w:adjustRightInd w:val="0"/>
        <w:spacing w:after="0" w:line="240" w:lineRule="auto"/>
        <w:jc w:val="center"/>
        <w:rPr>
          <w:rFonts w:ascii="Times New Roman" w:hAnsi="Times New Roman"/>
          <w:sz w:val="24"/>
          <w:szCs w:val="24"/>
        </w:rPr>
      </w:pPr>
      <w:r w:rsidRPr="00134B33">
        <w:rPr>
          <w:rFonts w:ascii="Times New Roman" w:hAnsi="Times New Roman"/>
          <w:sz w:val="24"/>
          <w:szCs w:val="24"/>
        </w:rPr>
        <w:t>БЛОК-СХЕМА</w:t>
      </w:r>
    </w:p>
    <w:p w:rsidR="00AD24EC" w:rsidRDefault="00AD24EC" w:rsidP="00AD24EC">
      <w:pPr>
        <w:widowControl w:val="0"/>
        <w:autoSpaceDE w:val="0"/>
        <w:autoSpaceDN w:val="0"/>
        <w:adjustRightInd w:val="0"/>
        <w:spacing w:after="0" w:line="240" w:lineRule="auto"/>
        <w:jc w:val="center"/>
        <w:rPr>
          <w:rFonts w:ascii="Times New Roman" w:hAnsi="Times New Roman"/>
          <w:sz w:val="24"/>
          <w:szCs w:val="24"/>
        </w:rPr>
      </w:pPr>
      <w:r w:rsidRPr="00134B33">
        <w:rPr>
          <w:rFonts w:ascii="Times New Roman" w:hAnsi="Times New Roman"/>
          <w:sz w:val="24"/>
          <w:szCs w:val="24"/>
        </w:rPr>
        <w:t>ПРЕДОСТАВЛЕНИЯ МУНИЦИПАЛЬНОЙ УСЛУГИ "</w:t>
      </w:r>
      <w:r w:rsidR="0037709A">
        <w:rPr>
          <w:rFonts w:ascii="Times New Roman" w:hAnsi="Times New Roman"/>
          <w:sz w:val="24"/>
          <w:szCs w:val="24"/>
        </w:rPr>
        <w:t>ПРЕДОСТАВЛЕНИЕ ЕЖЕМЕСЯЧНОГО ПОСОБИЯ НА СОДЕРЖАНИЕ НЕТРУДОСПОСОБНЫХ ЧЛЕНОВ СЕМЬИ ПОГИБШЕГО (УМЕРШЕГО) ЛИЦА</w:t>
      </w:r>
      <w:r w:rsidR="0037709A" w:rsidRPr="004A4970">
        <w:rPr>
          <w:rFonts w:ascii="Times New Roman" w:hAnsi="Times New Roman"/>
          <w:sz w:val="24"/>
          <w:szCs w:val="24"/>
        </w:rPr>
        <w:t>, ЗАМЕЩАВШЕГО ДОЛЖНОСТЬ ДЕПУТАТА, ВЫБОРНОГО ДОЛЖНОСТНОГО ЛИЦА МЕСТНОГО САМОУПРАВЛЕНИЯ, ОСУЩЕСТВЛЯВШЕГО СВОИ ПОЛНОМОЧИЯ В ОРГАНАХ МЕСТНОГО САМОУПРАВЛЕНИЯ ГОРОДСКОГО ОКРУГА ТОЛЬЯТТИ, А ТАКЖЕ ЛИЦА, ЗАМЕЩАВШЕГО ДОЛЖНОСТЬ МУНИЦИПАЛЬНОЙ СЛУЖБЫ В ОРГАНАХ МЕСТНОГО САМОУПРАВЛЕНИЯ ГОРОДСКОГО ОКРУГА ТОЛЬЯТТИ, В СЛУЧАЕ ЕГО ГИБЕЛИ (СМЕРТИ) ОТ НЕСЧАСТНОГО СЛУЧАЯ, СВЯЗАННОГО С ИСПОЛНЕНИЕМ ИМ ДОЛЖНОСТНЫХ ОБЯЗАННОСТЕЙ И (ИЛИ) ОСУЩЕСТВЛЕНИЕМ ДЕПУТАТСКОЙ ДЕЯТЕЛЬНОСТИ</w:t>
      </w:r>
      <w:r w:rsidRPr="00134B33">
        <w:rPr>
          <w:rFonts w:ascii="Times New Roman" w:hAnsi="Times New Roman"/>
          <w:sz w:val="24"/>
          <w:szCs w:val="24"/>
        </w:rPr>
        <w:t>"</w:t>
      </w:r>
    </w:p>
    <w:p w:rsidR="00AD24EC" w:rsidRDefault="00AD24EC" w:rsidP="00AD24EC">
      <w:pPr>
        <w:widowControl w:val="0"/>
        <w:autoSpaceDE w:val="0"/>
        <w:autoSpaceDN w:val="0"/>
        <w:adjustRightInd w:val="0"/>
        <w:spacing w:after="0" w:line="240" w:lineRule="auto"/>
        <w:jc w:val="center"/>
        <w:rPr>
          <w:rFonts w:ascii="Times New Roman" w:hAnsi="Times New Roman"/>
          <w:sz w:val="24"/>
          <w:szCs w:val="24"/>
        </w:rPr>
      </w:pPr>
    </w:p>
    <w:p w:rsidR="00AD24EC" w:rsidRPr="00134B33" w:rsidRDefault="00624D82" w:rsidP="00AD24E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pict>
          <v:rect id="Прямоугольник 2" o:spid="_x0000_s1036" style="position:absolute;left:0;text-align:left;margin-left:8.4pt;margin-top:6.65pt;width:422.3pt;height:37.95pt;z-index:25166080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" fillcolor="white [3212]" strokecolor="black [3213]" strokeweight=".25pt">
            <v:path arrowok="t"/>
            <v:textbox style="mso-next-textbox:#Прямоугольник 2">
              <w:txbxContent>
                <w:p w:rsidR="00031256" w:rsidRPr="004D073C" w:rsidRDefault="00031256" w:rsidP="00AD24EC">
                  <w:pPr>
                    <w:jc w:val="center"/>
                    <w:rPr>
                      <w:rFonts w:ascii="Times New Roman" w:hAnsi="Times New Roman"/>
                      <w:sz w:val="24"/>
                      <w:szCs w:val="24"/>
                    </w:rPr>
                  </w:pPr>
                  <w:r w:rsidRPr="004D073C">
                    <w:rPr>
                      <w:rFonts w:ascii="Times New Roman" w:hAnsi="Times New Roman"/>
                      <w:sz w:val="24"/>
                      <w:szCs w:val="24"/>
                    </w:rPr>
                    <w:t>Прием, проверка  и регистрация заявления и документов, необходимых для предоставления муниципальной услуги</w:t>
                  </w:r>
                  <w:r>
                    <w:rPr>
                      <w:rFonts w:ascii="Times New Roman" w:hAnsi="Times New Roman"/>
                      <w:sz w:val="24"/>
                      <w:szCs w:val="24"/>
                    </w:rPr>
                    <w:t>, в МАУ «МФЦ»</w:t>
                  </w:r>
                </w:p>
              </w:txbxContent>
            </v:textbox>
          </v:rect>
        </w:pict>
      </w:r>
    </w:p>
    <w:p w:rsidR="00AD24EC" w:rsidRDefault="00AD24EC" w:rsidP="00AD24EC">
      <w:pPr>
        <w:pStyle w:val="ConsPlusNonformat"/>
        <w:rPr>
          <w:rFonts w:ascii="Times New Roman" w:hAnsi="Times New Roman" w:cs="Times New Roman"/>
          <w:sz w:val="24"/>
          <w:szCs w:val="24"/>
        </w:rPr>
      </w:pPr>
    </w:p>
    <w:p w:rsidR="00AD24EC" w:rsidRDefault="00AD24EC" w:rsidP="00AD24EC">
      <w:pPr>
        <w:pStyle w:val="ConsPlusNonformat"/>
        <w:rPr>
          <w:rFonts w:ascii="Times New Roman" w:hAnsi="Times New Roman" w:cs="Times New Roman"/>
          <w:sz w:val="24"/>
          <w:szCs w:val="24"/>
        </w:rPr>
      </w:pPr>
    </w:p>
    <w:p w:rsidR="005975D7" w:rsidRDefault="00624D82" w:rsidP="00AD24EC">
      <w:pPr>
        <w:pStyle w:val="ConsPlusNonformat"/>
        <w:rPr>
          <w:rFonts w:ascii="Times New Roman" w:hAnsi="Times New Roman" w:cs="Times New Roman"/>
          <w:sz w:val="24"/>
          <w:szCs w:val="24"/>
        </w:rPr>
      </w:pPr>
      <w:r>
        <w:rPr>
          <w:rFonts w:ascii="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0" o:spid="_x0000_s1040" type="#_x0000_t67" style="position:absolute;margin-left:196.05pt;margin-top:3.2pt;width:6.2pt;height:14.5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" adj="16982" fillcolor="white [3201]" strokecolor="black [3213]" strokeweight=".25pt">
            <v:path arrowok="t"/>
          </v:shape>
        </w:pict>
      </w:r>
    </w:p>
    <w:p w:rsidR="005975D7" w:rsidRDefault="00624D82" w:rsidP="00AD24EC">
      <w:pPr>
        <w:pStyle w:val="ConsPlusNonformat"/>
        <w:rPr>
          <w:rFonts w:ascii="Times New Roman" w:hAnsi="Times New Roman" w:cs="Times New Roman"/>
          <w:sz w:val="24"/>
          <w:szCs w:val="24"/>
        </w:rPr>
      </w:pPr>
      <w:r>
        <w:rPr>
          <w:rFonts w:ascii="Times New Roman" w:hAnsi="Times New Roman" w:cs="Times New Roman"/>
          <w:noProof/>
          <w:sz w:val="24"/>
          <w:szCs w:val="24"/>
        </w:rPr>
        <w:pict>
          <v:rect id="_x0000_s1061" style="position:absolute;margin-left:8.4pt;margin-top:3.9pt;width:422.3pt;height:30.05pt;z-index:2516730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" fillcolor="white [3212]" strokecolor="black [3213]" strokeweight=".25pt">
            <v:path arrowok="t"/>
            <v:textbox style="mso-next-textbox:#_x0000_s1061" inset="0,0,0,0">
              <w:txbxContent>
                <w:p w:rsidR="00031256" w:rsidRPr="00D65419" w:rsidRDefault="00031256" w:rsidP="005975D7">
                  <w:p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shd w:val="clear" w:color="auto" w:fill="FFFFFF"/>
                    </w:rPr>
                    <w:t>П</w:t>
                  </w:r>
                  <w:r w:rsidRPr="00D65419">
                    <w:rPr>
                      <w:rFonts w:ascii="Times New Roman" w:hAnsi="Times New Roman"/>
                      <w:bCs/>
                      <w:sz w:val="24"/>
                      <w:szCs w:val="24"/>
                      <w:shd w:val="clear" w:color="auto" w:fill="FFFFFF"/>
                    </w:rPr>
                    <w:t xml:space="preserve">ередача заявления и документов, необходимых для предоставления муниципальной услуги, из МАУ «МФЦ» в </w:t>
                  </w:r>
                  <w:r w:rsidRPr="00D65419">
                    <w:rPr>
                      <w:rFonts w:ascii="Times New Roman" w:hAnsi="Times New Roman"/>
                      <w:spacing w:val="2"/>
                      <w:sz w:val="24"/>
                      <w:szCs w:val="24"/>
                    </w:rPr>
                    <w:t>УМСиКП</w:t>
                  </w:r>
                  <w:r>
                    <w:rPr>
                      <w:rFonts w:ascii="Times New Roman" w:hAnsi="Times New Roman"/>
                      <w:spacing w:val="2"/>
                      <w:sz w:val="24"/>
                      <w:szCs w:val="24"/>
                    </w:rPr>
                    <w:t>;</w:t>
                  </w:r>
                </w:p>
                <w:p w:rsidR="00031256" w:rsidRPr="00CA30AA" w:rsidRDefault="00031256" w:rsidP="005975D7">
                  <w:pPr>
                    <w:jc w:val="center"/>
                    <w:rPr>
                      <w:rFonts w:ascii="Times New Roman" w:hAnsi="Times New Roman"/>
                      <w:sz w:val="20"/>
                      <w:szCs w:val="20"/>
                    </w:rPr>
                  </w:pPr>
                </w:p>
              </w:txbxContent>
            </v:textbox>
          </v:rect>
        </w:pict>
      </w:r>
    </w:p>
    <w:p w:rsidR="005975D7" w:rsidRDefault="005975D7" w:rsidP="00AD24EC">
      <w:pPr>
        <w:pStyle w:val="ConsPlusNonformat"/>
        <w:rPr>
          <w:rFonts w:ascii="Times New Roman" w:hAnsi="Times New Roman" w:cs="Times New Roman"/>
          <w:sz w:val="24"/>
          <w:szCs w:val="24"/>
        </w:rPr>
      </w:pPr>
    </w:p>
    <w:p w:rsidR="005975D7" w:rsidRDefault="00624D82" w:rsidP="00AD24EC">
      <w:pPr>
        <w:pStyle w:val="ConsPlusNonformat"/>
        <w:rPr>
          <w:rFonts w:ascii="Times New Roman" w:hAnsi="Times New Roman" w:cs="Times New Roman"/>
          <w:sz w:val="24"/>
          <w:szCs w:val="24"/>
        </w:rPr>
      </w:pPr>
      <w:r>
        <w:rPr>
          <w:rFonts w:ascii="Times New Roman" w:hAnsi="Times New Roman" w:cs="Times New Roman"/>
          <w:noProof/>
          <w:sz w:val="24"/>
          <w:szCs w:val="24"/>
        </w:rPr>
        <w:pict>
          <v:shape id="_x0000_s1062" type="#_x0000_t67" style="position:absolute;margin-left:196.05pt;margin-top:6.35pt;width:6.2pt;height:14.5pt;z-index:2516741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" adj="16982" fillcolor="white [3201]" strokecolor="black [3213]" strokeweight=".25pt">
            <v:path arrowok="t"/>
          </v:shape>
        </w:pict>
      </w:r>
    </w:p>
    <w:p w:rsidR="00AD24EC" w:rsidRDefault="00624D82" w:rsidP="00AD24EC">
      <w:pPr>
        <w:pStyle w:val="ConsPlusNonformat"/>
        <w:rPr>
          <w:rFonts w:ascii="Times New Roman" w:hAnsi="Times New Roman" w:cs="Times New Roman"/>
          <w:sz w:val="24"/>
          <w:szCs w:val="24"/>
        </w:rPr>
      </w:pPr>
      <w:r>
        <w:rPr>
          <w:rFonts w:ascii="Times New Roman" w:hAnsi="Times New Roman" w:cs="Times New Roman"/>
          <w:noProof/>
          <w:sz w:val="24"/>
          <w:szCs w:val="24"/>
        </w:rPr>
        <w:pict>
          <v:rect id="Прямоугольник 4" o:spid="_x0000_s1038" style="position:absolute;margin-left:8.4pt;margin-top:7.05pt;width:422.3pt;height:52.05pt;z-index:25166284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" fillcolor="white [3212]" strokecolor="black [3213]" strokeweight=".25pt">
            <v:path arrowok="t"/>
            <v:textbox style="mso-next-textbox:#Прямоугольник 4">
              <w:txbxContent>
                <w:p w:rsidR="00031256" w:rsidRPr="00CA30AA" w:rsidRDefault="00031256" w:rsidP="00AD24EC">
                  <w:pPr>
                    <w:jc w:val="center"/>
                    <w:rPr>
                      <w:rFonts w:ascii="Times New Roman" w:hAnsi="Times New Roman"/>
                      <w:sz w:val="20"/>
                      <w:szCs w:val="20"/>
                    </w:rPr>
                  </w:pPr>
                  <w:r>
                    <w:rPr>
                      <w:rFonts w:ascii="Times New Roman" w:hAnsi="Times New Roman"/>
                      <w:sz w:val="24"/>
                      <w:szCs w:val="24"/>
                    </w:rPr>
                    <w:t>Р</w:t>
                  </w:r>
                  <w:r w:rsidRPr="003A4369">
                    <w:rPr>
                      <w:rFonts w:ascii="Times New Roman" w:hAnsi="Times New Roman"/>
                      <w:sz w:val="24"/>
                      <w:szCs w:val="24"/>
                    </w:rPr>
                    <w:t>ассмотрение заявления и документов, необходимых для предоставления муниципальной услуги, подготовка проекта решения о предоставлении (отказе в предоставлении) муниципальной услуги</w:t>
                  </w:r>
                </w:p>
              </w:txbxContent>
            </v:textbox>
          </v:rect>
        </w:pict>
      </w:r>
    </w:p>
    <w:p w:rsidR="00AD24EC" w:rsidRDefault="00AD24EC" w:rsidP="00AD24EC">
      <w:pPr>
        <w:pStyle w:val="ConsPlusNonformat"/>
        <w:jc w:val="both"/>
        <w:rPr>
          <w:rFonts w:ascii="Times New Roman" w:hAnsi="Times New Roman" w:cs="Times New Roman"/>
          <w:sz w:val="24"/>
          <w:szCs w:val="24"/>
        </w:rPr>
      </w:pPr>
    </w:p>
    <w:p w:rsidR="00AD24EC" w:rsidRPr="00134B33" w:rsidRDefault="00AD24EC" w:rsidP="00AD24EC">
      <w:pPr>
        <w:pStyle w:val="ConsPlusNonformat"/>
        <w:jc w:val="both"/>
        <w:rPr>
          <w:rFonts w:ascii="Times New Roman" w:hAnsi="Times New Roman" w:cs="Times New Roman"/>
          <w:sz w:val="24"/>
          <w:szCs w:val="24"/>
        </w:rPr>
      </w:pPr>
      <w:r w:rsidRPr="00134B33">
        <w:rPr>
          <w:rFonts w:ascii="Times New Roman" w:hAnsi="Times New Roman" w:cs="Times New Roman"/>
          <w:sz w:val="24"/>
          <w:szCs w:val="24"/>
        </w:rPr>
        <w:t xml:space="preserve">    </w:t>
      </w:r>
    </w:p>
    <w:p w:rsidR="00AD24EC" w:rsidRDefault="00AD24EC" w:rsidP="00AD24EC">
      <w:pPr>
        <w:pStyle w:val="ConsPlusNonformat"/>
        <w:jc w:val="both"/>
        <w:rPr>
          <w:rFonts w:ascii="Times New Roman" w:hAnsi="Times New Roman" w:cs="Times New Roman"/>
          <w:sz w:val="24"/>
          <w:szCs w:val="24"/>
        </w:rPr>
      </w:pPr>
    </w:p>
    <w:p w:rsidR="00AD24EC" w:rsidRDefault="00624D82" w:rsidP="00AD24EC">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Стрелка вниз 19" o:spid="_x0000_s1043" type="#_x0000_t67" style="position:absolute;left:0;text-align:left;margin-left:202.25pt;margin-top:3.9pt;width:6.2pt;height:14.5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" adj="16982" fillcolor="white [3201]" strokecolor="black [3213]" strokeweight=".25pt">
            <v:path arrowok="t"/>
          </v:shape>
        </w:pict>
      </w:r>
    </w:p>
    <w:p w:rsidR="00AD24EC" w:rsidRDefault="00624D82" w:rsidP="00AD24EC">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rect id="_x0000_s1056" style="position:absolute;left:0;text-align:left;margin-left:8.4pt;margin-top:4.6pt;width:422.3pt;height:37.25pt;z-index:25166899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" fillcolor="white [3212]" strokecolor="black [3213]" strokeweight=".25pt">
            <v:path arrowok="t"/>
            <v:textbox style="mso-next-textbox:#_x0000_s1056">
              <w:txbxContent>
                <w:p w:rsidR="00031256" w:rsidRDefault="00031256" w:rsidP="004D073C">
                  <w:pPr>
                    <w:jc w:val="center"/>
                  </w:pPr>
                  <w:r>
                    <w:rPr>
                      <w:rFonts w:ascii="Times New Roman" w:hAnsi="Times New Roman"/>
                      <w:sz w:val="24"/>
                      <w:szCs w:val="24"/>
                    </w:rPr>
                    <w:t>С</w:t>
                  </w:r>
                  <w:r w:rsidRPr="003A4369">
                    <w:rPr>
                      <w:rFonts w:ascii="Times New Roman" w:hAnsi="Times New Roman"/>
                      <w:sz w:val="24"/>
                      <w:szCs w:val="24"/>
                    </w:rPr>
                    <w:t xml:space="preserve">огласование проекта решения и </w:t>
                  </w:r>
                  <w:r>
                    <w:rPr>
                      <w:rFonts w:ascii="Times New Roman" w:hAnsi="Times New Roman"/>
                      <w:sz w:val="24"/>
                      <w:szCs w:val="24"/>
                    </w:rPr>
                    <w:t>подписание</w:t>
                  </w:r>
                  <w:r w:rsidRPr="003A4369">
                    <w:rPr>
                      <w:rFonts w:ascii="Times New Roman" w:hAnsi="Times New Roman"/>
                      <w:sz w:val="24"/>
                      <w:szCs w:val="24"/>
                    </w:rPr>
                    <w:t xml:space="preserve"> решения о предоставлении (отказе в предоставлении) муниципальной услуги. </w:t>
                  </w:r>
                </w:p>
                <w:p w:rsidR="00031256" w:rsidRPr="001A6BE2" w:rsidRDefault="00031256" w:rsidP="004D073C">
                  <w:pPr>
                    <w:rPr>
                      <w:szCs w:val="20"/>
                    </w:rPr>
                  </w:pPr>
                </w:p>
              </w:txbxContent>
            </v:textbox>
          </v:rect>
        </w:pict>
      </w:r>
    </w:p>
    <w:p w:rsidR="00AD24EC" w:rsidRDefault="00AD24EC" w:rsidP="00AD24EC">
      <w:pPr>
        <w:pStyle w:val="ConsPlusNonformat"/>
        <w:jc w:val="both"/>
        <w:rPr>
          <w:rFonts w:ascii="Times New Roman" w:hAnsi="Times New Roman" w:cs="Times New Roman"/>
          <w:sz w:val="24"/>
          <w:szCs w:val="24"/>
        </w:rPr>
      </w:pPr>
    </w:p>
    <w:p w:rsidR="00AD24EC" w:rsidRPr="00564A44" w:rsidRDefault="00624D82" w:rsidP="003A4369">
      <w:pPr>
        <w:pStyle w:val="ConsPlusNormal"/>
        <w:jc w:val="center"/>
        <w:outlineLvl w:val="1"/>
        <w:rPr>
          <w:rFonts w:ascii="Times New Roman" w:hAnsi="Times New Roman"/>
          <w:sz w:val="24"/>
          <w:szCs w:val="24"/>
        </w:rPr>
      </w:pPr>
      <w:r w:rsidRPr="00624D82">
        <w:rPr>
          <w:rFonts w:ascii="Times New Roman" w:hAnsi="Times New Roman" w:cs="Times New Roman"/>
          <w:noProof/>
          <w:sz w:val="24"/>
          <w:szCs w:val="24"/>
        </w:rPr>
        <w:pict>
          <v:rect id="_x0000_s1059" style="position:absolute;left:0;text-align:left;margin-left:8.4pt;margin-top:27.2pt;width:422.3pt;height:39.5pt;z-index:2516720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" fillcolor="white [3212]" strokecolor="black [3213]" strokeweight=".25pt">
            <v:path arrowok="t"/>
            <v:textbox style="mso-next-textbox:#_x0000_s1059">
              <w:txbxContent>
                <w:p w:rsidR="00031256" w:rsidRPr="003A4369" w:rsidRDefault="00031256" w:rsidP="004D073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3A4369">
                    <w:rPr>
                      <w:rFonts w:ascii="Times New Roman" w:hAnsi="Times New Roman"/>
                      <w:sz w:val="24"/>
                      <w:szCs w:val="24"/>
                    </w:rPr>
                    <w:t xml:space="preserve">ыдача  </w:t>
                  </w:r>
                  <w:r>
                    <w:rPr>
                      <w:rFonts w:ascii="Times New Roman" w:hAnsi="Times New Roman"/>
                      <w:sz w:val="24"/>
                      <w:szCs w:val="24"/>
                    </w:rPr>
                    <w:t xml:space="preserve">(направление) </w:t>
                  </w:r>
                  <w:r w:rsidRPr="003A4369">
                    <w:rPr>
                      <w:rFonts w:ascii="Times New Roman" w:hAnsi="Times New Roman"/>
                      <w:sz w:val="24"/>
                      <w:szCs w:val="24"/>
                    </w:rPr>
                    <w:t>результата предоставления муниципальной услуги заявителю</w:t>
                  </w:r>
                </w:p>
                <w:p w:rsidR="00031256" w:rsidRPr="001A6BE2" w:rsidRDefault="00031256" w:rsidP="004D073C">
                  <w:pPr>
                    <w:rPr>
                      <w:szCs w:val="20"/>
                    </w:rPr>
                  </w:pPr>
                </w:p>
              </w:txbxContent>
            </v:textbox>
          </v:rect>
        </w:pict>
      </w:r>
      <w:r w:rsidRPr="00624D82">
        <w:rPr>
          <w:rFonts w:ascii="Times New Roman" w:hAnsi="Times New Roman" w:cs="Times New Roman"/>
          <w:noProof/>
          <w:sz w:val="24"/>
          <w:szCs w:val="24"/>
        </w:rPr>
        <w:pict>
          <v:shape id="_x0000_s1058" type="#_x0000_t67" style="position:absolute;left:0;text-align:left;margin-left:202.25pt;margin-top:14.25pt;width:6.2pt;height:12.95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" adj="16982" fillcolor="white [3201]" strokecolor="black [3213]" strokeweight=".25pt">
            <v:path arrowok="t"/>
          </v:shape>
        </w:pict>
      </w:r>
      <w:r w:rsidRPr="00624D82">
        <w:rPr>
          <w:rFonts w:ascii="Times New Roman" w:hAnsi="Times New Roman" w:cs="Times New Roman"/>
          <w:noProof/>
          <w:sz w:val="24"/>
          <w:szCs w:val="24"/>
        </w:rPr>
        <w:pict>
          <v:shape id="_x0000_s1057" type="#_x0000_t67" style="position:absolute;left:0;text-align:left;margin-left:202.25pt;margin-top:66.7pt;width:6.2pt;height:14.5pt;z-index:251670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" adj="16982" fillcolor="white [3201]" strokecolor="black [3213]" strokeweight=".25pt">
            <v:path arrowok="t"/>
          </v:shape>
        </w:pict>
      </w:r>
      <w:r w:rsidRPr="00624D82">
        <w:rPr>
          <w:rFonts w:ascii="Times New Roman" w:hAnsi="Times New Roman" w:cs="Times New Roman"/>
          <w:noProof/>
          <w:sz w:val="24"/>
          <w:szCs w:val="24"/>
        </w:rPr>
        <w:pict>
          <v:rect id="Прямоугольник 5" o:spid="_x0000_s1039" style="position:absolute;left:0;text-align:left;margin-left:8.4pt;margin-top:81.2pt;width:422.3pt;height:30.45pt;z-index:25166387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" fillcolor="white [3212]" strokecolor="black [3213]" strokeweight=".25pt">
            <v:path arrowok="t"/>
            <v:textbox style="mso-next-textbox:#Прямоугольник 5">
              <w:txbxContent>
                <w:p w:rsidR="00031256" w:rsidRPr="003A4369" w:rsidRDefault="0072641F" w:rsidP="004D073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перечисление</w:t>
                  </w:r>
                  <w:r w:rsidR="00031256">
                    <w:rPr>
                      <w:rFonts w:ascii="Times New Roman" w:hAnsi="Times New Roman"/>
                      <w:sz w:val="24"/>
                      <w:szCs w:val="24"/>
                    </w:rPr>
                    <w:t xml:space="preserve"> ежемесячного пособия </w:t>
                  </w:r>
                </w:p>
                <w:p w:rsidR="00031256" w:rsidRPr="001A6BE2" w:rsidRDefault="00031256" w:rsidP="00AD24EC">
                  <w:pPr>
                    <w:rPr>
                      <w:szCs w:val="20"/>
                    </w:rPr>
                  </w:pPr>
                </w:p>
              </w:txbxContent>
            </v:textbox>
          </v:rect>
        </w:pict>
      </w:r>
    </w:p>
    <w:sectPr w:rsidR="00AD24EC" w:rsidRPr="00564A44" w:rsidSect="00C3359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CB3" w:rsidRPr="00262713" w:rsidRDefault="009E2CB3" w:rsidP="00262713">
      <w:pPr>
        <w:spacing w:after="0" w:line="240" w:lineRule="auto"/>
      </w:pPr>
      <w:r>
        <w:separator/>
      </w:r>
    </w:p>
  </w:endnote>
  <w:endnote w:type="continuationSeparator" w:id="0">
    <w:p w:rsidR="009E2CB3" w:rsidRPr="00262713" w:rsidRDefault="009E2CB3" w:rsidP="002627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CB3" w:rsidRPr="00262713" w:rsidRDefault="009E2CB3" w:rsidP="00262713">
      <w:pPr>
        <w:spacing w:after="0" w:line="240" w:lineRule="auto"/>
      </w:pPr>
      <w:r>
        <w:separator/>
      </w:r>
    </w:p>
  </w:footnote>
  <w:footnote w:type="continuationSeparator" w:id="0">
    <w:p w:rsidR="009E2CB3" w:rsidRPr="00262713" w:rsidRDefault="009E2CB3" w:rsidP="002627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31D6"/>
    <w:multiLevelType w:val="multilevel"/>
    <w:tmpl w:val="877AB36A"/>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855"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
    <w:nsid w:val="146A673F"/>
    <w:multiLevelType w:val="multilevel"/>
    <w:tmpl w:val="04190025"/>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2">
    <w:nsid w:val="24B30E38"/>
    <w:multiLevelType w:val="multilevel"/>
    <w:tmpl w:val="6AA49D7A"/>
    <w:lvl w:ilvl="0">
      <w:start w:val="3"/>
      <w:numFmt w:val="decimal"/>
      <w:lvlText w:val="%1."/>
      <w:lvlJc w:val="left"/>
      <w:pPr>
        <w:ind w:left="360" w:hanging="360"/>
      </w:pPr>
      <w:rPr>
        <w:rFonts w:hint="default"/>
      </w:rPr>
    </w:lvl>
    <w:lvl w:ilvl="1">
      <w:start w:val="3"/>
      <w:numFmt w:val="decimal"/>
      <w:isLgl/>
      <w:lvlText w:val="%1.%2."/>
      <w:lvlJc w:val="left"/>
      <w:pPr>
        <w:ind w:left="3555"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27F9400F"/>
    <w:multiLevelType w:val="hybridMultilevel"/>
    <w:tmpl w:val="637A9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AD3A01"/>
    <w:multiLevelType w:val="hybridMultilevel"/>
    <w:tmpl w:val="3B56AD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7346CA"/>
    <w:multiLevelType w:val="hybridMultilevel"/>
    <w:tmpl w:val="23084536"/>
    <w:lvl w:ilvl="0" w:tplc="7FF8EAA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49E1B48"/>
    <w:multiLevelType w:val="hybridMultilevel"/>
    <w:tmpl w:val="BF4659E0"/>
    <w:lvl w:ilvl="0" w:tplc="ABFA27A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320081"/>
    <w:multiLevelType w:val="hybridMultilevel"/>
    <w:tmpl w:val="892E309A"/>
    <w:lvl w:ilvl="0" w:tplc="CDC22B2C">
      <w:start w:val="1"/>
      <w:numFmt w:val="decimal"/>
      <w:lvlText w:val="%1."/>
      <w:lvlJc w:val="left"/>
      <w:pPr>
        <w:ind w:left="1902" w:hanging="13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3FD2233"/>
    <w:multiLevelType w:val="multilevel"/>
    <w:tmpl w:val="6E809E78"/>
    <w:lvl w:ilvl="0">
      <w:start w:val="3"/>
      <w:numFmt w:val="decimal"/>
      <w:lvlText w:val="%1."/>
      <w:lvlJc w:val="left"/>
      <w:pPr>
        <w:ind w:left="840" w:hanging="840"/>
      </w:pPr>
      <w:rPr>
        <w:rFonts w:hint="default"/>
        <w:color w:val="auto"/>
      </w:rPr>
    </w:lvl>
    <w:lvl w:ilvl="1">
      <w:start w:val="2"/>
      <w:numFmt w:val="decimal"/>
      <w:lvlText w:val="%1.%2."/>
      <w:lvlJc w:val="left"/>
      <w:pPr>
        <w:ind w:left="840" w:hanging="840"/>
      </w:pPr>
      <w:rPr>
        <w:rFonts w:hint="default"/>
        <w:color w:val="auto"/>
      </w:rPr>
    </w:lvl>
    <w:lvl w:ilvl="2">
      <w:start w:val="3"/>
      <w:numFmt w:val="decimal"/>
      <w:lvlText w:val="%1.%2.%3."/>
      <w:lvlJc w:val="left"/>
      <w:pPr>
        <w:ind w:left="840" w:hanging="840"/>
      </w:pPr>
      <w:rPr>
        <w:rFonts w:hint="default"/>
        <w:color w:val="auto"/>
      </w:rPr>
    </w:lvl>
    <w:lvl w:ilvl="3">
      <w:start w:val="20"/>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9">
    <w:nsid w:val="6DB7438F"/>
    <w:multiLevelType w:val="hybridMultilevel"/>
    <w:tmpl w:val="4E50A4BE"/>
    <w:lvl w:ilvl="0" w:tplc="B16E4786">
      <w:start w:val="1"/>
      <w:numFmt w:val="decimal"/>
      <w:lvlText w:val="%1."/>
      <w:lvlJc w:val="left"/>
      <w:pPr>
        <w:ind w:left="2149" w:hanging="14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78204DB"/>
    <w:multiLevelType w:val="multilevel"/>
    <w:tmpl w:val="D4E02AE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ConsTitle"/>
      <w:lvlText w:val="%1.%2.%3."/>
      <w:lvlJc w:val="left"/>
      <w:pPr>
        <w:ind w:left="4899" w:hanging="504"/>
      </w:pPr>
      <w:rPr>
        <w:rFonts w:cs="Times New Roman" w:hint="default"/>
        <w:i w:val="0"/>
      </w:rPr>
    </w:lvl>
    <w:lvl w:ilvl="3">
      <w:start w:val="1"/>
      <w:numFmt w:val="decimal"/>
      <w:lvlText w:val="%1.%2.%3.%4."/>
      <w:lvlJc w:val="left"/>
      <w:pPr>
        <w:ind w:left="1216" w:hanging="648"/>
      </w:pPr>
      <w:rPr>
        <w:rFonts w:ascii="Times New Roman" w:hAnsi="Times New Roman" w:cs="Times New Roman" w:hint="default"/>
        <w:i w:val="0"/>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3"/>
  </w:num>
  <w:num w:numId="2">
    <w:abstractNumId w:val="6"/>
  </w:num>
  <w:num w:numId="3">
    <w:abstractNumId w:val="4"/>
  </w:num>
  <w:num w:numId="4">
    <w:abstractNumId w:val="10"/>
  </w:num>
  <w:num w:numId="5">
    <w:abstractNumId w:val="5"/>
  </w:num>
  <w:num w:numId="6">
    <w:abstractNumId w:val="1"/>
  </w:num>
  <w:num w:numId="7">
    <w:abstractNumId w:val="0"/>
  </w:num>
  <w:num w:numId="8">
    <w:abstractNumId w:val="7"/>
  </w:num>
  <w:num w:numId="9">
    <w:abstractNumId w:val="9"/>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570DC"/>
    <w:rsid w:val="00007331"/>
    <w:rsid w:val="0001500E"/>
    <w:rsid w:val="00017740"/>
    <w:rsid w:val="00031256"/>
    <w:rsid w:val="000313EA"/>
    <w:rsid w:val="00042258"/>
    <w:rsid w:val="00042796"/>
    <w:rsid w:val="00043017"/>
    <w:rsid w:val="00044C82"/>
    <w:rsid w:val="000463E3"/>
    <w:rsid w:val="00046EB3"/>
    <w:rsid w:val="000578D2"/>
    <w:rsid w:val="00072581"/>
    <w:rsid w:val="0007472B"/>
    <w:rsid w:val="0007543F"/>
    <w:rsid w:val="00083C46"/>
    <w:rsid w:val="00094591"/>
    <w:rsid w:val="000B1C5C"/>
    <w:rsid w:val="000E127C"/>
    <w:rsid w:val="000E75FB"/>
    <w:rsid w:val="000E7767"/>
    <w:rsid w:val="000F7BAC"/>
    <w:rsid w:val="001106B5"/>
    <w:rsid w:val="00112CF3"/>
    <w:rsid w:val="00116071"/>
    <w:rsid w:val="00134190"/>
    <w:rsid w:val="001347D1"/>
    <w:rsid w:val="001505D1"/>
    <w:rsid w:val="00165E99"/>
    <w:rsid w:val="00174910"/>
    <w:rsid w:val="00175C72"/>
    <w:rsid w:val="00184006"/>
    <w:rsid w:val="001923D4"/>
    <w:rsid w:val="0019417D"/>
    <w:rsid w:val="00194ABB"/>
    <w:rsid w:val="00194BAC"/>
    <w:rsid w:val="001957ED"/>
    <w:rsid w:val="001C687A"/>
    <w:rsid w:val="001D5CC5"/>
    <w:rsid w:val="001E1A84"/>
    <w:rsid w:val="001E6E81"/>
    <w:rsid w:val="001E7641"/>
    <w:rsid w:val="001F0478"/>
    <w:rsid w:val="00200B18"/>
    <w:rsid w:val="00214AC0"/>
    <w:rsid w:val="00214B30"/>
    <w:rsid w:val="00217F0D"/>
    <w:rsid w:val="002347B4"/>
    <w:rsid w:val="00250B2A"/>
    <w:rsid w:val="0025227A"/>
    <w:rsid w:val="00256066"/>
    <w:rsid w:val="002613AF"/>
    <w:rsid w:val="00262713"/>
    <w:rsid w:val="002759D4"/>
    <w:rsid w:val="00277FF2"/>
    <w:rsid w:val="002813B0"/>
    <w:rsid w:val="002860BE"/>
    <w:rsid w:val="00294035"/>
    <w:rsid w:val="002A5F05"/>
    <w:rsid w:val="002B67FC"/>
    <w:rsid w:val="002C4372"/>
    <w:rsid w:val="002E3816"/>
    <w:rsid w:val="002E7204"/>
    <w:rsid w:val="002F4C0F"/>
    <w:rsid w:val="002F51DA"/>
    <w:rsid w:val="002F579B"/>
    <w:rsid w:val="0031497C"/>
    <w:rsid w:val="0032731F"/>
    <w:rsid w:val="00332BC9"/>
    <w:rsid w:val="0035588B"/>
    <w:rsid w:val="003620BD"/>
    <w:rsid w:val="0036726D"/>
    <w:rsid w:val="0037709A"/>
    <w:rsid w:val="00377B13"/>
    <w:rsid w:val="0039152A"/>
    <w:rsid w:val="003A1C69"/>
    <w:rsid w:val="003A1F0A"/>
    <w:rsid w:val="003A4369"/>
    <w:rsid w:val="003A4D47"/>
    <w:rsid w:val="003A6AA8"/>
    <w:rsid w:val="003B0985"/>
    <w:rsid w:val="003B4C88"/>
    <w:rsid w:val="003D6521"/>
    <w:rsid w:val="003E387A"/>
    <w:rsid w:val="003F0777"/>
    <w:rsid w:val="003F15F6"/>
    <w:rsid w:val="00400EF9"/>
    <w:rsid w:val="00414436"/>
    <w:rsid w:val="0041571C"/>
    <w:rsid w:val="00415867"/>
    <w:rsid w:val="004248EF"/>
    <w:rsid w:val="00433EB7"/>
    <w:rsid w:val="004363C8"/>
    <w:rsid w:val="00437E27"/>
    <w:rsid w:val="00437F16"/>
    <w:rsid w:val="00442F39"/>
    <w:rsid w:val="00460BCA"/>
    <w:rsid w:val="004655C1"/>
    <w:rsid w:val="00471A7F"/>
    <w:rsid w:val="00487D02"/>
    <w:rsid w:val="00491BC4"/>
    <w:rsid w:val="00492D4C"/>
    <w:rsid w:val="004A4970"/>
    <w:rsid w:val="004A6BA5"/>
    <w:rsid w:val="004C2DF8"/>
    <w:rsid w:val="004C3AF1"/>
    <w:rsid w:val="004D073C"/>
    <w:rsid w:val="004D0D48"/>
    <w:rsid w:val="004D3215"/>
    <w:rsid w:val="004D54F2"/>
    <w:rsid w:val="004E1045"/>
    <w:rsid w:val="004F6A04"/>
    <w:rsid w:val="004F7703"/>
    <w:rsid w:val="00507535"/>
    <w:rsid w:val="00564A44"/>
    <w:rsid w:val="005747DD"/>
    <w:rsid w:val="00581F5E"/>
    <w:rsid w:val="00582A5C"/>
    <w:rsid w:val="00590B94"/>
    <w:rsid w:val="00590E0F"/>
    <w:rsid w:val="0059178F"/>
    <w:rsid w:val="00594820"/>
    <w:rsid w:val="005975D7"/>
    <w:rsid w:val="005A3437"/>
    <w:rsid w:val="005B4D12"/>
    <w:rsid w:val="005C3005"/>
    <w:rsid w:val="005C32BF"/>
    <w:rsid w:val="005D1859"/>
    <w:rsid w:val="005E1C8B"/>
    <w:rsid w:val="005E47D7"/>
    <w:rsid w:val="00603E2E"/>
    <w:rsid w:val="006100D8"/>
    <w:rsid w:val="00623576"/>
    <w:rsid w:val="00624D82"/>
    <w:rsid w:val="00634241"/>
    <w:rsid w:val="006363C7"/>
    <w:rsid w:val="00646DF7"/>
    <w:rsid w:val="00647CFF"/>
    <w:rsid w:val="006545EB"/>
    <w:rsid w:val="006571D7"/>
    <w:rsid w:val="006902C7"/>
    <w:rsid w:val="006958AE"/>
    <w:rsid w:val="006A0DB3"/>
    <w:rsid w:val="006A3C85"/>
    <w:rsid w:val="006B5C4C"/>
    <w:rsid w:val="006C212C"/>
    <w:rsid w:val="006C627F"/>
    <w:rsid w:val="006D75A9"/>
    <w:rsid w:val="006E4F7E"/>
    <w:rsid w:val="006E7DD6"/>
    <w:rsid w:val="00702035"/>
    <w:rsid w:val="00712602"/>
    <w:rsid w:val="007175FA"/>
    <w:rsid w:val="00723406"/>
    <w:rsid w:val="0072577C"/>
    <w:rsid w:val="0072641F"/>
    <w:rsid w:val="00733C36"/>
    <w:rsid w:val="00736F84"/>
    <w:rsid w:val="00741D0B"/>
    <w:rsid w:val="00752503"/>
    <w:rsid w:val="007557A4"/>
    <w:rsid w:val="007654B2"/>
    <w:rsid w:val="007705FB"/>
    <w:rsid w:val="00774AD0"/>
    <w:rsid w:val="0078185A"/>
    <w:rsid w:val="00785472"/>
    <w:rsid w:val="00786AF0"/>
    <w:rsid w:val="007A01ED"/>
    <w:rsid w:val="007B5273"/>
    <w:rsid w:val="007C583A"/>
    <w:rsid w:val="007C6037"/>
    <w:rsid w:val="007D400A"/>
    <w:rsid w:val="007D684C"/>
    <w:rsid w:val="007E0EC2"/>
    <w:rsid w:val="007F1CA6"/>
    <w:rsid w:val="007F1E19"/>
    <w:rsid w:val="00803D42"/>
    <w:rsid w:val="008102C9"/>
    <w:rsid w:val="00810E02"/>
    <w:rsid w:val="00817F48"/>
    <w:rsid w:val="00824789"/>
    <w:rsid w:val="008412CD"/>
    <w:rsid w:val="00846996"/>
    <w:rsid w:val="008539A2"/>
    <w:rsid w:val="008570DC"/>
    <w:rsid w:val="00867495"/>
    <w:rsid w:val="00884B60"/>
    <w:rsid w:val="00894DC6"/>
    <w:rsid w:val="008961BB"/>
    <w:rsid w:val="008A2B59"/>
    <w:rsid w:val="008A39A7"/>
    <w:rsid w:val="008D1D3D"/>
    <w:rsid w:val="008D77E6"/>
    <w:rsid w:val="008E1802"/>
    <w:rsid w:val="008F3355"/>
    <w:rsid w:val="008F7B51"/>
    <w:rsid w:val="00900DD4"/>
    <w:rsid w:val="009065A6"/>
    <w:rsid w:val="00906D97"/>
    <w:rsid w:val="00911018"/>
    <w:rsid w:val="00912FD3"/>
    <w:rsid w:val="00923644"/>
    <w:rsid w:val="009245A3"/>
    <w:rsid w:val="0093358C"/>
    <w:rsid w:val="00934799"/>
    <w:rsid w:val="00947CB7"/>
    <w:rsid w:val="00972B92"/>
    <w:rsid w:val="00986883"/>
    <w:rsid w:val="00987566"/>
    <w:rsid w:val="00991C72"/>
    <w:rsid w:val="009A044C"/>
    <w:rsid w:val="009A0F89"/>
    <w:rsid w:val="009B5081"/>
    <w:rsid w:val="009B753D"/>
    <w:rsid w:val="009C2A90"/>
    <w:rsid w:val="009D6FBC"/>
    <w:rsid w:val="009E0C25"/>
    <w:rsid w:val="009E2CB3"/>
    <w:rsid w:val="009F70F0"/>
    <w:rsid w:val="00A309EF"/>
    <w:rsid w:val="00A453AE"/>
    <w:rsid w:val="00A47EB1"/>
    <w:rsid w:val="00A5343F"/>
    <w:rsid w:val="00A62B7A"/>
    <w:rsid w:val="00A81616"/>
    <w:rsid w:val="00A9155E"/>
    <w:rsid w:val="00AA299A"/>
    <w:rsid w:val="00AA5B63"/>
    <w:rsid w:val="00AB766A"/>
    <w:rsid w:val="00AD24EC"/>
    <w:rsid w:val="00AE4E47"/>
    <w:rsid w:val="00AE61C1"/>
    <w:rsid w:val="00B121D2"/>
    <w:rsid w:val="00B45187"/>
    <w:rsid w:val="00B515CE"/>
    <w:rsid w:val="00B538E5"/>
    <w:rsid w:val="00B616BC"/>
    <w:rsid w:val="00B61B89"/>
    <w:rsid w:val="00B61EAA"/>
    <w:rsid w:val="00B72DA2"/>
    <w:rsid w:val="00B739AB"/>
    <w:rsid w:val="00B80CB8"/>
    <w:rsid w:val="00B832EA"/>
    <w:rsid w:val="00B925E2"/>
    <w:rsid w:val="00B97D5A"/>
    <w:rsid w:val="00BA3223"/>
    <w:rsid w:val="00BA67E2"/>
    <w:rsid w:val="00BB23FB"/>
    <w:rsid w:val="00BB5C24"/>
    <w:rsid w:val="00BC2153"/>
    <w:rsid w:val="00BC345A"/>
    <w:rsid w:val="00BC5605"/>
    <w:rsid w:val="00BD31F0"/>
    <w:rsid w:val="00BE1C6C"/>
    <w:rsid w:val="00BF33D1"/>
    <w:rsid w:val="00C073C2"/>
    <w:rsid w:val="00C11E31"/>
    <w:rsid w:val="00C207AB"/>
    <w:rsid w:val="00C3359E"/>
    <w:rsid w:val="00C462CD"/>
    <w:rsid w:val="00C5653A"/>
    <w:rsid w:val="00C566AA"/>
    <w:rsid w:val="00C62DBC"/>
    <w:rsid w:val="00C63745"/>
    <w:rsid w:val="00C63978"/>
    <w:rsid w:val="00C65543"/>
    <w:rsid w:val="00C65835"/>
    <w:rsid w:val="00C661BF"/>
    <w:rsid w:val="00C866A4"/>
    <w:rsid w:val="00C90C09"/>
    <w:rsid w:val="00CC0890"/>
    <w:rsid w:val="00CD736E"/>
    <w:rsid w:val="00CE5A10"/>
    <w:rsid w:val="00CE728A"/>
    <w:rsid w:val="00CF082A"/>
    <w:rsid w:val="00CF1FC6"/>
    <w:rsid w:val="00CF47C8"/>
    <w:rsid w:val="00D06E49"/>
    <w:rsid w:val="00D22F3D"/>
    <w:rsid w:val="00D2454F"/>
    <w:rsid w:val="00D310A9"/>
    <w:rsid w:val="00D3444D"/>
    <w:rsid w:val="00D40FD4"/>
    <w:rsid w:val="00D44AB4"/>
    <w:rsid w:val="00D61955"/>
    <w:rsid w:val="00D65419"/>
    <w:rsid w:val="00D65E7C"/>
    <w:rsid w:val="00D72CE8"/>
    <w:rsid w:val="00D73194"/>
    <w:rsid w:val="00DA121B"/>
    <w:rsid w:val="00DB31AF"/>
    <w:rsid w:val="00DC1CD8"/>
    <w:rsid w:val="00DC3A4B"/>
    <w:rsid w:val="00DD038B"/>
    <w:rsid w:val="00DD2AE6"/>
    <w:rsid w:val="00DD2DB9"/>
    <w:rsid w:val="00DD39BB"/>
    <w:rsid w:val="00DD7C48"/>
    <w:rsid w:val="00DF3BAE"/>
    <w:rsid w:val="00DF6891"/>
    <w:rsid w:val="00E05B77"/>
    <w:rsid w:val="00E10CF2"/>
    <w:rsid w:val="00E14717"/>
    <w:rsid w:val="00E20C4D"/>
    <w:rsid w:val="00E211FE"/>
    <w:rsid w:val="00E242C5"/>
    <w:rsid w:val="00E30884"/>
    <w:rsid w:val="00E30CAA"/>
    <w:rsid w:val="00E31B6D"/>
    <w:rsid w:val="00E46638"/>
    <w:rsid w:val="00E47BA2"/>
    <w:rsid w:val="00E51994"/>
    <w:rsid w:val="00E539A2"/>
    <w:rsid w:val="00E57F89"/>
    <w:rsid w:val="00E617A2"/>
    <w:rsid w:val="00E71B05"/>
    <w:rsid w:val="00E753D6"/>
    <w:rsid w:val="00E76DD8"/>
    <w:rsid w:val="00E83AB4"/>
    <w:rsid w:val="00E93E10"/>
    <w:rsid w:val="00EA3DC2"/>
    <w:rsid w:val="00EC3204"/>
    <w:rsid w:val="00EC3C1C"/>
    <w:rsid w:val="00EC5145"/>
    <w:rsid w:val="00EC6A3D"/>
    <w:rsid w:val="00ED3FFE"/>
    <w:rsid w:val="00EE1CF0"/>
    <w:rsid w:val="00EE4063"/>
    <w:rsid w:val="00EF07C2"/>
    <w:rsid w:val="00EF4ABC"/>
    <w:rsid w:val="00EF5A67"/>
    <w:rsid w:val="00F03A66"/>
    <w:rsid w:val="00F03AB7"/>
    <w:rsid w:val="00F147B7"/>
    <w:rsid w:val="00F2178C"/>
    <w:rsid w:val="00F24996"/>
    <w:rsid w:val="00F273B8"/>
    <w:rsid w:val="00F35973"/>
    <w:rsid w:val="00F414FA"/>
    <w:rsid w:val="00F83EB6"/>
    <w:rsid w:val="00F85208"/>
    <w:rsid w:val="00FA1E40"/>
    <w:rsid w:val="00FA44F8"/>
    <w:rsid w:val="00FC0443"/>
    <w:rsid w:val="00FF25E9"/>
    <w:rsid w:val="00FF3469"/>
    <w:rsid w:val="00FF78EC"/>
    <w:rsid w:val="00FF7C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0DC"/>
    <w:rPr>
      <w:rFonts w:ascii="Calibri" w:eastAsia="Times New Roman" w:hAnsi="Calibri" w:cs="Times New Roman"/>
      <w:lang w:eastAsia="ru-RU"/>
    </w:rPr>
  </w:style>
  <w:style w:type="paragraph" w:styleId="1">
    <w:name w:val="heading 1"/>
    <w:basedOn w:val="a"/>
    <w:next w:val="a"/>
    <w:link w:val="10"/>
    <w:uiPriority w:val="99"/>
    <w:qFormat/>
    <w:rsid w:val="00BA3223"/>
    <w:pPr>
      <w:keepNext/>
      <w:numPr>
        <w:numId w:val="6"/>
      </w:numPr>
      <w:suppressAutoHyphens/>
      <w:spacing w:before="240" w:after="60" w:line="240" w:lineRule="auto"/>
      <w:outlineLvl w:val="0"/>
    </w:pPr>
    <w:rPr>
      <w:rFonts w:ascii="Arial" w:hAnsi="Arial"/>
      <w:b/>
      <w:bCs/>
      <w:kern w:val="32"/>
      <w:sz w:val="32"/>
      <w:szCs w:val="32"/>
      <w:lang w:eastAsia="ar-SA"/>
    </w:rPr>
  </w:style>
  <w:style w:type="paragraph" w:styleId="2">
    <w:name w:val="heading 2"/>
    <w:basedOn w:val="a"/>
    <w:next w:val="a"/>
    <w:link w:val="20"/>
    <w:uiPriority w:val="99"/>
    <w:qFormat/>
    <w:rsid w:val="00BA3223"/>
    <w:pPr>
      <w:keepNext/>
      <w:numPr>
        <w:ilvl w:val="1"/>
        <w:numId w:val="6"/>
      </w:numPr>
      <w:suppressAutoHyphens/>
      <w:spacing w:before="240" w:after="60" w:line="240" w:lineRule="auto"/>
      <w:outlineLvl w:val="1"/>
    </w:pPr>
    <w:rPr>
      <w:rFonts w:ascii="Arial" w:hAnsi="Arial"/>
      <w:b/>
      <w:bCs/>
      <w:i/>
      <w:iCs/>
      <w:sz w:val="28"/>
      <w:szCs w:val="28"/>
      <w:lang w:eastAsia="ar-SA"/>
    </w:rPr>
  </w:style>
  <w:style w:type="paragraph" w:styleId="3">
    <w:name w:val="heading 3"/>
    <w:basedOn w:val="a"/>
    <w:next w:val="a"/>
    <w:link w:val="30"/>
    <w:uiPriority w:val="99"/>
    <w:qFormat/>
    <w:rsid w:val="00BA3223"/>
    <w:pPr>
      <w:keepNext/>
      <w:numPr>
        <w:ilvl w:val="2"/>
        <w:numId w:val="6"/>
      </w:numPr>
      <w:suppressAutoHyphens/>
      <w:spacing w:before="240" w:after="60" w:line="240" w:lineRule="auto"/>
      <w:outlineLvl w:val="2"/>
    </w:pPr>
    <w:rPr>
      <w:rFonts w:ascii="Arial" w:hAnsi="Arial"/>
      <w:b/>
      <w:bCs/>
      <w:sz w:val="26"/>
      <w:szCs w:val="26"/>
      <w:lang w:eastAsia="ar-SA"/>
    </w:rPr>
  </w:style>
  <w:style w:type="paragraph" w:styleId="4">
    <w:name w:val="heading 4"/>
    <w:basedOn w:val="a"/>
    <w:next w:val="a"/>
    <w:link w:val="40"/>
    <w:uiPriority w:val="99"/>
    <w:qFormat/>
    <w:rsid w:val="00BA3223"/>
    <w:pPr>
      <w:keepNext/>
      <w:numPr>
        <w:ilvl w:val="3"/>
        <w:numId w:val="6"/>
      </w:numPr>
      <w:suppressAutoHyphens/>
      <w:spacing w:before="240" w:after="60" w:line="240" w:lineRule="auto"/>
      <w:outlineLvl w:val="3"/>
    </w:pPr>
    <w:rPr>
      <w:rFonts w:ascii="Times New Roman" w:hAnsi="Times New Roman"/>
      <w:b/>
      <w:bCs/>
      <w:sz w:val="28"/>
      <w:szCs w:val="28"/>
      <w:lang w:eastAsia="ar-SA"/>
    </w:rPr>
  </w:style>
  <w:style w:type="paragraph" w:styleId="5">
    <w:name w:val="heading 5"/>
    <w:basedOn w:val="a"/>
    <w:next w:val="a"/>
    <w:link w:val="50"/>
    <w:uiPriority w:val="99"/>
    <w:qFormat/>
    <w:rsid w:val="00BA3223"/>
    <w:pPr>
      <w:numPr>
        <w:ilvl w:val="4"/>
        <w:numId w:val="6"/>
      </w:numPr>
      <w:suppressAutoHyphens/>
      <w:spacing w:before="240" w:after="60" w:line="240" w:lineRule="auto"/>
      <w:outlineLvl w:val="4"/>
    </w:pPr>
    <w:rPr>
      <w:rFonts w:ascii="Times New Roman" w:hAnsi="Times New Roman"/>
      <w:b/>
      <w:bCs/>
      <w:i/>
      <w:iCs/>
      <w:sz w:val="26"/>
      <w:szCs w:val="26"/>
      <w:lang w:eastAsia="ar-SA"/>
    </w:rPr>
  </w:style>
  <w:style w:type="paragraph" w:styleId="6">
    <w:name w:val="heading 6"/>
    <w:basedOn w:val="a"/>
    <w:next w:val="a"/>
    <w:link w:val="60"/>
    <w:uiPriority w:val="99"/>
    <w:qFormat/>
    <w:rsid w:val="00BA3223"/>
    <w:pPr>
      <w:numPr>
        <w:ilvl w:val="5"/>
        <w:numId w:val="6"/>
      </w:numPr>
      <w:suppressAutoHyphens/>
      <w:spacing w:before="240" w:after="60" w:line="240" w:lineRule="auto"/>
      <w:outlineLvl w:val="5"/>
    </w:pPr>
    <w:rPr>
      <w:rFonts w:ascii="Times New Roman" w:hAnsi="Times New Roman"/>
      <w:b/>
      <w:bCs/>
      <w:lang w:eastAsia="ar-SA"/>
    </w:rPr>
  </w:style>
  <w:style w:type="paragraph" w:styleId="7">
    <w:name w:val="heading 7"/>
    <w:basedOn w:val="a"/>
    <w:next w:val="a"/>
    <w:link w:val="70"/>
    <w:uiPriority w:val="99"/>
    <w:qFormat/>
    <w:rsid w:val="00BA3223"/>
    <w:pPr>
      <w:numPr>
        <w:ilvl w:val="6"/>
        <w:numId w:val="6"/>
      </w:numPr>
      <w:suppressAutoHyphens/>
      <w:spacing w:before="240" w:after="60" w:line="240" w:lineRule="auto"/>
      <w:outlineLvl w:val="6"/>
    </w:pPr>
    <w:rPr>
      <w:rFonts w:ascii="Times New Roman" w:hAnsi="Times New Roman"/>
      <w:sz w:val="24"/>
      <w:szCs w:val="24"/>
      <w:lang w:eastAsia="ar-SA"/>
    </w:rPr>
  </w:style>
  <w:style w:type="paragraph" w:styleId="8">
    <w:name w:val="heading 8"/>
    <w:basedOn w:val="a"/>
    <w:next w:val="a"/>
    <w:link w:val="80"/>
    <w:uiPriority w:val="99"/>
    <w:qFormat/>
    <w:rsid w:val="00BA3223"/>
    <w:pPr>
      <w:numPr>
        <w:ilvl w:val="7"/>
        <w:numId w:val="6"/>
      </w:numPr>
      <w:suppressAutoHyphens/>
      <w:spacing w:before="240" w:after="60" w:line="240" w:lineRule="auto"/>
      <w:outlineLvl w:val="7"/>
    </w:pPr>
    <w:rPr>
      <w:rFonts w:ascii="Times New Roman" w:hAnsi="Times New Roman"/>
      <w:i/>
      <w:iCs/>
      <w:sz w:val="24"/>
      <w:szCs w:val="24"/>
      <w:lang w:eastAsia="ar-SA"/>
    </w:rPr>
  </w:style>
  <w:style w:type="paragraph" w:styleId="9">
    <w:name w:val="heading 9"/>
    <w:basedOn w:val="a"/>
    <w:next w:val="a"/>
    <w:link w:val="90"/>
    <w:uiPriority w:val="99"/>
    <w:qFormat/>
    <w:rsid w:val="00BA3223"/>
    <w:pPr>
      <w:numPr>
        <w:ilvl w:val="8"/>
        <w:numId w:val="6"/>
      </w:numPr>
      <w:suppressAutoHyphens/>
      <w:spacing w:before="240" w:after="60" w:line="240" w:lineRule="auto"/>
      <w:outlineLvl w:val="8"/>
    </w:pPr>
    <w:rPr>
      <w:rFonts w:ascii="Arial" w:hAnsi="Arial"/>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70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Title"/>
    <w:basedOn w:val="a"/>
    <w:link w:val="a4"/>
    <w:qFormat/>
    <w:rsid w:val="008570DC"/>
    <w:pPr>
      <w:spacing w:after="0" w:line="240" w:lineRule="auto"/>
      <w:jc w:val="center"/>
    </w:pPr>
    <w:rPr>
      <w:rFonts w:ascii="Times New Roman" w:eastAsia="Calibri" w:hAnsi="Times New Roman"/>
      <w:sz w:val="20"/>
      <w:szCs w:val="20"/>
    </w:rPr>
  </w:style>
  <w:style w:type="character" w:customStyle="1" w:styleId="a4">
    <w:name w:val="Название Знак"/>
    <w:basedOn w:val="a0"/>
    <w:link w:val="a3"/>
    <w:rsid w:val="008570DC"/>
    <w:rPr>
      <w:rFonts w:ascii="Times New Roman" w:eastAsia="Calibri" w:hAnsi="Times New Roman" w:cs="Times New Roman"/>
      <w:sz w:val="20"/>
      <w:szCs w:val="20"/>
      <w:lang w:eastAsia="ru-RU"/>
    </w:rPr>
  </w:style>
  <w:style w:type="table" w:styleId="a5">
    <w:name w:val="Table Grid"/>
    <w:basedOn w:val="a1"/>
    <w:uiPriority w:val="59"/>
    <w:rsid w:val="008570D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aliases w:val="Знак4, Знак4"/>
    <w:basedOn w:val="a"/>
    <w:link w:val="a7"/>
    <w:uiPriority w:val="99"/>
    <w:rsid w:val="008570DC"/>
    <w:pPr>
      <w:tabs>
        <w:tab w:val="center" w:pos="4677"/>
        <w:tab w:val="right" w:pos="9355"/>
      </w:tabs>
      <w:spacing w:after="0" w:line="240" w:lineRule="auto"/>
    </w:pPr>
    <w:rPr>
      <w:rFonts w:eastAsia="Calibri"/>
      <w:sz w:val="20"/>
      <w:szCs w:val="20"/>
    </w:rPr>
  </w:style>
  <w:style w:type="character" w:customStyle="1" w:styleId="a7">
    <w:name w:val="Верхний колонтитул Знак"/>
    <w:aliases w:val="Знак4 Знак, Знак4 Знак"/>
    <w:basedOn w:val="a0"/>
    <w:link w:val="a6"/>
    <w:uiPriority w:val="99"/>
    <w:rsid w:val="008570DC"/>
    <w:rPr>
      <w:rFonts w:ascii="Calibri" w:eastAsia="Calibri" w:hAnsi="Calibri" w:cs="Times New Roman"/>
      <w:sz w:val="20"/>
      <w:szCs w:val="20"/>
      <w:lang w:eastAsia="ru-RU"/>
    </w:rPr>
  </w:style>
  <w:style w:type="character" w:customStyle="1" w:styleId="apple-converted-space">
    <w:name w:val="apple-converted-space"/>
    <w:basedOn w:val="a0"/>
    <w:rsid w:val="00741D0B"/>
  </w:style>
  <w:style w:type="paragraph" w:customStyle="1" w:styleId="ConsPlusTitle">
    <w:name w:val="ConsPlusTitle"/>
    <w:rsid w:val="00564A44"/>
    <w:pPr>
      <w:widowControl w:val="0"/>
      <w:autoSpaceDE w:val="0"/>
      <w:autoSpaceDN w:val="0"/>
      <w:spacing w:after="0" w:line="240" w:lineRule="auto"/>
    </w:pPr>
    <w:rPr>
      <w:rFonts w:ascii="Calibri" w:eastAsia="Times New Roman" w:hAnsi="Calibri" w:cs="Calibri"/>
      <w:b/>
      <w:szCs w:val="20"/>
      <w:lang w:eastAsia="ru-RU"/>
    </w:rPr>
  </w:style>
  <w:style w:type="character" w:styleId="a8">
    <w:name w:val="Hyperlink"/>
    <w:basedOn w:val="a0"/>
    <w:uiPriority w:val="99"/>
    <w:unhideWhenUsed/>
    <w:rsid w:val="009065A6"/>
    <w:rPr>
      <w:color w:val="0000FF" w:themeColor="hyperlink"/>
      <w:u w:val="single"/>
    </w:rPr>
  </w:style>
  <w:style w:type="paragraph" w:customStyle="1" w:styleId="ConsTitle">
    <w:name w:val="ConsTitle"/>
    <w:uiPriority w:val="99"/>
    <w:rsid w:val="007557A4"/>
    <w:pPr>
      <w:widowControl w:val="0"/>
      <w:numPr>
        <w:ilvl w:val="2"/>
        <w:numId w:val="4"/>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lang w:eastAsia="ru-RU"/>
    </w:rPr>
  </w:style>
  <w:style w:type="paragraph" w:customStyle="1" w:styleId="11">
    <w:name w:val="Абзац списка1"/>
    <w:basedOn w:val="a"/>
    <w:rsid w:val="007557A4"/>
    <w:pPr>
      <w:ind w:left="720"/>
      <w:contextualSpacing/>
    </w:pPr>
    <w:rPr>
      <w:szCs w:val="24"/>
      <w:lang w:eastAsia="en-US"/>
    </w:rPr>
  </w:style>
  <w:style w:type="paragraph" w:customStyle="1" w:styleId="formattext">
    <w:name w:val="formattext"/>
    <w:basedOn w:val="a"/>
    <w:rsid w:val="007557A4"/>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uiPriority w:val="99"/>
    <w:rsid w:val="00BA3223"/>
    <w:rPr>
      <w:rFonts w:ascii="Arial" w:eastAsia="Times New Roman" w:hAnsi="Arial" w:cs="Times New Roman"/>
      <w:b/>
      <w:bCs/>
      <w:kern w:val="32"/>
      <w:sz w:val="32"/>
      <w:szCs w:val="32"/>
      <w:lang w:eastAsia="ar-SA"/>
    </w:rPr>
  </w:style>
  <w:style w:type="character" w:customStyle="1" w:styleId="20">
    <w:name w:val="Заголовок 2 Знак"/>
    <w:basedOn w:val="a0"/>
    <w:link w:val="2"/>
    <w:uiPriority w:val="99"/>
    <w:rsid w:val="00BA3223"/>
    <w:rPr>
      <w:rFonts w:ascii="Arial" w:eastAsia="Times New Roman" w:hAnsi="Arial" w:cs="Times New Roman"/>
      <w:b/>
      <w:bCs/>
      <w:i/>
      <w:iCs/>
      <w:sz w:val="28"/>
      <w:szCs w:val="28"/>
      <w:lang w:eastAsia="ar-SA"/>
    </w:rPr>
  </w:style>
  <w:style w:type="character" w:customStyle="1" w:styleId="30">
    <w:name w:val="Заголовок 3 Знак"/>
    <w:basedOn w:val="a0"/>
    <w:link w:val="3"/>
    <w:uiPriority w:val="99"/>
    <w:rsid w:val="00BA3223"/>
    <w:rPr>
      <w:rFonts w:ascii="Arial" w:eastAsia="Times New Roman" w:hAnsi="Arial" w:cs="Times New Roman"/>
      <w:b/>
      <w:bCs/>
      <w:sz w:val="26"/>
      <w:szCs w:val="26"/>
      <w:lang w:eastAsia="ar-SA"/>
    </w:rPr>
  </w:style>
  <w:style w:type="character" w:customStyle="1" w:styleId="40">
    <w:name w:val="Заголовок 4 Знак"/>
    <w:basedOn w:val="a0"/>
    <w:link w:val="4"/>
    <w:uiPriority w:val="99"/>
    <w:rsid w:val="00BA3223"/>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uiPriority w:val="99"/>
    <w:rsid w:val="00BA3223"/>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uiPriority w:val="99"/>
    <w:rsid w:val="00BA3223"/>
    <w:rPr>
      <w:rFonts w:ascii="Times New Roman" w:eastAsia="Times New Roman" w:hAnsi="Times New Roman" w:cs="Times New Roman"/>
      <w:b/>
      <w:bCs/>
      <w:lang w:eastAsia="ar-SA"/>
    </w:rPr>
  </w:style>
  <w:style w:type="character" w:customStyle="1" w:styleId="70">
    <w:name w:val="Заголовок 7 Знак"/>
    <w:basedOn w:val="a0"/>
    <w:link w:val="7"/>
    <w:uiPriority w:val="99"/>
    <w:rsid w:val="00BA3223"/>
    <w:rPr>
      <w:rFonts w:ascii="Times New Roman" w:eastAsia="Times New Roman" w:hAnsi="Times New Roman" w:cs="Times New Roman"/>
      <w:sz w:val="24"/>
      <w:szCs w:val="24"/>
      <w:lang w:eastAsia="ar-SA"/>
    </w:rPr>
  </w:style>
  <w:style w:type="character" w:customStyle="1" w:styleId="80">
    <w:name w:val="Заголовок 8 Знак"/>
    <w:basedOn w:val="a0"/>
    <w:link w:val="8"/>
    <w:uiPriority w:val="99"/>
    <w:rsid w:val="00BA3223"/>
    <w:rPr>
      <w:rFonts w:ascii="Times New Roman" w:eastAsia="Times New Roman" w:hAnsi="Times New Roman" w:cs="Times New Roman"/>
      <w:i/>
      <w:iCs/>
      <w:sz w:val="24"/>
      <w:szCs w:val="24"/>
      <w:lang w:eastAsia="ar-SA"/>
    </w:rPr>
  </w:style>
  <w:style w:type="character" w:customStyle="1" w:styleId="90">
    <w:name w:val="Заголовок 9 Знак"/>
    <w:basedOn w:val="a0"/>
    <w:link w:val="9"/>
    <w:uiPriority w:val="99"/>
    <w:rsid w:val="00BA3223"/>
    <w:rPr>
      <w:rFonts w:ascii="Arial" w:eastAsia="Times New Roman" w:hAnsi="Arial" w:cs="Times New Roman"/>
      <w:lang w:eastAsia="ar-SA"/>
    </w:rPr>
  </w:style>
  <w:style w:type="paragraph" w:styleId="a9">
    <w:name w:val="footer"/>
    <w:basedOn w:val="a"/>
    <w:link w:val="aa"/>
    <w:uiPriority w:val="99"/>
    <w:semiHidden/>
    <w:unhideWhenUsed/>
    <w:rsid w:val="0026271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62713"/>
    <w:rPr>
      <w:rFonts w:ascii="Calibri" w:eastAsia="Times New Roman" w:hAnsi="Calibri" w:cs="Times New Roman"/>
      <w:lang w:eastAsia="ru-RU"/>
    </w:rPr>
  </w:style>
  <w:style w:type="paragraph" w:customStyle="1" w:styleId="ConsPlusNonformat">
    <w:name w:val="ConsPlusNonformat"/>
    <w:uiPriority w:val="99"/>
    <w:rsid w:val="00AD24E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b">
    <w:name w:val="List Paragraph"/>
    <w:basedOn w:val="a"/>
    <w:uiPriority w:val="99"/>
    <w:qFormat/>
    <w:rsid w:val="00646DF7"/>
    <w:pPr>
      <w:ind w:left="720"/>
      <w:contextualSpacing/>
    </w:pPr>
  </w:style>
  <w:style w:type="paragraph" w:styleId="ac">
    <w:name w:val="Normal (Web)"/>
    <w:basedOn w:val="a"/>
    <w:uiPriority w:val="99"/>
    <w:unhideWhenUsed/>
    <w:rsid w:val="00DF6891"/>
    <w:pPr>
      <w:spacing w:before="100" w:beforeAutospacing="1" w:after="100" w:afterAutospacing="1" w:line="240" w:lineRule="auto"/>
    </w:pPr>
    <w:rPr>
      <w:rFonts w:ascii="Times New Roman" w:hAnsi="Times New Roman"/>
      <w:sz w:val="24"/>
      <w:szCs w:val="24"/>
    </w:rPr>
  </w:style>
  <w:style w:type="character" w:styleId="ad">
    <w:name w:val="Strong"/>
    <w:basedOn w:val="a0"/>
    <w:uiPriority w:val="22"/>
    <w:qFormat/>
    <w:rsid w:val="00DF6891"/>
    <w:rPr>
      <w:b/>
      <w:bCs/>
    </w:rPr>
  </w:style>
  <w:style w:type="character" w:styleId="ae">
    <w:name w:val="annotation reference"/>
    <w:basedOn w:val="a0"/>
    <w:uiPriority w:val="99"/>
    <w:semiHidden/>
    <w:unhideWhenUsed/>
    <w:rsid w:val="001D5CC5"/>
    <w:rPr>
      <w:sz w:val="16"/>
      <w:szCs w:val="16"/>
    </w:rPr>
  </w:style>
  <w:style w:type="paragraph" w:styleId="af">
    <w:name w:val="annotation text"/>
    <w:basedOn w:val="a"/>
    <w:link w:val="af0"/>
    <w:uiPriority w:val="99"/>
    <w:semiHidden/>
    <w:unhideWhenUsed/>
    <w:rsid w:val="001D5CC5"/>
    <w:pPr>
      <w:spacing w:line="240" w:lineRule="auto"/>
    </w:pPr>
    <w:rPr>
      <w:sz w:val="20"/>
      <w:szCs w:val="20"/>
    </w:rPr>
  </w:style>
  <w:style w:type="character" w:customStyle="1" w:styleId="af0">
    <w:name w:val="Текст примечания Знак"/>
    <w:basedOn w:val="a0"/>
    <w:link w:val="af"/>
    <w:uiPriority w:val="99"/>
    <w:semiHidden/>
    <w:rsid w:val="001D5CC5"/>
    <w:rPr>
      <w:rFonts w:ascii="Calibri" w:eastAsia="Times New Roman" w:hAnsi="Calibri" w:cs="Times New Roman"/>
      <w:sz w:val="20"/>
      <w:szCs w:val="20"/>
      <w:lang w:eastAsia="ru-RU"/>
    </w:rPr>
  </w:style>
  <w:style w:type="paragraph" w:styleId="af1">
    <w:name w:val="annotation subject"/>
    <w:basedOn w:val="af"/>
    <w:next w:val="af"/>
    <w:link w:val="af2"/>
    <w:uiPriority w:val="99"/>
    <w:semiHidden/>
    <w:unhideWhenUsed/>
    <w:rsid w:val="001D5CC5"/>
    <w:rPr>
      <w:b/>
      <w:bCs/>
    </w:rPr>
  </w:style>
  <w:style w:type="character" w:customStyle="1" w:styleId="af2">
    <w:name w:val="Тема примечания Знак"/>
    <w:basedOn w:val="af0"/>
    <w:link w:val="af1"/>
    <w:uiPriority w:val="99"/>
    <w:semiHidden/>
    <w:rsid w:val="001D5CC5"/>
    <w:rPr>
      <w:rFonts w:ascii="Calibri" w:eastAsia="Times New Roman" w:hAnsi="Calibri" w:cs="Times New Roman"/>
      <w:b/>
      <w:bCs/>
      <w:sz w:val="20"/>
      <w:szCs w:val="20"/>
      <w:lang w:eastAsia="ru-RU"/>
    </w:rPr>
  </w:style>
  <w:style w:type="paragraph" w:styleId="af3">
    <w:name w:val="Balloon Text"/>
    <w:basedOn w:val="a"/>
    <w:link w:val="af4"/>
    <w:uiPriority w:val="99"/>
    <w:semiHidden/>
    <w:unhideWhenUsed/>
    <w:rsid w:val="001D5CC5"/>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1D5CC5"/>
    <w:rPr>
      <w:rFonts w:ascii="Tahoma" w:eastAsia="Times New Roman" w:hAnsi="Tahoma" w:cs="Tahoma"/>
      <w:sz w:val="16"/>
      <w:szCs w:val="16"/>
      <w:lang w:eastAsia="ru-RU"/>
    </w:rPr>
  </w:style>
  <w:style w:type="paragraph" w:customStyle="1" w:styleId="21">
    <w:name w:val="Абзац списка2"/>
    <w:basedOn w:val="a"/>
    <w:rsid w:val="005975D7"/>
    <w:pPr>
      <w:ind w:left="720"/>
      <w:contextualSpacing/>
    </w:pPr>
    <w:rPr>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9701289">
      <w:bodyDiv w:val="1"/>
      <w:marLeft w:val="0"/>
      <w:marRight w:val="0"/>
      <w:marTop w:val="0"/>
      <w:marBottom w:val="0"/>
      <w:divBdr>
        <w:top w:val="none" w:sz="0" w:space="0" w:color="auto"/>
        <w:left w:val="none" w:sz="0" w:space="0" w:color="auto"/>
        <w:bottom w:val="none" w:sz="0" w:space="0" w:color="auto"/>
        <w:right w:val="none" w:sz="0" w:space="0" w:color="auto"/>
      </w:divBdr>
    </w:div>
    <w:div w:id="1433431388">
      <w:bodyDiv w:val="1"/>
      <w:marLeft w:val="0"/>
      <w:marRight w:val="0"/>
      <w:marTop w:val="0"/>
      <w:marBottom w:val="0"/>
      <w:divBdr>
        <w:top w:val="none" w:sz="0" w:space="0" w:color="auto"/>
        <w:left w:val="none" w:sz="0" w:space="0" w:color="auto"/>
        <w:bottom w:val="none" w:sz="0" w:space="0" w:color="auto"/>
        <w:right w:val="none" w:sz="0" w:space="0" w:color="auto"/>
      </w:divBdr>
      <w:divsChild>
        <w:div w:id="1062564571">
          <w:marLeft w:val="0"/>
          <w:marRight w:val="0"/>
          <w:marTop w:val="0"/>
          <w:marBottom w:val="0"/>
          <w:divBdr>
            <w:top w:val="none" w:sz="0" w:space="0" w:color="auto"/>
            <w:left w:val="none" w:sz="0" w:space="0" w:color="auto"/>
            <w:bottom w:val="none" w:sz="0" w:space="0" w:color="auto"/>
            <w:right w:val="none" w:sz="0" w:space="0" w:color="auto"/>
          </w:divBdr>
        </w:div>
        <w:div w:id="1773161788">
          <w:marLeft w:val="0"/>
          <w:marRight w:val="0"/>
          <w:marTop w:val="0"/>
          <w:marBottom w:val="0"/>
          <w:divBdr>
            <w:top w:val="none" w:sz="0" w:space="0" w:color="auto"/>
            <w:left w:val="none" w:sz="0" w:space="0" w:color="auto"/>
            <w:bottom w:val="none" w:sz="0" w:space="0" w:color="auto"/>
            <w:right w:val="none" w:sz="0" w:space="0" w:color="auto"/>
          </w:divBdr>
        </w:div>
        <w:div w:id="261882440">
          <w:marLeft w:val="0"/>
          <w:marRight w:val="0"/>
          <w:marTop w:val="0"/>
          <w:marBottom w:val="0"/>
          <w:divBdr>
            <w:top w:val="none" w:sz="0" w:space="0" w:color="auto"/>
            <w:left w:val="none" w:sz="0" w:space="0" w:color="auto"/>
            <w:bottom w:val="none" w:sz="0" w:space="0" w:color="auto"/>
            <w:right w:val="none" w:sz="0" w:space="0" w:color="auto"/>
          </w:divBdr>
        </w:div>
        <w:div w:id="107356732">
          <w:marLeft w:val="0"/>
          <w:marRight w:val="0"/>
          <w:marTop w:val="0"/>
          <w:marBottom w:val="0"/>
          <w:divBdr>
            <w:top w:val="none" w:sz="0" w:space="0" w:color="auto"/>
            <w:left w:val="none" w:sz="0" w:space="0" w:color="auto"/>
            <w:bottom w:val="none" w:sz="0" w:space="0" w:color="auto"/>
            <w:right w:val="none" w:sz="0" w:space="0" w:color="auto"/>
          </w:divBdr>
        </w:div>
        <w:div w:id="1964384340">
          <w:marLeft w:val="0"/>
          <w:marRight w:val="0"/>
          <w:marTop w:val="0"/>
          <w:marBottom w:val="0"/>
          <w:divBdr>
            <w:top w:val="none" w:sz="0" w:space="0" w:color="auto"/>
            <w:left w:val="none" w:sz="0" w:space="0" w:color="auto"/>
            <w:bottom w:val="none" w:sz="0" w:space="0" w:color="auto"/>
            <w:right w:val="none" w:sz="0" w:space="0" w:color="auto"/>
          </w:divBdr>
        </w:div>
        <w:div w:id="1031149540">
          <w:marLeft w:val="0"/>
          <w:marRight w:val="0"/>
          <w:marTop w:val="0"/>
          <w:marBottom w:val="0"/>
          <w:divBdr>
            <w:top w:val="none" w:sz="0" w:space="0" w:color="auto"/>
            <w:left w:val="none" w:sz="0" w:space="0" w:color="auto"/>
            <w:bottom w:val="none" w:sz="0" w:space="0" w:color="auto"/>
            <w:right w:val="none" w:sz="0" w:space="0" w:color="auto"/>
          </w:divBdr>
        </w:div>
        <w:div w:id="324667977">
          <w:marLeft w:val="0"/>
          <w:marRight w:val="0"/>
          <w:marTop w:val="0"/>
          <w:marBottom w:val="0"/>
          <w:divBdr>
            <w:top w:val="none" w:sz="0" w:space="0" w:color="auto"/>
            <w:left w:val="none" w:sz="0" w:space="0" w:color="auto"/>
            <w:bottom w:val="none" w:sz="0" w:space="0" w:color="auto"/>
            <w:right w:val="none" w:sz="0" w:space="0" w:color="auto"/>
          </w:divBdr>
        </w:div>
        <w:div w:id="742332795">
          <w:marLeft w:val="0"/>
          <w:marRight w:val="0"/>
          <w:marTop w:val="0"/>
          <w:marBottom w:val="0"/>
          <w:divBdr>
            <w:top w:val="none" w:sz="0" w:space="0" w:color="auto"/>
            <w:left w:val="none" w:sz="0" w:space="0" w:color="auto"/>
            <w:bottom w:val="none" w:sz="0" w:space="0" w:color="auto"/>
            <w:right w:val="none" w:sz="0" w:space="0" w:color="auto"/>
          </w:divBdr>
        </w:div>
        <w:div w:id="152719285">
          <w:marLeft w:val="0"/>
          <w:marRight w:val="0"/>
          <w:marTop w:val="0"/>
          <w:marBottom w:val="0"/>
          <w:divBdr>
            <w:top w:val="none" w:sz="0" w:space="0" w:color="auto"/>
            <w:left w:val="none" w:sz="0" w:space="0" w:color="auto"/>
            <w:bottom w:val="none" w:sz="0" w:space="0" w:color="auto"/>
            <w:right w:val="none" w:sz="0" w:space="0" w:color="auto"/>
          </w:divBdr>
        </w:div>
        <w:div w:id="1819960385">
          <w:marLeft w:val="0"/>
          <w:marRight w:val="0"/>
          <w:marTop w:val="0"/>
          <w:marBottom w:val="0"/>
          <w:divBdr>
            <w:top w:val="none" w:sz="0" w:space="0" w:color="auto"/>
            <w:left w:val="none" w:sz="0" w:space="0" w:color="auto"/>
            <w:bottom w:val="none" w:sz="0" w:space="0" w:color="auto"/>
            <w:right w:val="none" w:sz="0" w:space="0" w:color="auto"/>
          </w:divBdr>
        </w:div>
        <w:div w:id="975918465">
          <w:marLeft w:val="0"/>
          <w:marRight w:val="0"/>
          <w:marTop w:val="0"/>
          <w:marBottom w:val="0"/>
          <w:divBdr>
            <w:top w:val="none" w:sz="0" w:space="0" w:color="auto"/>
            <w:left w:val="none" w:sz="0" w:space="0" w:color="auto"/>
            <w:bottom w:val="none" w:sz="0" w:space="0" w:color="auto"/>
            <w:right w:val="none" w:sz="0" w:space="0" w:color="auto"/>
          </w:divBdr>
        </w:div>
        <w:div w:id="1280335916">
          <w:marLeft w:val="0"/>
          <w:marRight w:val="0"/>
          <w:marTop w:val="0"/>
          <w:marBottom w:val="0"/>
          <w:divBdr>
            <w:top w:val="none" w:sz="0" w:space="0" w:color="auto"/>
            <w:left w:val="none" w:sz="0" w:space="0" w:color="auto"/>
            <w:bottom w:val="none" w:sz="0" w:space="0" w:color="auto"/>
            <w:right w:val="none" w:sz="0" w:space="0" w:color="auto"/>
          </w:divBdr>
        </w:div>
        <w:div w:id="385688061">
          <w:marLeft w:val="0"/>
          <w:marRight w:val="0"/>
          <w:marTop w:val="0"/>
          <w:marBottom w:val="0"/>
          <w:divBdr>
            <w:top w:val="none" w:sz="0" w:space="0" w:color="auto"/>
            <w:left w:val="none" w:sz="0" w:space="0" w:color="auto"/>
            <w:bottom w:val="none" w:sz="0" w:space="0" w:color="auto"/>
            <w:right w:val="none" w:sz="0" w:space="0" w:color="auto"/>
          </w:divBdr>
        </w:div>
        <w:div w:id="1864784262">
          <w:marLeft w:val="0"/>
          <w:marRight w:val="0"/>
          <w:marTop w:val="0"/>
          <w:marBottom w:val="0"/>
          <w:divBdr>
            <w:top w:val="none" w:sz="0" w:space="0" w:color="auto"/>
            <w:left w:val="none" w:sz="0" w:space="0" w:color="auto"/>
            <w:bottom w:val="none" w:sz="0" w:space="0" w:color="auto"/>
            <w:right w:val="none" w:sz="0" w:space="0" w:color="auto"/>
          </w:divBdr>
        </w:div>
        <w:div w:id="183447064">
          <w:marLeft w:val="0"/>
          <w:marRight w:val="0"/>
          <w:marTop w:val="0"/>
          <w:marBottom w:val="0"/>
          <w:divBdr>
            <w:top w:val="none" w:sz="0" w:space="0" w:color="auto"/>
            <w:left w:val="none" w:sz="0" w:space="0" w:color="auto"/>
            <w:bottom w:val="none" w:sz="0" w:space="0" w:color="auto"/>
            <w:right w:val="none" w:sz="0" w:space="0" w:color="auto"/>
          </w:divBdr>
        </w:div>
        <w:div w:id="1634673844">
          <w:marLeft w:val="0"/>
          <w:marRight w:val="0"/>
          <w:marTop w:val="0"/>
          <w:marBottom w:val="0"/>
          <w:divBdr>
            <w:top w:val="none" w:sz="0" w:space="0" w:color="auto"/>
            <w:left w:val="none" w:sz="0" w:space="0" w:color="auto"/>
            <w:bottom w:val="none" w:sz="0" w:space="0" w:color="auto"/>
            <w:right w:val="none" w:sz="0" w:space="0" w:color="auto"/>
          </w:divBdr>
        </w:div>
        <w:div w:id="828062003">
          <w:marLeft w:val="0"/>
          <w:marRight w:val="0"/>
          <w:marTop w:val="0"/>
          <w:marBottom w:val="0"/>
          <w:divBdr>
            <w:top w:val="none" w:sz="0" w:space="0" w:color="auto"/>
            <w:left w:val="none" w:sz="0" w:space="0" w:color="auto"/>
            <w:bottom w:val="none" w:sz="0" w:space="0" w:color="auto"/>
            <w:right w:val="none" w:sz="0" w:space="0" w:color="auto"/>
          </w:divBdr>
        </w:div>
        <w:div w:id="1838616507">
          <w:marLeft w:val="0"/>
          <w:marRight w:val="0"/>
          <w:marTop w:val="0"/>
          <w:marBottom w:val="0"/>
          <w:divBdr>
            <w:top w:val="none" w:sz="0" w:space="0" w:color="auto"/>
            <w:left w:val="none" w:sz="0" w:space="0" w:color="auto"/>
            <w:bottom w:val="none" w:sz="0" w:space="0" w:color="auto"/>
            <w:right w:val="none" w:sz="0" w:space="0" w:color="auto"/>
          </w:divBdr>
        </w:div>
        <w:div w:id="27679296">
          <w:marLeft w:val="0"/>
          <w:marRight w:val="0"/>
          <w:marTop w:val="0"/>
          <w:marBottom w:val="0"/>
          <w:divBdr>
            <w:top w:val="none" w:sz="0" w:space="0" w:color="auto"/>
            <w:left w:val="none" w:sz="0" w:space="0" w:color="auto"/>
            <w:bottom w:val="none" w:sz="0" w:space="0" w:color="auto"/>
            <w:right w:val="none" w:sz="0" w:space="0" w:color="auto"/>
          </w:divBdr>
        </w:div>
        <w:div w:id="1585988758">
          <w:marLeft w:val="0"/>
          <w:marRight w:val="0"/>
          <w:marTop w:val="0"/>
          <w:marBottom w:val="0"/>
          <w:divBdr>
            <w:top w:val="none" w:sz="0" w:space="0" w:color="auto"/>
            <w:left w:val="none" w:sz="0" w:space="0" w:color="auto"/>
            <w:bottom w:val="none" w:sz="0" w:space="0" w:color="auto"/>
            <w:right w:val="none" w:sz="0" w:space="0" w:color="auto"/>
          </w:divBdr>
        </w:div>
        <w:div w:id="1019698300">
          <w:marLeft w:val="0"/>
          <w:marRight w:val="0"/>
          <w:marTop w:val="0"/>
          <w:marBottom w:val="0"/>
          <w:divBdr>
            <w:top w:val="none" w:sz="0" w:space="0" w:color="auto"/>
            <w:left w:val="none" w:sz="0" w:space="0" w:color="auto"/>
            <w:bottom w:val="none" w:sz="0" w:space="0" w:color="auto"/>
            <w:right w:val="none" w:sz="0" w:space="0" w:color="auto"/>
          </w:divBdr>
        </w:div>
        <w:div w:id="445320410">
          <w:marLeft w:val="0"/>
          <w:marRight w:val="0"/>
          <w:marTop w:val="0"/>
          <w:marBottom w:val="0"/>
          <w:divBdr>
            <w:top w:val="none" w:sz="0" w:space="0" w:color="auto"/>
            <w:left w:val="none" w:sz="0" w:space="0" w:color="auto"/>
            <w:bottom w:val="none" w:sz="0" w:space="0" w:color="auto"/>
            <w:right w:val="none" w:sz="0" w:space="0" w:color="auto"/>
          </w:divBdr>
        </w:div>
        <w:div w:id="404423354">
          <w:marLeft w:val="0"/>
          <w:marRight w:val="0"/>
          <w:marTop w:val="0"/>
          <w:marBottom w:val="0"/>
          <w:divBdr>
            <w:top w:val="none" w:sz="0" w:space="0" w:color="auto"/>
            <w:left w:val="none" w:sz="0" w:space="0" w:color="auto"/>
            <w:bottom w:val="none" w:sz="0" w:space="0" w:color="auto"/>
            <w:right w:val="none" w:sz="0" w:space="0" w:color="auto"/>
          </w:divBdr>
        </w:div>
        <w:div w:id="598441258">
          <w:marLeft w:val="0"/>
          <w:marRight w:val="0"/>
          <w:marTop w:val="0"/>
          <w:marBottom w:val="0"/>
          <w:divBdr>
            <w:top w:val="none" w:sz="0" w:space="0" w:color="auto"/>
            <w:left w:val="none" w:sz="0" w:space="0" w:color="auto"/>
            <w:bottom w:val="none" w:sz="0" w:space="0" w:color="auto"/>
            <w:right w:val="none" w:sz="0" w:space="0" w:color="auto"/>
          </w:divBdr>
        </w:div>
        <w:div w:id="1692803409">
          <w:marLeft w:val="0"/>
          <w:marRight w:val="0"/>
          <w:marTop w:val="0"/>
          <w:marBottom w:val="0"/>
          <w:divBdr>
            <w:top w:val="none" w:sz="0" w:space="0" w:color="auto"/>
            <w:left w:val="none" w:sz="0" w:space="0" w:color="auto"/>
            <w:bottom w:val="none" w:sz="0" w:space="0" w:color="auto"/>
            <w:right w:val="none" w:sz="0" w:space="0" w:color="auto"/>
          </w:divBdr>
        </w:div>
        <w:div w:id="608927082">
          <w:marLeft w:val="0"/>
          <w:marRight w:val="0"/>
          <w:marTop w:val="0"/>
          <w:marBottom w:val="0"/>
          <w:divBdr>
            <w:top w:val="none" w:sz="0" w:space="0" w:color="auto"/>
            <w:left w:val="none" w:sz="0" w:space="0" w:color="auto"/>
            <w:bottom w:val="none" w:sz="0" w:space="0" w:color="auto"/>
            <w:right w:val="none" w:sz="0" w:space="0" w:color="auto"/>
          </w:divBdr>
        </w:div>
        <w:div w:id="55782418">
          <w:marLeft w:val="0"/>
          <w:marRight w:val="0"/>
          <w:marTop w:val="0"/>
          <w:marBottom w:val="0"/>
          <w:divBdr>
            <w:top w:val="none" w:sz="0" w:space="0" w:color="auto"/>
            <w:left w:val="none" w:sz="0" w:space="0" w:color="auto"/>
            <w:bottom w:val="none" w:sz="0" w:space="0" w:color="auto"/>
            <w:right w:val="none" w:sz="0" w:space="0" w:color="auto"/>
          </w:divBdr>
        </w:div>
        <w:div w:id="1115175335">
          <w:marLeft w:val="0"/>
          <w:marRight w:val="0"/>
          <w:marTop w:val="0"/>
          <w:marBottom w:val="0"/>
          <w:divBdr>
            <w:top w:val="none" w:sz="0" w:space="0" w:color="auto"/>
            <w:left w:val="none" w:sz="0" w:space="0" w:color="auto"/>
            <w:bottom w:val="none" w:sz="0" w:space="0" w:color="auto"/>
            <w:right w:val="none" w:sz="0" w:space="0" w:color="auto"/>
          </w:divBdr>
        </w:div>
        <w:div w:id="1436948306">
          <w:marLeft w:val="0"/>
          <w:marRight w:val="0"/>
          <w:marTop w:val="0"/>
          <w:marBottom w:val="0"/>
          <w:divBdr>
            <w:top w:val="none" w:sz="0" w:space="0" w:color="auto"/>
            <w:left w:val="none" w:sz="0" w:space="0" w:color="auto"/>
            <w:bottom w:val="none" w:sz="0" w:space="0" w:color="auto"/>
            <w:right w:val="none" w:sz="0" w:space="0" w:color="auto"/>
          </w:divBdr>
        </w:div>
        <w:div w:id="673802910">
          <w:marLeft w:val="0"/>
          <w:marRight w:val="0"/>
          <w:marTop w:val="0"/>
          <w:marBottom w:val="0"/>
          <w:divBdr>
            <w:top w:val="none" w:sz="0" w:space="0" w:color="auto"/>
            <w:left w:val="none" w:sz="0" w:space="0" w:color="auto"/>
            <w:bottom w:val="none" w:sz="0" w:space="0" w:color="auto"/>
            <w:right w:val="none" w:sz="0" w:space="0" w:color="auto"/>
          </w:divBdr>
        </w:div>
      </w:divsChild>
    </w:div>
    <w:div w:id="205017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A79C8369DAF3EFBFA7A8C8B9C631582B7C2F0D1C61D47249A3FEC407598E9E1FAA92883D3150C7552E912DE2F2CFF26229E68A6F142DB1B1C4x7N" TargetMode="External"/><Relationship Id="rId18" Type="http://schemas.openxmlformats.org/officeDocument/2006/relationships/hyperlink" Target="consultantplus://offline/ref=D2A67ED638955D05D38806997A1787CCCFEA0B6717E57B3F36D45C2F14F6C5DBA8AF479E9C5CC4392D7EB611E45EA993AE6AC818153200AE744A23b544N" TargetMode="External"/><Relationship Id="rId26" Type="http://schemas.openxmlformats.org/officeDocument/2006/relationships/hyperlink" Target="consultantplus://offline/ref=D2A67ED638955D05D38806997A1787CCCFEA0B6717E57B3F36D45C2F14F6C5DBA8AF479E9C5CC4392D7EB611E45EA993AE6AC818153200AE744A23b544N" TargetMode="External"/><Relationship Id="rId39" Type="http://schemas.openxmlformats.org/officeDocument/2006/relationships/hyperlink" Target="consultantplus://offline/ref=1079ECF878E16518621613AF415B0C59B3F22416DA0EDC260B35BCCD1364BA6A798C4DF374C54EACE4LEO" TargetMode="External"/><Relationship Id="rId3" Type="http://schemas.openxmlformats.org/officeDocument/2006/relationships/styles" Target="styles.xml"/><Relationship Id="rId21" Type="http://schemas.openxmlformats.org/officeDocument/2006/relationships/hyperlink" Target="consultantplus://offline/ref=D2A67ED638955D05D38806997A1787CCCFEA0B6717E57B3F36D45C2F14F6C5DBA8AF479E9C5CC4392D7EB611E45EA993AE6AC818153200AE744A23b544N" TargetMode="External"/><Relationship Id="rId34" Type="http://schemas.openxmlformats.org/officeDocument/2006/relationships/hyperlink" Target="consultantplus://offline/ref=A90929A08F9C940163526E58445A3FD5BFD693A858FE6B6A306F306664089E2506B4E76B6D6AF0E598A668CBEAsDbBL" TargetMode="External"/><Relationship Id="rId42" Type="http://schemas.openxmlformats.org/officeDocument/2006/relationships/hyperlink" Target="consultantplus://offline/ref=1FC429C40184FEE0711CFF7E7CAC6E34B3D568086D87BADAC0733855E2261842965BCA9BE59743E8Z96BN" TargetMode="External"/><Relationship Id="rId7" Type="http://schemas.openxmlformats.org/officeDocument/2006/relationships/endnotes" Target="endnotes.xml"/><Relationship Id="rId12" Type="http://schemas.openxmlformats.org/officeDocument/2006/relationships/hyperlink" Target="consultantplus://offline/ref=A79C8369DAF3EFBFA7A8C8B9C631582B7D260D1D6FD97249A3FEC407598E9E1FB892D0313352D95D2A847BB3B7C9x2N" TargetMode="External"/><Relationship Id="rId17" Type="http://schemas.openxmlformats.org/officeDocument/2006/relationships/hyperlink" Target="consultantplus://offline/ref=D2A67ED638955D05D38806997A1787CCCFEA0B6717E57B3F36D45C2F14F6C5DBA8AF479E9C5CC4392D7EB611E45EA993AE6AC818153200AE744A23b544N" TargetMode="External"/><Relationship Id="rId25" Type="http://schemas.openxmlformats.org/officeDocument/2006/relationships/hyperlink" Target="consultantplus://offline/ref=D2A67ED638955D05D38806997A1787CCCFEA0B6717E57B3F36D45C2F14F6C5DBA8AF479E9C5CC4392D7EB611E45EA993AE6AC818153200AE744A23b544N" TargetMode="External"/><Relationship Id="rId33" Type="http://schemas.openxmlformats.org/officeDocument/2006/relationships/hyperlink" Target="consultantplus://offline/ref=F424C4CB9836377ECD02D9B19191DB5D9287934A01FBA0007A029428B4BBF07F401789170BB063AA2CFE658E9687A622262F9EB682FD5F5367401BB1A4v1G" TargetMode="External"/><Relationship Id="rId38" Type="http://schemas.openxmlformats.org/officeDocument/2006/relationships/hyperlink" Target="consultantplus://offline/ref=1079ECF878E16518621613AF415B0C59B3F22416DA0EDC260B35BCCD1364BA6A798C4DF374C54EACE4L8O"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18C41871BE4F2EAD3BF81AF5FF67B90410BE00E19A6776B9FAE310FFD0E5C77BAE17849EFB31387B59E6E66E4360ACF978B1CBCAB230B6451CF5092zEl4E" TargetMode="External"/><Relationship Id="rId20" Type="http://schemas.openxmlformats.org/officeDocument/2006/relationships/hyperlink" Target="consultantplus://offline/ref=D2A67ED638955D05D38806997A1787CCCFEA0B6717E57B3F36D45C2F14F6C5DBA8AF479E9C5CC4392D7EB611E45EA993AE6AC818153200AE744A23b544N" TargetMode="External"/><Relationship Id="rId29" Type="http://schemas.openxmlformats.org/officeDocument/2006/relationships/hyperlink" Target="consultantplus://offline/ref=23C4CA7860F052076D93825F52519A0D9BEF0FFADA40300381E70FD05AE72CD50C4BBB9905A87E92AC7FED943Cy5u6J" TargetMode="External"/><Relationship Id="rId41" Type="http://schemas.openxmlformats.org/officeDocument/2006/relationships/hyperlink" Target="consultantplus://offline/ref=64439664BB6E4DF13C91D04FAC8C15FEDABAF801476F483D92A4EE88B333E5C1DAD2124CA98E8C9965D4848320EF0E62670F6C85BDE5AF79f4h0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63.samregion.ru" TargetMode="External"/><Relationship Id="rId24" Type="http://schemas.openxmlformats.org/officeDocument/2006/relationships/hyperlink" Target="consultantplus://offline/ref=D2A67ED638955D05D38806997A1787CCCFEA0B6717E57B3F36D45C2F14F6C5DBA8AF479E9C5CC4392D7EB611E45EA993AE6AC818153200AE744A23b544N" TargetMode="External"/><Relationship Id="rId32" Type="http://schemas.openxmlformats.org/officeDocument/2006/relationships/hyperlink" Target="consultantplus://offline/ref=F424C4CB9836377ECD02D9B19191DB5D9287934A01FBA0007A029428B4BBF07F401789170BB063AA2CFE658C9187A622262F9EB682FD5F5367401BB1A4v1G" TargetMode="External"/><Relationship Id="rId37" Type="http://schemas.openxmlformats.org/officeDocument/2006/relationships/hyperlink" Target="consultantplus://offline/ref=749A022E02C035BE0F0D4D99F961B6096344875FB1EBD14D6324F02035E160E91FB22412346A6B49EFG8O" TargetMode="External"/><Relationship Id="rId40" Type="http://schemas.openxmlformats.org/officeDocument/2006/relationships/hyperlink" Target="consultantplus://offline/ref=1079ECF878E16518621613AF415B0C59B3F22416DA0EDC260B35BCCD1364BA6A798C4DF374C54EACE4LEO"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2A67ED638955D05D38806997A1787CCCFEA0B6717E57B3F36D45C2F14F6C5DBA8AF479E9C5CC4392D7EB611E45EA993AE6AC818153200AE744A23b544N" TargetMode="External"/><Relationship Id="rId23" Type="http://schemas.openxmlformats.org/officeDocument/2006/relationships/hyperlink" Target="consultantplus://offline/ref=D2A67ED638955D05D38806997A1787CCCFEA0B6717E57B3F36D45C2F14F6C5DBA8AF479E9C5CC4392D7EB611E45EA993AE6AC818153200AE744A23b544N" TargetMode="External"/><Relationship Id="rId28" Type="http://schemas.openxmlformats.org/officeDocument/2006/relationships/hyperlink" Target="consultantplus://offline/ref=54603978A09D0A29AF7B54434B15436CD154C04227CBD1205500B52066DD77CB41FF68B832BE91E68462692F9913AB84C5257A7984A0E1C7z5hCJ" TargetMode="External"/><Relationship Id="rId36" Type="http://schemas.openxmlformats.org/officeDocument/2006/relationships/hyperlink" Target="consultantplus://offline/ref=749A022E02C035BE0F0D4D99F961B6096344875FB1EBD14D6324F02035E160E91FB22412346A6B49EFG8O" TargetMode="External"/><Relationship Id="rId49" Type="http://schemas.microsoft.com/office/2007/relationships/stylesWithEffects" Target="stylesWithEffects.xml"/><Relationship Id="rId10" Type="http://schemas.openxmlformats.org/officeDocument/2006/relationships/hyperlink" Target="http://www.tgl.ru/structure/department/about-upravlenie-municipalnoy-sluzhby-i-kadrovoy-politiki/" TargetMode="External"/><Relationship Id="rId19" Type="http://schemas.openxmlformats.org/officeDocument/2006/relationships/hyperlink" Target="consultantplus://offline/ref=D2A67ED638955D05D38806997A1787CCCFEA0B6717E57B3F36D45C2F14F6C5DBA8AF479E9C5CC4392D7EB611E45EA993AE6AC818153200AE744A23b544N" TargetMode="External"/><Relationship Id="rId31" Type="http://schemas.openxmlformats.org/officeDocument/2006/relationships/hyperlink" Target="consultantplus://offline/ref=97F2CCF7E8339DC0C83C74E6E2B2DA47410E58C657F6DF26CE8DB8DDFF9A1B919A813FF7623793ACA514739F4FB290BB94188ECCCE17049744AB597BNDu9K" TargetMode="External"/><Relationship Id="rId44" Type="http://schemas.openxmlformats.org/officeDocument/2006/relationships/hyperlink" Target="consultantplus://offline/ref=FCECB2D5EE0379EC98E1D57C28E9C0DD820EF232883C79B70859638E8D537C0E9F284F25E1605EDDn2Y7O" TargetMode="External"/><Relationship Id="rId4" Type="http://schemas.openxmlformats.org/officeDocument/2006/relationships/settings" Target="settings.xml"/><Relationship Id="rId9" Type="http://schemas.openxmlformats.org/officeDocument/2006/relationships/hyperlink" Target="consultantplus://offline/ref=7A372D07D6FE9FA3652FFA5C814D385FB26F2CF94041F51DB585657836E63EB9DB9F624095E608A24267807F50C4F9F635597A0187D002BBJAk3I" TargetMode="External"/><Relationship Id="rId14" Type="http://schemas.openxmlformats.org/officeDocument/2006/relationships/hyperlink" Target="consultantplus://offline/ref=818C41871BE4F2EAD3BF81AF5FF67B90410BE00E19A6776B9FAE310FFD0E5C77BAE17849EFB31387B59E6E66E4360ACF978B1CBCAB230B6451CF5092zEl4E" TargetMode="External"/><Relationship Id="rId22" Type="http://schemas.openxmlformats.org/officeDocument/2006/relationships/hyperlink" Target="consultantplus://offline/ref=D2A67ED638955D05D38806997A1787CCCFEA0B6717E57B3F36D45C2F14F6C5DBA8AF479E9C5CC4392D7EB611E45EA993AE6AC818153200AE744A23b544N" TargetMode="External"/><Relationship Id="rId27" Type="http://schemas.openxmlformats.org/officeDocument/2006/relationships/hyperlink" Target="consultantplus://offline/ref=D2A67ED638955D05D38806997A1787CCCFEA0B6717E57B3F36D45C2F14F6C5DBA8AF479E9C5CC4392D7EB611E45EA993AE6AC818153200AE744A23b544N" TargetMode="External"/><Relationship Id="rId30" Type="http://schemas.openxmlformats.org/officeDocument/2006/relationships/hyperlink" Target="consultantplus://offline/ref=97F2CCF7E8339DC0C83C74E6E2B2DA47410E58C657F6DF26CE8DB8DDFF9A1B919A813FF7623793ACA514739F47B290BB94188ECCCE17049744AB597BNDu9K" TargetMode="External"/><Relationship Id="rId35" Type="http://schemas.openxmlformats.org/officeDocument/2006/relationships/hyperlink" Target="consultantplus://offline/ref=89C0D90A2EAF4B15360C1D1B4AD96A4A64415D398590A5AF36B0B4609BF0DAA463C257F5EA9A6E28ZBC7O" TargetMode="External"/><Relationship Id="rId43" Type="http://schemas.openxmlformats.org/officeDocument/2006/relationships/hyperlink" Target="consultantplus://offline/ref=FCECB2D5EE0379EC98E1D57C28E9C0DD820EF232883C79B70859638E8D537C0E9F284F25E1605EDDn2Y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CDBE2C-CBF3-451E-8BAA-E70217533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34</Pages>
  <Words>14843</Words>
  <Characters>84606</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городского округа Тольятти</Company>
  <LinksUpToDate>false</LinksUpToDate>
  <CharactersWithSpaces>99251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finageev.is</dc:creator>
  <cp:lastModifiedBy>novikova.na</cp:lastModifiedBy>
  <cp:revision>5</cp:revision>
  <cp:lastPrinted>2020-02-07T04:37:00Z</cp:lastPrinted>
  <dcterms:created xsi:type="dcterms:W3CDTF">2020-03-24T07:59:00Z</dcterms:created>
  <dcterms:modified xsi:type="dcterms:W3CDTF">2020-04-15T06:48:00Z</dcterms:modified>
</cp:coreProperties>
</file>