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1EF53" w14:textId="77777777" w:rsidR="000C2C24" w:rsidRPr="000B5E64" w:rsidRDefault="000C2C24" w:rsidP="000C2C2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B5E64"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  <w:r w:rsidRPr="000B5E64">
        <w:rPr>
          <w:rFonts w:ascii="Times New Roman" w:eastAsia="Times New Roman" w:hAnsi="Times New Roman" w:cs="Times New Roman"/>
          <w:sz w:val="28"/>
          <w:szCs w:val="28"/>
        </w:rPr>
        <w:br/>
      </w:r>
      <w:r w:rsidRPr="000B5E64">
        <w:rPr>
          <w:rFonts w:ascii="Times New Roman" w:eastAsia="Times New Roman" w:hAnsi="Times New Roman" w:cs="Times New Roman"/>
          <w:sz w:val="24"/>
          <w:szCs w:val="24"/>
        </w:rPr>
        <w:t>к Порядку определения объема и услови</w:t>
      </w:r>
      <w:r w:rsidR="000B5E64" w:rsidRPr="000B5E64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0B5E64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предоставления субсидий муниципальным бюджетным учреждениям городского округа Тольятти, находящимся в ведомственном подчинении </w:t>
      </w:r>
      <w:r w:rsidR="000B5E64" w:rsidRPr="000B5E64">
        <w:rPr>
          <w:rFonts w:ascii="Times New Roman" w:eastAsia="Times New Roman" w:hAnsi="Times New Roman" w:cs="Times New Roman"/>
          <w:sz w:val="24"/>
          <w:szCs w:val="24"/>
        </w:rPr>
        <w:t xml:space="preserve">управления физической культуры и спорта администрации городского округа Тольятти, в соответствии с </w:t>
      </w:r>
      <w:hyperlink r:id="rId7" w:history="1">
        <w:r w:rsidR="000B5E64" w:rsidRPr="000B5E64">
          <w:rPr>
            <w:rFonts w:ascii="Times New Roman" w:eastAsia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="000B5E64" w:rsidRPr="000B5E64">
        <w:rPr>
          <w:rFonts w:ascii="Times New Roman" w:eastAsia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</w:p>
    <w:p w14:paraId="3487058A" w14:textId="77777777" w:rsidR="000B5E64" w:rsidRPr="000B5E64" w:rsidRDefault="000B5E64" w:rsidP="000C2C2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AEC566D" w14:textId="77777777" w:rsidR="000C2C24" w:rsidRPr="000B5E64" w:rsidRDefault="000C2C24" w:rsidP="000C2C2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5E64">
        <w:rPr>
          <w:rFonts w:ascii="Times New Roman" w:eastAsia="Times New Roman" w:hAnsi="Times New Roman" w:cs="Times New Roman"/>
          <w:sz w:val="24"/>
          <w:szCs w:val="24"/>
        </w:rPr>
        <w:t>Форма</w:t>
      </w:r>
    </w:p>
    <w:p w14:paraId="17BC5E87" w14:textId="77777777" w:rsidR="000C2C24" w:rsidRPr="000B5E64" w:rsidRDefault="000C2C24" w:rsidP="000C2C2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B5E64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Pr="000B5E64">
        <w:rPr>
          <w:rFonts w:ascii="Times New Roman" w:eastAsia="Times New Roman" w:hAnsi="Times New Roman" w:cs="Times New Roman"/>
          <w:sz w:val="28"/>
          <w:szCs w:val="28"/>
        </w:rPr>
        <w:br/>
      </w:r>
      <w:r w:rsidRPr="000B5E64">
        <w:rPr>
          <w:rFonts w:ascii="Times New Roman" w:eastAsia="Times New Roman" w:hAnsi="Times New Roman" w:cs="Times New Roman"/>
          <w:sz w:val="24"/>
          <w:szCs w:val="24"/>
        </w:rPr>
        <w:t>(наименование главного распорядителя)</w:t>
      </w:r>
    </w:p>
    <w:p w14:paraId="30832D19" w14:textId="77777777" w:rsidR="000C2C24" w:rsidRPr="000B5E64" w:rsidRDefault="000C2C24" w:rsidP="000C2C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5E64">
        <w:rPr>
          <w:rFonts w:ascii="Times New Roman" w:eastAsia="Times New Roman" w:hAnsi="Times New Roman" w:cs="Times New Roman"/>
          <w:sz w:val="28"/>
          <w:szCs w:val="28"/>
        </w:rPr>
        <w:br/>
      </w:r>
      <w:r w:rsidRPr="000B5E64">
        <w:rPr>
          <w:rFonts w:ascii="Times New Roman" w:eastAsia="Times New Roman" w:hAnsi="Times New Roman" w:cs="Times New Roman"/>
          <w:sz w:val="28"/>
          <w:szCs w:val="28"/>
        </w:rPr>
        <w:br/>
        <w:t>Заявка на получение субсидии ___________________________________________</w:t>
      </w:r>
    </w:p>
    <w:p w14:paraId="3365D992" w14:textId="77777777" w:rsidR="000C2C24" w:rsidRPr="000B5E64" w:rsidRDefault="000C2C24" w:rsidP="000C2C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5E64">
        <w:rPr>
          <w:rFonts w:ascii="Times New Roman" w:eastAsia="Times New Roman" w:hAnsi="Times New Roman" w:cs="Times New Roman"/>
          <w:sz w:val="28"/>
          <w:szCs w:val="28"/>
        </w:rPr>
        <w:t>(наименование муниципального учреждения)</w:t>
      </w:r>
    </w:p>
    <w:p w14:paraId="6558866F" w14:textId="77777777" w:rsidR="000C2C24" w:rsidRPr="000B5E64" w:rsidRDefault="000C2C24" w:rsidP="000C2C2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5E64">
        <w:rPr>
          <w:rFonts w:ascii="Times New Roman" w:eastAsia="Times New Roman" w:hAnsi="Times New Roman" w:cs="Times New Roman"/>
          <w:sz w:val="28"/>
          <w:szCs w:val="28"/>
        </w:rPr>
        <w:t>на ____ год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7"/>
        <w:gridCol w:w="2693"/>
        <w:gridCol w:w="2268"/>
        <w:gridCol w:w="3396"/>
      </w:tblGrid>
      <w:tr w:rsidR="000C2C24" w:rsidRPr="000B5E64" w14:paraId="06634D8E" w14:textId="77777777" w:rsidTr="00572202">
        <w:trPr>
          <w:trHeight w:val="725"/>
        </w:trPr>
        <w:tc>
          <w:tcPr>
            <w:tcW w:w="988" w:type="dxa"/>
          </w:tcPr>
          <w:p w14:paraId="102A4CB5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41CD8350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</w:tcPr>
          <w:p w14:paraId="04335973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268" w:type="dxa"/>
          </w:tcPr>
          <w:p w14:paraId="40FB4BE5" w14:textId="77777777" w:rsidR="000C2C24" w:rsidRPr="000B5E64" w:rsidRDefault="000C2C24" w:rsidP="0057220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E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(наименование)</w:t>
            </w:r>
          </w:p>
          <w:p w14:paraId="039B7619" w14:textId="77777777" w:rsidR="000C2C24" w:rsidRPr="000B5E64" w:rsidRDefault="000C2C24" w:rsidP="0057220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E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3397" w:type="dxa"/>
          </w:tcPr>
          <w:p w14:paraId="7E0E51C1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 (рублей)</w:t>
            </w:r>
          </w:p>
        </w:tc>
      </w:tr>
      <w:tr w:rsidR="000C2C24" w:rsidRPr="000B5E64" w14:paraId="2985C76C" w14:textId="77777777" w:rsidTr="00572202">
        <w:tc>
          <w:tcPr>
            <w:tcW w:w="988" w:type="dxa"/>
          </w:tcPr>
          <w:p w14:paraId="2AA2FE8E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4A0C4961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467E621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7" w:type="dxa"/>
          </w:tcPr>
          <w:p w14:paraId="30F45C4D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C2C24" w:rsidRPr="000B5E64" w14:paraId="757CD30B" w14:textId="77777777" w:rsidTr="00572202">
        <w:tc>
          <w:tcPr>
            <w:tcW w:w="988" w:type="dxa"/>
          </w:tcPr>
          <w:p w14:paraId="0C403EB9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17B2F36F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4731B3F4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7" w:type="dxa"/>
          </w:tcPr>
          <w:p w14:paraId="58D16E2E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C24" w:rsidRPr="000B5E64" w14:paraId="591D56AA" w14:textId="77777777" w:rsidTr="00572202">
        <w:tc>
          <w:tcPr>
            <w:tcW w:w="988" w:type="dxa"/>
          </w:tcPr>
          <w:p w14:paraId="50B94242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FC227" w14:textId="77777777" w:rsidR="000C2C24" w:rsidRPr="000B5E64" w:rsidRDefault="000C2C24" w:rsidP="005722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64">
              <w:rPr>
                <w:rFonts w:ascii="Times New Roman" w:eastAsia="Times New Roman" w:hAnsi="Times New Roman" w:cs="Times New Roman"/>
                <w:lang w:eastAsia="ru-RU"/>
              </w:rPr>
              <w:t>Всего потребность в субсидии</w:t>
            </w:r>
          </w:p>
        </w:tc>
        <w:tc>
          <w:tcPr>
            <w:tcW w:w="2268" w:type="dxa"/>
          </w:tcPr>
          <w:p w14:paraId="39384CC0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7" w:type="dxa"/>
          </w:tcPr>
          <w:p w14:paraId="3FE541E2" w14:textId="77777777" w:rsidR="000C2C24" w:rsidRPr="000B5E64" w:rsidRDefault="000C2C24" w:rsidP="00572202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592903F" w14:textId="77777777" w:rsidR="000B5E64" w:rsidRDefault="000B5E64" w:rsidP="000C2C24">
      <w:pPr>
        <w:adjustRightInd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72B4AE94" w14:textId="77777777" w:rsidR="000C2C24" w:rsidRPr="000B5E64" w:rsidRDefault="000C2C24" w:rsidP="000C2C24">
      <w:pPr>
        <w:adjustRightInd w:val="0"/>
        <w:jc w:val="both"/>
        <w:rPr>
          <w:rFonts w:ascii="Times New Roman" w:hAnsi="Times New Roman" w:cs="Times New Roman"/>
          <w:strike/>
          <w:sz w:val="20"/>
          <w:szCs w:val="20"/>
          <w:u w:val="single"/>
        </w:rPr>
      </w:pPr>
      <w:r w:rsidRPr="000B5E64">
        <w:rPr>
          <w:rFonts w:ascii="Times New Roman" w:hAnsi="Times New Roman" w:cs="Times New Roman"/>
          <w:sz w:val="20"/>
          <w:szCs w:val="20"/>
          <w:u w:val="single"/>
        </w:rPr>
        <w:t xml:space="preserve">Настоящим подтверждаю, что у учрежденияпо состоянию на 1-е число месяца, предшествующего месяцу в котором планируется </w:t>
      </w:r>
      <w:r w:rsidRPr="00D41371">
        <w:rPr>
          <w:rFonts w:ascii="Times New Roman" w:hAnsi="Times New Roman" w:cs="Times New Roman"/>
          <w:sz w:val="20"/>
          <w:szCs w:val="20"/>
          <w:u w:val="single"/>
          <w:lang w:bidi="ru-RU"/>
        </w:rPr>
        <w:t>заключение соглашения</w:t>
      </w:r>
      <w:r w:rsidR="00D41371" w:rsidRPr="00D41371">
        <w:rPr>
          <w:rFonts w:ascii="Times New Roman" w:hAnsi="Times New Roman" w:cs="Times New Roman"/>
          <w:sz w:val="20"/>
          <w:szCs w:val="20"/>
          <w:u w:val="single"/>
          <w:lang w:bidi="ru-RU"/>
        </w:rPr>
        <w:t xml:space="preserve"> о предоставлении</w:t>
      </w:r>
      <w:r w:rsidR="00D41371">
        <w:rPr>
          <w:rFonts w:ascii="Times New Roman" w:hAnsi="Times New Roman" w:cs="Times New Roman"/>
          <w:sz w:val="20"/>
          <w:szCs w:val="20"/>
          <w:u w:val="single"/>
          <w:lang w:bidi="ru-RU"/>
        </w:rPr>
        <w:t xml:space="preserve"> субсидии</w:t>
      </w:r>
      <w:r w:rsidRPr="000B5E64">
        <w:rPr>
          <w:rFonts w:ascii="Times New Roman" w:hAnsi="Times New Roman" w:cs="Times New Roman"/>
          <w:sz w:val="20"/>
          <w:szCs w:val="20"/>
          <w:u w:val="single"/>
          <w:lang w:bidi="ru-RU"/>
        </w:rPr>
        <w:t>,</w:t>
      </w:r>
      <w:r w:rsidR="00030591" w:rsidRPr="000B5E64">
        <w:rPr>
          <w:rFonts w:ascii="Times New Roman" w:hAnsi="Times New Roman" w:cs="Times New Roman"/>
          <w:sz w:val="20"/>
          <w:szCs w:val="20"/>
          <w:u w:val="single"/>
          <w:lang w:bidi="ru-RU"/>
        </w:rPr>
        <w:t xml:space="preserve"> </w:t>
      </w:r>
      <w:r w:rsidRPr="000B5E64">
        <w:rPr>
          <w:rFonts w:ascii="Times New Roman" w:hAnsi="Times New Roman" w:cs="Times New Roman"/>
          <w:sz w:val="20"/>
          <w:szCs w:val="20"/>
          <w:u w:val="single"/>
        </w:rPr>
        <w:t>отсутствует неисполненная обязанность по уплате налогов, сборов, страховых взносов, пеней, штрафов, процентов,подлежащих уплате в соответствии с законодательством Российской Федерации о налогах и сборах, отсутствует просроченная задолженность по возврату в соответствующий бюджет бюджетной системы Российской Федерации, из которого планируется предоставление субсидии в соответствии с настоящим Порядком, субсидий, бюджетных инвестиций, предоставленных в том числе в соотве</w:t>
      </w:r>
      <w:r w:rsidR="00030591" w:rsidRPr="000B5E64">
        <w:rPr>
          <w:rFonts w:ascii="Times New Roman" w:hAnsi="Times New Roman" w:cs="Times New Roman"/>
          <w:sz w:val="20"/>
          <w:szCs w:val="20"/>
          <w:u w:val="single"/>
        </w:rPr>
        <w:t>тствии с иными правовыми актами</w:t>
      </w:r>
    </w:p>
    <w:p w14:paraId="189A60F9" w14:textId="77777777" w:rsidR="000C2C24" w:rsidRPr="000B5E64" w:rsidRDefault="000C2C24" w:rsidP="000C2C2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E64">
        <w:rPr>
          <w:rFonts w:ascii="Times New Roman" w:hAnsi="Times New Roman" w:cs="Times New Roman"/>
          <w:sz w:val="24"/>
          <w:szCs w:val="24"/>
        </w:rPr>
        <w:t>Руководитель учреждения                                                                                        Ф.И.О.</w:t>
      </w:r>
    </w:p>
    <w:p w14:paraId="7586F803" w14:textId="77777777" w:rsidR="000C2C24" w:rsidRPr="000B5E64" w:rsidRDefault="000C2C24" w:rsidP="000C2C24">
      <w:pPr>
        <w:pStyle w:val="ConsPlusNormal"/>
        <w:jc w:val="both"/>
        <w:rPr>
          <w:sz w:val="24"/>
          <w:szCs w:val="24"/>
        </w:rPr>
      </w:pPr>
      <w:r w:rsidRPr="000B5E64">
        <w:rPr>
          <w:sz w:val="24"/>
          <w:szCs w:val="24"/>
        </w:rPr>
        <w:t>Главный бухгалтер                                                                                                     Ф.И.О.</w:t>
      </w:r>
    </w:p>
    <w:p w14:paraId="55E576D6" w14:textId="77777777" w:rsidR="000C2C24" w:rsidRPr="000B5E64" w:rsidRDefault="000C2C24" w:rsidP="000C2C24">
      <w:pPr>
        <w:pStyle w:val="ConsPlusNormal"/>
        <w:jc w:val="both"/>
        <w:rPr>
          <w:sz w:val="24"/>
          <w:szCs w:val="24"/>
        </w:rPr>
      </w:pPr>
      <w:r w:rsidRPr="000B5E64">
        <w:rPr>
          <w:sz w:val="24"/>
          <w:szCs w:val="24"/>
        </w:rPr>
        <w:t>М.П.</w:t>
      </w:r>
    </w:p>
    <w:p w14:paraId="5F0CD15F" w14:textId="77777777" w:rsidR="000C2C24" w:rsidRPr="000B5E64" w:rsidRDefault="000C2C24" w:rsidP="000C2C24">
      <w:pPr>
        <w:pStyle w:val="ConsPlusNormal"/>
        <w:jc w:val="both"/>
        <w:rPr>
          <w:sz w:val="28"/>
          <w:szCs w:val="28"/>
        </w:rPr>
      </w:pPr>
    </w:p>
    <w:p w14:paraId="09C91D5B" w14:textId="77777777" w:rsidR="000B5E64" w:rsidRDefault="000B5E64" w:rsidP="000C2C2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color w:val="FF0000"/>
          <w:highlight w:val="yellow"/>
        </w:rPr>
      </w:pPr>
    </w:p>
    <w:p w14:paraId="0377D87F" w14:textId="77777777" w:rsidR="000B5E64" w:rsidRDefault="000B5E64" w:rsidP="000C2C2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color w:val="FF0000"/>
          <w:highlight w:val="yellow"/>
        </w:rPr>
      </w:pPr>
    </w:p>
    <w:p w14:paraId="27B9289A" w14:textId="77777777" w:rsidR="000B5E64" w:rsidRPr="008519E5" w:rsidRDefault="000B5E64" w:rsidP="000C2C2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color w:val="FF0000"/>
          <w:highlight w:val="yellow"/>
        </w:rPr>
      </w:pPr>
    </w:p>
    <w:tbl>
      <w:tblPr>
        <w:tblpPr w:leftFromText="180" w:rightFromText="180" w:horzAnchor="margin" w:tblpY="-435"/>
        <w:tblW w:w="980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1"/>
        <w:gridCol w:w="2712"/>
        <w:gridCol w:w="4143"/>
        <w:gridCol w:w="2118"/>
      </w:tblGrid>
      <w:tr w:rsidR="000C2C24" w:rsidRPr="008519E5" w14:paraId="04B5B51D" w14:textId="77777777" w:rsidTr="00572202">
        <w:trPr>
          <w:trHeight w:val="132"/>
          <w:tblCellSpacing w:w="15" w:type="dxa"/>
        </w:trPr>
        <w:tc>
          <w:tcPr>
            <w:tcW w:w="786" w:type="dxa"/>
            <w:vAlign w:val="center"/>
            <w:hideMark/>
          </w:tcPr>
          <w:p w14:paraId="055752B9" w14:textId="77777777" w:rsidR="000C2C24" w:rsidRPr="008519E5" w:rsidRDefault="000C2C24" w:rsidP="00572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2682" w:type="dxa"/>
            <w:vAlign w:val="center"/>
            <w:hideMark/>
          </w:tcPr>
          <w:p w14:paraId="020D2E38" w14:textId="77777777" w:rsidR="000C2C24" w:rsidRPr="008519E5" w:rsidRDefault="000C2C24" w:rsidP="00572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4113" w:type="dxa"/>
            <w:vAlign w:val="center"/>
            <w:hideMark/>
          </w:tcPr>
          <w:p w14:paraId="4EB2D7DC" w14:textId="77777777" w:rsidR="000C2C24" w:rsidRPr="008519E5" w:rsidRDefault="000C2C24" w:rsidP="00572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2073" w:type="dxa"/>
            <w:vAlign w:val="center"/>
            <w:hideMark/>
          </w:tcPr>
          <w:p w14:paraId="3E0FF1A2" w14:textId="77777777" w:rsidR="000C2C24" w:rsidRPr="008519E5" w:rsidRDefault="000C2C24" w:rsidP="00572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highlight w:val="yellow"/>
              </w:rPr>
            </w:pPr>
          </w:p>
        </w:tc>
      </w:tr>
    </w:tbl>
    <w:p w14:paraId="49F1C42B" w14:textId="77777777" w:rsidR="000B5E64" w:rsidRDefault="000C2C24" w:rsidP="000B5E64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5E6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  <w:r w:rsidRPr="000B5E64">
        <w:rPr>
          <w:rFonts w:ascii="Times New Roman" w:eastAsia="Times New Roman" w:hAnsi="Times New Roman" w:cs="Times New Roman"/>
          <w:sz w:val="28"/>
          <w:szCs w:val="28"/>
        </w:rPr>
        <w:br/>
      </w:r>
      <w:r w:rsidR="000B5E64" w:rsidRPr="000B5E64">
        <w:rPr>
          <w:rFonts w:ascii="Times New Roman" w:eastAsia="Times New Roman" w:hAnsi="Times New Roman" w:cs="Times New Roman"/>
          <w:sz w:val="24"/>
          <w:szCs w:val="24"/>
        </w:rPr>
        <w:t>к Порядку определения объема и условия</w:t>
      </w:r>
      <w:r w:rsidR="000B5E64" w:rsidRPr="000B5E64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предоставления субсидий муниципальным бюджетным учреждениям городского округа Тольятти, находящимся в ведомственном подчинении управления физической культуры и спорта администрации городского округа Тольятти, в соответствии с </w:t>
      </w:r>
      <w:hyperlink r:id="rId8" w:history="1">
        <w:r w:rsidR="000B5E64" w:rsidRPr="000B5E64">
          <w:rPr>
            <w:rFonts w:ascii="Times New Roman" w:eastAsia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="000B5E64" w:rsidRPr="000B5E64">
        <w:rPr>
          <w:rFonts w:ascii="Times New Roman" w:eastAsia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</w:p>
    <w:p w14:paraId="5AFF8D05" w14:textId="77777777" w:rsidR="000B5E64" w:rsidRDefault="000B5E64" w:rsidP="000B5E64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18D1EC22" w14:textId="77777777" w:rsidR="000C2C24" w:rsidRPr="000B5E64" w:rsidRDefault="000C2C24" w:rsidP="000B5E64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0B5E64">
        <w:rPr>
          <w:rFonts w:ascii="Times New Roman" w:eastAsia="Times New Roman" w:hAnsi="Times New Roman" w:cs="Times New Roman"/>
          <w:sz w:val="24"/>
          <w:szCs w:val="24"/>
        </w:rPr>
        <w:t xml:space="preserve">Форма </w:t>
      </w:r>
    </w:p>
    <w:p w14:paraId="485C9CBB" w14:textId="77777777" w:rsidR="000C2C24" w:rsidRPr="000B5E64" w:rsidRDefault="000C2C24" w:rsidP="000C2C2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B5E64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Pr="000B5E64">
        <w:rPr>
          <w:rFonts w:ascii="Times New Roman" w:eastAsia="Times New Roman" w:hAnsi="Times New Roman" w:cs="Times New Roman"/>
          <w:sz w:val="28"/>
          <w:szCs w:val="28"/>
        </w:rPr>
        <w:br/>
      </w:r>
      <w:r w:rsidRPr="000B5E64">
        <w:rPr>
          <w:rFonts w:ascii="Times New Roman" w:eastAsia="Times New Roman" w:hAnsi="Times New Roman" w:cs="Times New Roman"/>
          <w:sz w:val="24"/>
          <w:szCs w:val="24"/>
        </w:rPr>
        <w:t>(наименование главного распорядителя)</w:t>
      </w:r>
    </w:p>
    <w:p w14:paraId="23F59D9C" w14:textId="77777777" w:rsidR="000C2C24" w:rsidRPr="000B5E64" w:rsidRDefault="000C2C24" w:rsidP="000C2C24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C2C24" w:rsidRPr="000B5E64" w14:paraId="0FF9F71F" w14:textId="77777777" w:rsidTr="00572202">
        <w:tc>
          <w:tcPr>
            <w:tcW w:w="9071" w:type="dxa"/>
          </w:tcPr>
          <w:p w14:paraId="20AC1DD3" w14:textId="77777777" w:rsidR="000C2C24" w:rsidRPr="000B5E64" w:rsidRDefault="000C2C24" w:rsidP="00572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E64">
              <w:rPr>
                <w:rFonts w:ascii="Times New Roman" w:hAnsi="Times New Roman" w:cs="Times New Roman"/>
                <w:sz w:val="28"/>
                <w:szCs w:val="28"/>
              </w:rPr>
              <w:t xml:space="preserve">ОТЧЕТ </w:t>
            </w:r>
          </w:p>
          <w:p w14:paraId="0600EB51" w14:textId="77777777" w:rsidR="000C2C24" w:rsidRPr="000B5E64" w:rsidRDefault="000C2C24" w:rsidP="00572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E64">
              <w:rPr>
                <w:rFonts w:ascii="Times New Roman" w:hAnsi="Times New Roman" w:cs="Times New Roman"/>
                <w:sz w:val="28"/>
                <w:szCs w:val="28"/>
              </w:rPr>
              <w:t xml:space="preserve">о достижении значений результатов предоставления субсидии, значений показателей, необходимых для достижения результатов предоставления субсидии по состоянию на _____________ 20__ г. </w:t>
            </w:r>
          </w:p>
          <w:p w14:paraId="6C5036B9" w14:textId="77777777" w:rsidR="008570F9" w:rsidRPr="000B5E64" w:rsidRDefault="008570F9" w:rsidP="00572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E64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 </w:t>
            </w:r>
          </w:p>
          <w:p w14:paraId="5C504F2A" w14:textId="77777777" w:rsidR="008570F9" w:rsidRPr="000B5E64" w:rsidRDefault="008570F9" w:rsidP="005722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E64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учреждения)</w:t>
            </w:r>
          </w:p>
        </w:tc>
      </w:tr>
    </w:tbl>
    <w:p w14:paraId="038A1338" w14:textId="77777777" w:rsidR="000C2C24" w:rsidRPr="008519E5" w:rsidRDefault="000C2C24" w:rsidP="000C2C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14:paraId="630FEC3C" w14:textId="77777777" w:rsidR="000C2C24" w:rsidRPr="008519E5" w:rsidRDefault="000C2C24" w:rsidP="000C2C24">
      <w:pPr>
        <w:pStyle w:val="ConsPlusNormal"/>
        <w:jc w:val="both"/>
        <w:rPr>
          <w:color w:val="FF0000"/>
          <w:sz w:val="28"/>
          <w:szCs w:val="28"/>
          <w:highlight w:val="yellow"/>
        </w:rPr>
      </w:pPr>
    </w:p>
    <w:tbl>
      <w:tblPr>
        <w:tblStyle w:val="a6"/>
        <w:tblW w:w="9918" w:type="dxa"/>
        <w:tblLayout w:type="fixed"/>
        <w:tblLook w:val="04A0" w:firstRow="1" w:lastRow="0" w:firstColumn="1" w:lastColumn="0" w:noHBand="0" w:noVBand="1"/>
      </w:tblPr>
      <w:tblGrid>
        <w:gridCol w:w="421"/>
        <w:gridCol w:w="992"/>
        <w:gridCol w:w="850"/>
        <w:gridCol w:w="567"/>
        <w:gridCol w:w="851"/>
        <w:gridCol w:w="1134"/>
        <w:gridCol w:w="850"/>
        <w:gridCol w:w="567"/>
        <w:gridCol w:w="851"/>
        <w:gridCol w:w="1134"/>
        <w:gridCol w:w="992"/>
        <w:gridCol w:w="709"/>
      </w:tblGrid>
      <w:tr w:rsidR="000C2C24" w:rsidRPr="000B5E64" w14:paraId="1FBD0CB6" w14:textId="77777777" w:rsidTr="00572202">
        <w:trPr>
          <w:trHeight w:val="327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B008" w14:textId="77777777" w:rsidR="000C2C24" w:rsidRPr="000B5E64" w:rsidRDefault="000C2C24" w:rsidP="005722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B5E6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992" w:type="dxa"/>
          </w:tcPr>
          <w:p w14:paraId="50FC14DF" w14:textId="77777777" w:rsidR="000C2C24" w:rsidRPr="000B5E64" w:rsidRDefault="000C2C24" w:rsidP="00572202">
            <w:pPr>
              <w:pStyle w:val="ConsPlusNormal"/>
              <w:jc w:val="center"/>
              <w:rPr>
                <w:szCs w:val="22"/>
              </w:rPr>
            </w:pPr>
            <w:r w:rsidRPr="000B5E64">
              <w:rPr>
                <w:szCs w:val="22"/>
              </w:rPr>
              <w:t>Наименование мероприятия</w:t>
            </w:r>
          </w:p>
        </w:tc>
        <w:tc>
          <w:tcPr>
            <w:tcW w:w="850" w:type="dxa"/>
          </w:tcPr>
          <w:p w14:paraId="71B9937D" w14:textId="77777777" w:rsidR="000C2C24" w:rsidRPr="000B5E64" w:rsidRDefault="008570F9" w:rsidP="00572202">
            <w:pPr>
              <w:pStyle w:val="ConsPlusNormal"/>
              <w:jc w:val="center"/>
              <w:rPr>
                <w:szCs w:val="22"/>
              </w:rPr>
            </w:pPr>
            <w:r w:rsidRPr="000B5E64">
              <w:rPr>
                <w:szCs w:val="22"/>
              </w:rPr>
              <w:t>Р</w:t>
            </w:r>
            <w:r w:rsidR="000C2C24" w:rsidRPr="000B5E64">
              <w:rPr>
                <w:szCs w:val="22"/>
              </w:rPr>
              <w:t>езультат</w:t>
            </w:r>
          </w:p>
        </w:tc>
        <w:tc>
          <w:tcPr>
            <w:tcW w:w="567" w:type="dxa"/>
          </w:tcPr>
          <w:p w14:paraId="775C1280" w14:textId="77777777" w:rsidR="000C2C24" w:rsidRPr="000B5E64" w:rsidRDefault="000C2C24" w:rsidP="00572202">
            <w:pPr>
              <w:pStyle w:val="ConsPlusNormal"/>
              <w:jc w:val="center"/>
              <w:rPr>
                <w:szCs w:val="22"/>
              </w:rPr>
            </w:pPr>
            <w:r w:rsidRPr="000B5E64">
              <w:rPr>
                <w:szCs w:val="22"/>
              </w:rPr>
              <w:t>Ед.</w:t>
            </w:r>
          </w:p>
          <w:p w14:paraId="223EAE84" w14:textId="77777777" w:rsidR="000C2C24" w:rsidRPr="000B5E64" w:rsidRDefault="000C2C24" w:rsidP="00572202">
            <w:pPr>
              <w:pStyle w:val="ConsPlusNormal"/>
              <w:jc w:val="center"/>
              <w:rPr>
                <w:szCs w:val="22"/>
              </w:rPr>
            </w:pPr>
            <w:r w:rsidRPr="000B5E64">
              <w:rPr>
                <w:szCs w:val="22"/>
              </w:rPr>
              <w:t>изм</w:t>
            </w:r>
          </w:p>
        </w:tc>
        <w:tc>
          <w:tcPr>
            <w:tcW w:w="851" w:type="dxa"/>
          </w:tcPr>
          <w:p w14:paraId="59B9B4B9" w14:textId="77777777" w:rsidR="000C2C24" w:rsidRPr="000B5E64" w:rsidRDefault="000C2C24" w:rsidP="00572202">
            <w:pPr>
              <w:pStyle w:val="ConsPlusNormal"/>
              <w:jc w:val="center"/>
              <w:rPr>
                <w:szCs w:val="22"/>
              </w:rPr>
            </w:pPr>
            <w:r w:rsidRPr="000B5E64">
              <w:rPr>
                <w:szCs w:val="22"/>
              </w:rPr>
              <w:t>Плановое значение показателя</w:t>
            </w:r>
          </w:p>
        </w:tc>
        <w:tc>
          <w:tcPr>
            <w:tcW w:w="1134" w:type="dxa"/>
          </w:tcPr>
          <w:p w14:paraId="445714F1" w14:textId="77777777" w:rsidR="000C2C24" w:rsidRPr="000B5E64" w:rsidRDefault="000C2C24" w:rsidP="00572202">
            <w:pPr>
              <w:pStyle w:val="ConsPlusNormal"/>
              <w:jc w:val="center"/>
              <w:rPr>
                <w:szCs w:val="22"/>
              </w:rPr>
            </w:pPr>
            <w:r w:rsidRPr="000B5E64">
              <w:rPr>
                <w:szCs w:val="22"/>
              </w:rPr>
              <w:t>Фактическое (достигнутое)  значение показателя</w:t>
            </w:r>
          </w:p>
        </w:tc>
        <w:tc>
          <w:tcPr>
            <w:tcW w:w="850" w:type="dxa"/>
          </w:tcPr>
          <w:p w14:paraId="5BCB456E" w14:textId="77777777" w:rsidR="000C2C24" w:rsidRPr="000B5E64" w:rsidRDefault="008570F9" w:rsidP="00572202">
            <w:pPr>
              <w:pStyle w:val="ConsPlusNormal"/>
              <w:jc w:val="center"/>
              <w:rPr>
                <w:sz w:val="28"/>
                <w:szCs w:val="28"/>
              </w:rPr>
            </w:pPr>
            <w:r w:rsidRPr="000B5E64">
              <w:rPr>
                <w:szCs w:val="22"/>
              </w:rPr>
              <w:t>Показатель</w:t>
            </w:r>
            <w:r w:rsidR="000C2C24" w:rsidRPr="000B5E64">
              <w:rPr>
                <w:szCs w:val="22"/>
              </w:rPr>
              <w:t xml:space="preserve"> (индикатор</w:t>
            </w:r>
            <w:r w:rsidRPr="000B5E64">
              <w:rPr>
                <w:szCs w:val="22"/>
              </w:rPr>
              <w:t>)</w:t>
            </w:r>
          </w:p>
        </w:tc>
        <w:tc>
          <w:tcPr>
            <w:tcW w:w="567" w:type="dxa"/>
          </w:tcPr>
          <w:p w14:paraId="20336BAC" w14:textId="77777777" w:rsidR="000C2C24" w:rsidRPr="000B5E64" w:rsidRDefault="000C2C24" w:rsidP="00572202">
            <w:pPr>
              <w:pStyle w:val="ConsPlusNormal"/>
              <w:jc w:val="center"/>
              <w:rPr>
                <w:szCs w:val="22"/>
              </w:rPr>
            </w:pPr>
            <w:r w:rsidRPr="000B5E64">
              <w:rPr>
                <w:szCs w:val="22"/>
              </w:rPr>
              <w:t>Ед.</w:t>
            </w:r>
          </w:p>
          <w:p w14:paraId="6FB66FBC" w14:textId="77777777" w:rsidR="000C2C24" w:rsidRPr="000B5E64" w:rsidRDefault="000C2C24" w:rsidP="00572202">
            <w:pPr>
              <w:pStyle w:val="ConsPlusNormal"/>
              <w:jc w:val="center"/>
              <w:rPr>
                <w:szCs w:val="22"/>
              </w:rPr>
            </w:pPr>
            <w:r w:rsidRPr="000B5E64">
              <w:rPr>
                <w:szCs w:val="22"/>
              </w:rPr>
              <w:t>изм</w:t>
            </w:r>
          </w:p>
        </w:tc>
        <w:tc>
          <w:tcPr>
            <w:tcW w:w="851" w:type="dxa"/>
          </w:tcPr>
          <w:p w14:paraId="44E97FB9" w14:textId="77777777" w:rsidR="000C2C24" w:rsidRPr="000B5E64" w:rsidRDefault="000C2C24" w:rsidP="00572202">
            <w:pPr>
              <w:jc w:val="center"/>
              <w:rPr>
                <w:rFonts w:ascii="Times New Roman" w:hAnsi="Times New Roman" w:cs="Times New Roman"/>
              </w:rPr>
            </w:pPr>
            <w:r w:rsidRPr="000B5E64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134" w:type="dxa"/>
          </w:tcPr>
          <w:p w14:paraId="4CD5C2EF" w14:textId="77777777" w:rsidR="000C2C24" w:rsidRPr="000B5E64" w:rsidRDefault="000C2C24" w:rsidP="00572202">
            <w:pPr>
              <w:jc w:val="center"/>
              <w:rPr>
                <w:rFonts w:ascii="Times New Roman" w:hAnsi="Times New Roman" w:cs="Times New Roman"/>
              </w:rPr>
            </w:pPr>
            <w:r w:rsidRPr="000B5E64">
              <w:rPr>
                <w:rFonts w:ascii="Times New Roman" w:hAnsi="Times New Roman" w:cs="Times New Roman"/>
              </w:rPr>
              <w:t>Фактическое (достигнутое)  значение показателя</w:t>
            </w:r>
          </w:p>
        </w:tc>
        <w:tc>
          <w:tcPr>
            <w:tcW w:w="992" w:type="dxa"/>
          </w:tcPr>
          <w:p w14:paraId="3FA425CA" w14:textId="77777777" w:rsidR="000C2C24" w:rsidRPr="000B5E64" w:rsidRDefault="000C2C24" w:rsidP="00572202">
            <w:pPr>
              <w:pStyle w:val="ConsPlusNormal"/>
              <w:jc w:val="center"/>
              <w:rPr>
                <w:szCs w:val="22"/>
              </w:rPr>
            </w:pPr>
            <w:r w:rsidRPr="000B5E64">
              <w:rPr>
                <w:szCs w:val="22"/>
              </w:rPr>
              <w:t>% выполнения</w:t>
            </w:r>
          </w:p>
        </w:tc>
        <w:tc>
          <w:tcPr>
            <w:tcW w:w="709" w:type="dxa"/>
          </w:tcPr>
          <w:p w14:paraId="174A7D7E" w14:textId="77777777" w:rsidR="000C2C24" w:rsidRPr="000B5E64" w:rsidRDefault="000C2C24" w:rsidP="005722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B5E64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0C2C24" w:rsidRPr="000B5E64" w14:paraId="59A59B7F" w14:textId="77777777" w:rsidTr="00572202">
        <w:tc>
          <w:tcPr>
            <w:tcW w:w="421" w:type="dxa"/>
          </w:tcPr>
          <w:p w14:paraId="329D75F7" w14:textId="77777777" w:rsidR="000C2C24" w:rsidRPr="000B5E64" w:rsidRDefault="000C2C24" w:rsidP="00572202">
            <w:pPr>
              <w:pStyle w:val="ConsPlusNormal"/>
              <w:jc w:val="center"/>
            </w:pPr>
            <w:r w:rsidRPr="000B5E64">
              <w:t>1</w:t>
            </w:r>
          </w:p>
        </w:tc>
        <w:tc>
          <w:tcPr>
            <w:tcW w:w="992" w:type="dxa"/>
          </w:tcPr>
          <w:p w14:paraId="5DC34205" w14:textId="77777777" w:rsidR="000C2C24" w:rsidRPr="000B5E64" w:rsidRDefault="000C2C24" w:rsidP="00572202">
            <w:pPr>
              <w:pStyle w:val="ConsPlusNormal"/>
              <w:jc w:val="center"/>
            </w:pPr>
            <w:r w:rsidRPr="000B5E64">
              <w:t>2</w:t>
            </w:r>
          </w:p>
        </w:tc>
        <w:tc>
          <w:tcPr>
            <w:tcW w:w="850" w:type="dxa"/>
          </w:tcPr>
          <w:p w14:paraId="26C8A9FC" w14:textId="77777777" w:rsidR="000C2C24" w:rsidRPr="000B5E64" w:rsidRDefault="000C2C24" w:rsidP="00572202">
            <w:pPr>
              <w:pStyle w:val="ConsPlusNormal"/>
              <w:jc w:val="center"/>
            </w:pPr>
            <w:r w:rsidRPr="000B5E64">
              <w:t>3</w:t>
            </w:r>
          </w:p>
        </w:tc>
        <w:tc>
          <w:tcPr>
            <w:tcW w:w="567" w:type="dxa"/>
          </w:tcPr>
          <w:p w14:paraId="7B2DFF29" w14:textId="77777777" w:rsidR="000C2C24" w:rsidRPr="000B5E64" w:rsidRDefault="000C2C24" w:rsidP="00572202">
            <w:pPr>
              <w:pStyle w:val="ConsPlusNormal"/>
              <w:jc w:val="center"/>
            </w:pPr>
            <w:r w:rsidRPr="000B5E64">
              <w:t>4</w:t>
            </w:r>
          </w:p>
        </w:tc>
        <w:tc>
          <w:tcPr>
            <w:tcW w:w="851" w:type="dxa"/>
          </w:tcPr>
          <w:p w14:paraId="2EA2C733" w14:textId="77777777" w:rsidR="000C2C24" w:rsidRPr="000B5E64" w:rsidRDefault="000C2C24" w:rsidP="00572202">
            <w:pPr>
              <w:pStyle w:val="ConsPlusNormal"/>
              <w:jc w:val="center"/>
            </w:pPr>
            <w:r w:rsidRPr="000B5E64">
              <w:t>5</w:t>
            </w:r>
          </w:p>
        </w:tc>
        <w:tc>
          <w:tcPr>
            <w:tcW w:w="1134" w:type="dxa"/>
          </w:tcPr>
          <w:p w14:paraId="35C0BA62" w14:textId="77777777" w:rsidR="000C2C24" w:rsidRPr="000B5E64" w:rsidRDefault="000C2C24" w:rsidP="00572202">
            <w:pPr>
              <w:pStyle w:val="ConsPlusNormal"/>
              <w:jc w:val="center"/>
            </w:pPr>
            <w:r w:rsidRPr="000B5E64">
              <w:t>6</w:t>
            </w:r>
          </w:p>
        </w:tc>
        <w:tc>
          <w:tcPr>
            <w:tcW w:w="850" w:type="dxa"/>
          </w:tcPr>
          <w:p w14:paraId="3DBB06B0" w14:textId="77777777" w:rsidR="000C2C24" w:rsidRPr="000B5E64" w:rsidRDefault="000C2C24" w:rsidP="00572202">
            <w:pPr>
              <w:pStyle w:val="ConsPlusNormal"/>
              <w:jc w:val="center"/>
            </w:pPr>
            <w:r w:rsidRPr="000B5E64">
              <w:t>7</w:t>
            </w:r>
          </w:p>
        </w:tc>
        <w:tc>
          <w:tcPr>
            <w:tcW w:w="567" w:type="dxa"/>
          </w:tcPr>
          <w:p w14:paraId="4AFC538C" w14:textId="77777777" w:rsidR="000C2C24" w:rsidRPr="000B5E64" w:rsidRDefault="000C2C24" w:rsidP="00572202">
            <w:pPr>
              <w:pStyle w:val="ConsPlusNormal"/>
              <w:jc w:val="center"/>
            </w:pPr>
            <w:r w:rsidRPr="000B5E64">
              <w:t>8</w:t>
            </w:r>
          </w:p>
        </w:tc>
        <w:tc>
          <w:tcPr>
            <w:tcW w:w="851" w:type="dxa"/>
          </w:tcPr>
          <w:p w14:paraId="4D1DF1E2" w14:textId="77777777" w:rsidR="000C2C24" w:rsidRPr="000B5E64" w:rsidRDefault="000C2C24" w:rsidP="00572202">
            <w:pPr>
              <w:pStyle w:val="ConsPlusNormal"/>
              <w:jc w:val="center"/>
            </w:pPr>
            <w:r w:rsidRPr="000B5E64">
              <w:t>9</w:t>
            </w:r>
          </w:p>
        </w:tc>
        <w:tc>
          <w:tcPr>
            <w:tcW w:w="1134" w:type="dxa"/>
          </w:tcPr>
          <w:p w14:paraId="10D544A5" w14:textId="77777777" w:rsidR="000C2C24" w:rsidRPr="000B5E64" w:rsidRDefault="000C2C24" w:rsidP="00572202">
            <w:pPr>
              <w:pStyle w:val="ConsPlusNormal"/>
              <w:jc w:val="center"/>
            </w:pPr>
            <w:r w:rsidRPr="000B5E64">
              <w:t>10</w:t>
            </w:r>
          </w:p>
        </w:tc>
        <w:tc>
          <w:tcPr>
            <w:tcW w:w="992" w:type="dxa"/>
          </w:tcPr>
          <w:p w14:paraId="60B723BD" w14:textId="77777777" w:rsidR="000C2C24" w:rsidRPr="000B5E64" w:rsidRDefault="000C2C24" w:rsidP="00572202">
            <w:pPr>
              <w:pStyle w:val="ConsPlusNormal"/>
              <w:jc w:val="center"/>
            </w:pPr>
            <w:r w:rsidRPr="000B5E64">
              <w:t>11</w:t>
            </w:r>
          </w:p>
        </w:tc>
        <w:tc>
          <w:tcPr>
            <w:tcW w:w="709" w:type="dxa"/>
          </w:tcPr>
          <w:p w14:paraId="6CE2F388" w14:textId="77777777" w:rsidR="000C2C24" w:rsidRPr="000B5E64" w:rsidRDefault="000C2C24" w:rsidP="00572202">
            <w:pPr>
              <w:pStyle w:val="ConsPlusNormal"/>
              <w:jc w:val="center"/>
            </w:pPr>
            <w:r w:rsidRPr="000B5E64">
              <w:t>12</w:t>
            </w:r>
          </w:p>
        </w:tc>
      </w:tr>
      <w:tr w:rsidR="000C2C24" w:rsidRPr="000B5E64" w14:paraId="504993AB" w14:textId="77777777" w:rsidTr="00572202">
        <w:tc>
          <w:tcPr>
            <w:tcW w:w="421" w:type="dxa"/>
          </w:tcPr>
          <w:p w14:paraId="414B30FA" w14:textId="77777777" w:rsidR="000C2C24" w:rsidRPr="000B5E64" w:rsidRDefault="000C2C24" w:rsidP="0057220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7CA2B87D" w14:textId="77777777" w:rsidR="000C2C24" w:rsidRPr="000B5E64" w:rsidRDefault="000C2C24" w:rsidP="0057220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098C932B" w14:textId="77777777" w:rsidR="000C2C24" w:rsidRPr="000B5E64" w:rsidRDefault="000C2C24" w:rsidP="0057220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0F6808E" w14:textId="77777777" w:rsidR="000C2C24" w:rsidRPr="000B5E64" w:rsidRDefault="000C2C24" w:rsidP="0057220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3BAEC0AC" w14:textId="77777777" w:rsidR="000C2C24" w:rsidRPr="000B5E64" w:rsidRDefault="000C2C24" w:rsidP="0057220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A224E57" w14:textId="77777777" w:rsidR="000C2C24" w:rsidRPr="000B5E64" w:rsidRDefault="000C2C24" w:rsidP="0057220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512440DD" w14:textId="77777777" w:rsidR="000C2C24" w:rsidRPr="000B5E64" w:rsidRDefault="000C2C24" w:rsidP="0057220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6D92F48" w14:textId="77777777" w:rsidR="000C2C24" w:rsidRPr="000B5E64" w:rsidRDefault="000C2C24" w:rsidP="0057220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04F7C490" w14:textId="77777777" w:rsidR="000C2C24" w:rsidRPr="000B5E64" w:rsidRDefault="000C2C24" w:rsidP="0057220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03C6EE7" w14:textId="77777777" w:rsidR="000C2C24" w:rsidRPr="000B5E64" w:rsidRDefault="000C2C24" w:rsidP="0057220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19775C4D" w14:textId="77777777" w:rsidR="000C2C24" w:rsidRPr="000B5E64" w:rsidRDefault="000C2C24" w:rsidP="0057220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131CBB49" w14:textId="77777777" w:rsidR="000C2C24" w:rsidRPr="000B5E64" w:rsidRDefault="000C2C24" w:rsidP="0057220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14:paraId="31B2F125" w14:textId="77777777" w:rsidR="000C2C24" w:rsidRPr="008519E5" w:rsidRDefault="000C2C24" w:rsidP="000C2C24">
      <w:pPr>
        <w:pStyle w:val="ConsPlusNormal"/>
        <w:jc w:val="both"/>
        <w:rPr>
          <w:color w:val="FF0000"/>
          <w:sz w:val="28"/>
          <w:szCs w:val="28"/>
        </w:rPr>
      </w:pPr>
    </w:p>
    <w:p w14:paraId="38D9F31B" w14:textId="77777777" w:rsidR="000B5E64" w:rsidRDefault="000B5E64" w:rsidP="000B5E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502468" w14:textId="77777777" w:rsidR="000B5E64" w:rsidRPr="000B5E64" w:rsidRDefault="000B5E64" w:rsidP="000B5E6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E64">
        <w:rPr>
          <w:rFonts w:ascii="Times New Roman" w:hAnsi="Times New Roman" w:cs="Times New Roman"/>
          <w:sz w:val="24"/>
          <w:szCs w:val="24"/>
        </w:rPr>
        <w:t>Руководитель учреждения                                                                                        Ф.И.О.</w:t>
      </w:r>
    </w:p>
    <w:p w14:paraId="49917C34" w14:textId="77777777" w:rsidR="000B5E64" w:rsidRPr="000B5E64" w:rsidRDefault="000B5E64" w:rsidP="000B5E64">
      <w:pPr>
        <w:pStyle w:val="ConsPlusNormal"/>
        <w:jc w:val="both"/>
        <w:rPr>
          <w:sz w:val="24"/>
          <w:szCs w:val="24"/>
        </w:rPr>
      </w:pPr>
      <w:r w:rsidRPr="000B5E64">
        <w:rPr>
          <w:sz w:val="24"/>
          <w:szCs w:val="24"/>
        </w:rPr>
        <w:t>Главный бухгалтер                                                                                                     Ф.И.О.</w:t>
      </w:r>
    </w:p>
    <w:p w14:paraId="6D56A93C" w14:textId="77777777" w:rsidR="000B5E64" w:rsidRPr="000B5E64" w:rsidRDefault="000B5E64" w:rsidP="000B5E64">
      <w:pPr>
        <w:pStyle w:val="ConsPlusNormal"/>
        <w:jc w:val="both"/>
        <w:rPr>
          <w:sz w:val="24"/>
          <w:szCs w:val="24"/>
        </w:rPr>
      </w:pPr>
      <w:r w:rsidRPr="000B5E64">
        <w:rPr>
          <w:sz w:val="24"/>
          <w:szCs w:val="24"/>
        </w:rPr>
        <w:t>М.П.</w:t>
      </w:r>
    </w:p>
    <w:p w14:paraId="30A7548A" w14:textId="77777777" w:rsidR="000C2C24" w:rsidRDefault="000C2C24" w:rsidP="0075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1E6301C9" w14:textId="77777777" w:rsidR="000C2C24" w:rsidRDefault="000C2C24" w:rsidP="0075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574832B7" w14:textId="77777777" w:rsidR="000C2C24" w:rsidRDefault="000C2C24" w:rsidP="0075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07CE8740" w14:textId="77777777" w:rsidR="000C2C24" w:rsidRDefault="000C2C24" w:rsidP="0075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192763E4" w14:textId="77777777" w:rsidR="000C2C24" w:rsidRDefault="000C2C24" w:rsidP="0075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172FD9CD" w14:textId="77777777" w:rsidR="000C2C24" w:rsidRDefault="000C2C24" w:rsidP="0075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21C35B40" w14:textId="77777777" w:rsidR="000C2C24" w:rsidRDefault="000C2C24" w:rsidP="0075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5E906E8E" w14:textId="77777777" w:rsidR="000C2C24" w:rsidRDefault="000C2C24" w:rsidP="0075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65EE224A" w14:textId="77777777" w:rsidR="000C2C24" w:rsidRDefault="000C2C24" w:rsidP="0075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sectPr w:rsidR="000C2C24" w:rsidSect="00572202"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19B78" w14:textId="77777777" w:rsidR="00CF2A1D" w:rsidRDefault="00CF2A1D" w:rsidP="006A17E0">
      <w:pPr>
        <w:spacing w:after="0" w:line="240" w:lineRule="auto"/>
      </w:pPr>
      <w:r>
        <w:separator/>
      </w:r>
    </w:p>
  </w:endnote>
  <w:endnote w:type="continuationSeparator" w:id="0">
    <w:p w14:paraId="13A42050" w14:textId="77777777" w:rsidR="00CF2A1D" w:rsidRDefault="00CF2A1D" w:rsidP="006A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381BB" w14:textId="77777777" w:rsidR="00CF2A1D" w:rsidRDefault="00CF2A1D" w:rsidP="006A17E0">
      <w:pPr>
        <w:spacing w:after="0" w:line="240" w:lineRule="auto"/>
      </w:pPr>
      <w:r>
        <w:separator/>
      </w:r>
    </w:p>
  </w:footnote>
  <w:footnote w:type="continuationSeparator" w:id="0">
    <w:p w14:paraId="247AC99B" w14:textId="77777777" w:rsidR="00CF2A1D" w:rsidRDefault="00CF2A1D" w:rsidP="006A1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67971"/>
    <w:multiLevelType w:val="multilevel"/>
    <w:tmpl w:val="81A0406A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7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7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7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41522F0B"/>
    <w:multiLevelType w:val="multilevel"/>
    <w:tmpl w:val="9F32B9D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570520AC"/>
    <w:multiLevelType w:val="multilevel"/>
    <w:tmpl w:val="41DACF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D05"/>
    <w:rsid w:val="00030591"/>
    <w:rsid w:val="000539B3"/>
    <w:rsid w:val="0006601A"/>
    <w:rsid w:val="00081563"/>
    <w:rsid w:val="000A63B5"/>
    <w:rsid w:val="000B5E64"/>
    <w:rsid w:val="000C2C24"/>
    <w:rsid w:val="000D4159"/>
    <w:rsid w:val="000F6481"/>
    <w:rsid w:val="001266F8"/>
    <w:rsid w:val="001F423C"/>
    <w:rsid w:val="00255DFB"/>
    <w:rsid w:val="002B4535"/>
    <w:rsid w:val="002B54CB"/>
    <w:rsid w:val="003176A9"/>
    <w:rsid w:val="00390EEF"/>
    <w:rsid w:val="003C60BF"/>
    <w:rsid w:val="003D6A90"/>
    <w:rsid w:val="003F3503"/>
    <w:rsid w:val="00466255"/>
    <w:rsid w:val="004C17FD"/>
    <w:rsid w:val="00523D4E"/>
    <w:rsid w:val="00572202"/>
    <w:rsid w:val="005F1FA8"/>
    <w:rsid w:val="0063542D"/>
    <w:rsid w:val="00650D8A"/>
    <w:rsid w:val="006A17E0"/>
    <w:rsid w:val="006F3CAA"/>
    <w:rsid w:val="00732D3D"/>
    <w:rsid w:val="00756031"/>
    <w:rsid w:val="007C2559"/>
    <w:rsid w:val="007F1C96"/>
    <w:rsid w:val="00800685"/>
    <w:rsid w:val="0080164A"/>
    <w:rsid w:val="008519E5"/>
    <w:rsid w:val="008570F9"/>
    <w:rsid w:val="008C2D05"/>
    <w:rsid w:val="008D2B61"/>
    <w:rsid w:val="0093724E"/>
    <w:rsid w:val="009963CA"/>
    <w:rsid w:val="009F04E0"/>
    <w:rsid w:val="00A045A4"/>
    <w:rsid w:val="00A84830"/>
    <w:rsid w:val="00A93AB7"/>
    <w:rsid w:val="00B85CAA"/>
    <w:rsid w:val="00B95E31"/>
    <w:rsid w:val="00BC6F1E"/>
    <w:rsid w:val="00C05304"/>
    <w:rsid w:val="00C17989"/>
    <w:rsid w:val="00C7478D"/>
    <w:rsid w:val="00CE0F76"/>
    <w:rsid w:val="00CF2A1D"/>
    <w:rsid w:val="00CF4DE0"/>
    <w:rsid w:val="00D1441F"/>
    <w:rsid w:val="00D34170"/>
    <w:rsid w:val="00D41371"/>
    <w:rsid w:val="00D85ECB"/>
    <w:rsid w:val="00D90ECB"/>
    <w:rsid w:val="00DB2EB4"/>
    <w:rsid w:val="00E12FAB"/>
    <w:rsid w:val="00E41C13"/>
    <w:rsid w:val="00E63160"/>
    <w:rsid w:val="00E85444"/>
    <w:rsid w:val="00F61B9F"/>
    <w:rsid w:val="00FA71BC"/>
    <w:rsid w:val="00FB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A6BA2"/>
  <w15:docId w15:val="{0BF99DDE-5645-4727-B0FB-D09F5A00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C2D0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header"/>
    <w:basedOn w:val="a"/>
    <w:link w:val="a4"/>
    <w:uiPriority w:val="99"/>
    <w:unhideWhenUsed/>
    <w:rsid w:val="008C2D0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8C2D05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C2D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8C2D05"/>
    <w:pPr>
      <w:ind w:left="720"/>
      <w:contextualSpacing/>
    </w:pPr>
  </w:style>
  <w:style w:type="paragraph" w:customStyle="1" w:styleId="ConsPlusNonformat">
    <w:name w:val="ConsPlusNonformat"/>
    <w:rsid w:val="00A045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39"/>
    <w:rsid w:val="00A045A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C2C24"/>
    <w:pPr>
      <w:spacing w:after="0" w:line="240" w:lineRule="auto"/>
    </w:pPr>
    <w:rPr>
      <w:rFonts w:eastAsiaTheme="minorHAnsi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0B5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B5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063C469182CCC595CD7024D3ABD2C75F007F2413BA8DD7967CA86B025C660B4B3F3DAAEC744BD3090365F73478FEEB028F1AC8EB40L7a7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063C469182CCC595CD7024D3ABD2C75F007F2413BA8DD7967CA86B025C660B4B3F3DAAEC744BD3090365F73478FEEB028F1AC8EB40L7a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Разумова Наталья Сергеевна</cp:lastModifiedBy>
  <cp:revision>2</cp:revision>
  <cp:lastPrinted>2021-06-17T04:09:00Z</cp:lastPrinted>
  <dcterms:created xsi:type="dcterms:W3CDTF">2021-06-21T05:36:00Z</dcterms:created>
  <dcterms:modified xsi:type="dcterms:W3CDTF">2021-06-21T05:36:00Z</dcterms:modified>
</cp:coreProperties>
</file>