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4A6D2" w14:textId="77777777" w:rsidR="00F81767" w:rsidRDefault="00F81767" w:rsidP="00F817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Приложение №1</w:t>
      </w:r>
    </w:p>
    <w:p w14:paraId="1D3091E5" w14:textId="77777777" w:rsidR="00F81767" w:rsidRPr="00F81767" w:rsidRDefault="00F81767" w:rsidP="00F817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к постановлению администрации городского округа Тольятти </w:t>
      </w:r>
    </w:p>
    <w:p w14:paraId="6B59BC3B" w14:textId="77777777" w:rsidR="00F81767" w:rsidRPr="00F81767" w:rsidRDefault="00F81767" w:rsidP="007414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от </w:t>
      </w:r>
      <w:r w:rsidR="00741483">
        <w:rPr>
          <w:rFonts w:ascii="Times New Roman" w:hAnsi="Times New Roman"/>
          <w:sz w:val="24"/>
          <w:szCs w:val="24"/>
        </w:rPr>
        <w:t>_______</w:t>
      </w:r>
      <w:r w:rsidRPr="00F81767">
        <w:rPr>
          <w:rFonts w:ascii="Times New Roman" w:hAnsi="Times New Roman"/>
          <w:sz w:val="24"/>
          <w:szCs w:val="24"/>
        </w:rPr>
        <w:t xml:space="preserve"> № </w:t>
      </w:r>
      <w:r w:rsidR="00741483">
        <w:rPr>
          <w:rFonts w:ascii="Times New Roman" w:hAnsi="Times New Roman"/>
          <w:sz w:val="24"/>
          <w:szCs w:val="24"/>
        </w:rPr>
        <w:t>_______</w:t>
      </w:r>
    </w:p>
    <w:p w14:paraId="6C970C8E" w14:textId="77777777" w:rsidR="001A5759" w:rsidRPr="00F81767" w:rsidRDefault="00212BA4" w:rsidP="00F81767">
      <w:pPr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Таблица №1</w:t>
      </w:r>
    </w:p>
    <w:tbl>
      <w:tblPr>
        <w:tblW w:w="1588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3521"/>
        <w:gridCol w:w="4049"/>
        <w:gridCol w:w="964"/>
        <w:gridCol w:w="1077"/>
        <w:gridCol w:w="850"/>
        <w:gridCol w:w="1020"/>
        <w:gridCol w:w="1247"/>
        <w:gridCol w:w="1134"/>
        <w:gridCol w:w="1227"/>
      </w:tblGrid>
      <w:tr w:rsidR="00212BA4" w:rsidRPr="00F81767" w14:paraId="5187AD30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9DC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7587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4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A112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1781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B93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451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212BA4" w:rsidRPr="00F81767" w14:paraId="598A4F3E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BE89F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01F7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3147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F54C0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30911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F974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8C2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FDC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4D7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606A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12BA4" w:rsidRPr="00F81767" w14:paraId="5CC8E442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F32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34C7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C35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53A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0AA8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986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19A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5258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CB4E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5097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2BA4" w:rsidRPr="00F81767" w14:paraId="1B323214" w14:textId="77777777" w:rsidTr="00325D6C">
        <w:tc>
          <w:tcPr>
            <w:tcW w:w="15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9A38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Цель.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</w:t>
            </w:r>
          </w:p>
        </w:tc>
      </w:tr>
      <w:tr w:rsidR="00212BA4" w:rsidRPr="00F81767" w14:paraId="7F454C88" w14:textId="77777777" w:rsidTr="00325D6C">
        <w:tc>
          <w:tcPr>
            <w:tcW w:w="15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F52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</w:tr>
      <w:tr w:rsidR="00212BA4" w:rsidRPr="00F81767" w14:paraId="6329A032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5FC6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11D7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муниципальными учреждениями культуры: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19F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764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95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F74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CCE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109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33B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E80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5C250542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EF392D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54A1B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 области культуры и искусства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D978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музеев и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A844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BC7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C45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097D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DFE5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B3A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3176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05BE6C0E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479C15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3B82B5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2329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Динамика количества посетителей мероприятий, проведенных муниципальными учреждениями (темп роста к уровню прошлого года)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C19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AE6A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EAE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7A60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7F31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58FD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5CA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65F2E4D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441273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84BCEA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502FA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учреждений культуры и искусства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4100E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DCD1CB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D4C26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D31A17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3 233,4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0B00E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3 331,04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2DA49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10CB9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</w:tr>
      <w:tr w:rsidR="00212BA4" w:rsidRPr="00F81767" w14:paraId="20306467" w14:textId="77777777" w:rsidTr="00325D6C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046FE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72475C68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888CF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95FAB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BFFD7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 в муниципальных образовательных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6CC1C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521A6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  <w:p w14:paraId="57CB9C9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(2018 г.)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43F98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C9206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ED50F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47A7B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FAC43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</w:tr>
      <w:tr w:rsidR="00212BA4" w:rsidRPr="00F81767" w14:paraId="3D52ECFD" w14:textId="77777777" w:rsidTr="00325D6C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F279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30C97D44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5A885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2E4B8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 области высшего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152C0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47C1A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DD99E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E6555A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92FC3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E2DE6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7B5BD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7EAD4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12BA4" w:rsidRPr="00F81767" w14:paraId="2F983742" w14:textId="77777777" w:rsidTr="00325D6C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76DB3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259EA12B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CA08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7A58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Оплата судебных задолженностей, задолженностей по взносам на капитальный ремонт муниципальных учреждений, находящихся в ведомственном подчинении департамента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4F18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искусства, погасивших задолженность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35DB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F888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7D3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E615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9804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B01A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C3A8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36D7DCB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9AAB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6FBE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достижения им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9D8E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матерей (или других родственников, фактически 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3F56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738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706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77E7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ADE9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08E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12D8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3B8532EC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D37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C28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Осуществление выплат: на оплату труда (с начислениями); компенсации за неиспользованный отпуск; пособий по сокращению; по содержанию имущества; по расходам текущей деятельности в МБОУ ВО "Тольяттинская консерватория"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E10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человек, фактически получающих заработную плату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2B80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EE7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F43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5EFA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6A5C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2257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461B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02891E32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5D39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5D94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B2A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зданий, требующих содержания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CFB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4685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8DD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731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68C2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5FE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72A2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0344732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8199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7CE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Стипендиальное обеспечение и другие формы материальной поддержки обучающихся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08C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обучающихся, фактически получивших стипендию и другие формы материальной поддержки, в общем количестве обучающихся, в отношении которых предусмотрено стипендиальное обеспечение и другие формы материальной поддержки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C6F6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739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541A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4618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F862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9C8B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6638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B312166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226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B01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специалистов в отрасль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768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в отрасль культуры молодых специалистов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3310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8E9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901A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421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F42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A518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0A4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12BA4" w:rsidRPr="00F81767" w14:paraId="7495EA1D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B325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6862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модернизации оборудования и технологических процессов в муниципальных учреждениях,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находящихся в ведомственном подчинении департамента культуры, в том числе: оснащение музыкальными инструментами с комплектующими и расходными материалами, приобретение мебели, оборудования, приобретение специализированного оборудования, аппаратуры и учебными материалами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449A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учреждений, в которых улучшено оснащение оборудовани</w:t>
            </w:r>
            <w:r w:rsidR="005C2707">
              <w:rPr>
                <w:rFonts w:ascii="Times New Roman" w:hAnsi="Times New Roman" w:cs="Times New Roman"/>
                <w:sz w:val="24"/>
                <w:szCs w:val="24"/>
              </w:rPr>
              <w:t>ем и музыкальными инструментами и учебными материалами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в общем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количестве муниципальных учреждений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A3ED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C0A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FCA5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31E9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414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AF48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3927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2BA4" w:rsidRPr="00F81767" w14:paraId="0B2A2EEC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35E6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9AFF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талантливых и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профориентированных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молодежи, в том числе обеспечение оплаты обучения в образовательных учреждениях высшего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198E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профильных мероприятий городского статуса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033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CA71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2906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3C4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0B2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496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09C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824A2B4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56C63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FFD5F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семинарах, конференциях практик и инновационного опыта по развитию кадрового потенциала и обеспечению сферы культуры квалифицированным персоналом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073C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способствующих развитию кадрового потенциала отрасли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1CE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25E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CF46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971E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A9B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B22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DF4C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2BA4" w:rsidRPr="00F81767" w14:paraId="2244050C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82AB82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FA6514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049BB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в рамках национального проекта "Культура"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D6811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231F6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77A5C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1F9F8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37EEE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D44338" w14:textId="77777777" w:rsidR="00212BA4" w:rsidRPr="00F81767" w:rsidRDefault="0090356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23A37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31B941D" w14:textId="77777777" w:rsidTr="00325D6C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62F8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2C65D0ED" w14:textId="77777777" w:rsidTr="00325D6C">
        <w:tc>
          <w:tcPr>
            <w:tcW w:w="15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1C7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2. Создание условий для влияния культуры на обеспечение интенсивного развития экономики (наука, инновации, бизнес)</w:t>
            </w:r>
          </w:p>
        </w:tc>
      </w:tr>
      <w:tr w:rsidR="00212BA4" w:rsidRPr="00F81767" w14:paraId="251A9397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CDE9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9C5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общепедагогических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мероприятий, в том числе в области раннего развития, семейного просвещения, инклюзивного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2C2B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состоявшихся тематических мероприятий и лекций,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на основе дистанционных подходов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527B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A8F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CE85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B651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28C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42D9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FF8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7A78AA59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CC34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C2FD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Партнерское взаимодействие с немуниципальными организациями сферы культуры и образования, бизнес-структурами (благотворительными фондами, частными организациями, некоммерческими организациями)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43C0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немуниципальных организаций, с которыми проведены совместные мероприятия, повышающие их общественную и социальную эффективность в сфере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81C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19F3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82C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6F3E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603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737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EF9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587A51B3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C114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F3E2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открытых городских диалогов "Креативные идеи по взаимодействию с бизнесом"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F95C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области взаимодействия с бизнесом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2457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FD35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B02F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DF2E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C901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F913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328A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2BA4" w:rsidRPr="00F81767" w14:paraId="64B58EC9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9D161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6671C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просветительских мероприятий с использованием форматов видео- и кинопоказов, анимационных фильмов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2813A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осуществляющих просветительские мероприятия с использованием видео- и кинопоказов, анимационных фильмов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8682C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54AE7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B6DE3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77673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8BF088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B7570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92403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6B8BC21B" w14:textId="77777777" w:rsidTr="00325D6C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9FF2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52165434" w14:textId="77777777" w:rsidTr="00325D6C">
        <w:tc>
          <w:tcPr>
            <w:tcW w:w="15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272A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Задача 3. Создание условий для сохранения и улучшения среды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жизнеобитания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с вовлечением ресурсов культуры</w:t>
            </w:r>
          </w:p>
        </w:tc>
      </w:tr>
      <w:tr w:rsidR="00212BA4" w:rsidRPr="00F81767" w14:paraId="15E1CE31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246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A71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бренд-культуры - как инструмента продвижения организаций сферы культуры, повышения их успешности и конкурентоспособности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8990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учреждений, использующих элементы бренд-культуры, в общем количестве учреждений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3F37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00F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ED58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698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5233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4922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C8C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46921418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FFB5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857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интернет-сайта "Тольятти. Культурная карта" для продвижения культурных продуктов и социокультурных проектов, обеспечивающего информирование о многообразии и равномерности культурного обслуживания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CA9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интернет-сайт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E208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38F1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49B2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1EDE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A27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2BBB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871C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627286B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19C21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3809B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Подготовка научно-проектной документации, экспертных заключений 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14:paraId="50D9295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Ансамбль исторической застройки поселка Шлюзовой, ул. Носова, 10;</w:t>
            </w:r>
          </w:p>
          <w:p w14:paraId="3612C39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Кинотеатр "Буревестник" (ул. К. Маркса, 27);</w:t>
            </w:r>
          </w:p>
          <w:p w14:paraId="08E7714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Ансамбль застройки площади Свободы (пл. Свободы, 2, пл. Свободы, 4);</w:t>
            </w:r>
          </w:p>
          <w:p w14:paraId="31F13AF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Дом, в котором в 1870 году останавливался И.Е. Репин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70A40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504E4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D8793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AF61B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44737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0D4DE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71817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7F713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DC24F56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657C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15A8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стационарных музейных экспозиций и передвижных выставок в МБУК ТКМ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A0D8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выставок и высокотехнологичных музейных стационарных экспозиций, по которым осуществлены плановые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1DB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38D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985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4447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3356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E9F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DB8A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5D6C" w:rsidRPr="00F81767" w14:paraId="029FD72E" w14:textId="77777777" w:rsidTr="00CD7A37">
        <w:trPr>
          <w:trHeight w:val="1332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6A8091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D30AEC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Осуществление дополнительных мер по обеспечению комплектования, учета и сохранности, в том числе в соответствии с требованиями органов Росохранкультуры,</w:t>
            </w:r>
          </w:p>
          <w:p w14:paraId="3D56EE2E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музейных коллекций и предметов, библиотечных фондов, монументальных объектов:</w:t>
            </w:r>
          </w:p>
          <w:p w14:paraId="4AFC2AA9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библиотечных процессов с учетом обеспечения двух общедоступных библиотек комплектом программного обеспечения и компьютерного оборудования; пополнение книжных фондов, в том числе электронная подписка полнотекстовых электронных </w:t>
            </w:r>
            <w:r w:rsidR="00CD7A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окументов "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ЛитРес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14:paraId="46FD67F7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для обеспечения учета, автоматизации и хранения музейных предметов;</w:t>
            </w:r>
          </w:p>
          <w:p w14:paraId="028A4F04" w14:textId="77777777" w:rsidR="00325D6C" w:rsidRPr="00CD7A3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обновление и внедрение информационной системы автоматизации деятельности музеев КАМИС 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60F98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музеев и библиотек, получивших поддержку для пополнения, обработки и сохранения фондов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0E41A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BBEE5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71E00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6B26D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E3EE" w14:textId="77777777" w:rsidR="00325D6C" w:rsidRPr="00325D6C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FDD42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7DE82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5D6C" w:rsidRPr="00F81767" w14:paraId="0846BCEE" w14:textId="77777777" w:rsidTr="00CD7A37">
        <w:trPr>
          <w:trHeight w:val="361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90EAACB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BB1898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70CF" w14:textId="77777777" w:rsidR="00325D6C" w:rsidRPr="00325D6C" w:rsidRDefault="00325D6C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книжных изданий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39D20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FAC12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E10B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26CF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9570" w14:textId="77777777" w:rsidR="00325D6C" w:rsidRP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8B30A" w14:textId="77777777" w:rsid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802A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08FE" w:rsidRPr="00F81767" w14:paraId="2967D9B1" w14:textId="77777777" w:rsidTr="00325D6C">
        <w:trPr>
          <w:trHeight w:val="121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CA98B5" w14:textId="77777777" w:rsidR="00BB08FE" w:rsidRPr="00F81767" w:rsidRDefault="00BB08F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510B9B" w14:textId="77777777" w:rsidR="00BB08FE" w:rsidRPr="00F81767" w:rsidRDefault="00BB08F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70775" w14:textId="77777777" w:rsidR="00BB08FE" w:rsidRPr="00BB08FE" w:rsidRDefault="00BB08FE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8FE">
              <w:rPr>
                <w:rFonts w:ascii="Times New Roman" w:hAnsi="Times New Roman" w:cs="Times New Roman"/>
                <w:sz w:val="24"/>
                <w:szCs w:val="24"/>
              </w:rPr>
              <w:t>Приобретение электронной подписки на 2022 год полнотекстовых электронных изданий, согласно коммерческого предложения и гарантийного письма об исключительном праве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5FEA8" w14:textId="77777777" w:rsidR="00BB08FE" w:rsidRPr="00F81767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71CEA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D2B74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8D116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31ED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3188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AFF7B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5D6C" w:rsidRPr="00F81767" w14:paraId="04715636" w14:textId="77777777" w:rsidTr="00325D6C">
        <w:trPr>
          <w:trHeight w:val="1410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172422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D1F51B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4F4F6" w14:textId="77777777" w:rsidR="00325D6C" w:rsidRPr="00F81767" w:rsidRDefault="00325D6C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организаций культуры (по отношению к 2017 году)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64746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3453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4392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215B3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74FD1" w14:textId="77777777" w:rsidR="00325D6C" w:rsidRP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DCBF5" w14:textId="77777777" w:rsid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65756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5D6C" w:rsidRPr="00F81767" w14:paraId="02DB9C75" w14:textId="77777777" w:rsidTr="00325D6C">
        <w:trPr>
          <w:trHeight w:val="424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5128A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DF18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86F1" w14:textId="77777777" w:rsidR="00325D6C" w:rsidRPr="00526B89" w:rsidRDefault="00526B89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 оснащенных муниципальных музеев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8A29E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363C9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7EE70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FF0D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70B0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D70C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A94C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65D38B9D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DF1C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1E8E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раздела истории культуры на интернет-сайте "Тольятти. Культурная карта"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146A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раздел истории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F5E5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3E16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A775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23A4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2634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7582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EDA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05F379C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05B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804B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969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0B13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C77C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D035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CA7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60BD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A05C" w14:textId="77777777" w:rsidR="00212BA4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1AE0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EDB5FBE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5446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EBAA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57B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виртуальных залов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DCB4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CBE7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646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C969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9EA2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8EF6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5FBD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E95BAB5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C06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735F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Реконструкция муниципального автономного учреждения искусства "Драматический театр "Колесо" им. народного артиста Российской Федерации Г.Б. Дроздова" (корпус по адресу: ул. Свердлова, д. 11а), в том числе:</w:t>
            </w:r>
          </w:p>
          <w:p w14:paraId="662D53A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- 2019 год - оплата по судебному акту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76E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выполнения строительно-монтажных работ в общем объеме данных работ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2379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7F7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4AE8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256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0526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60F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9CA1" w14:textId="77777777" w:rsidR="00212BA4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82445B8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9316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F8AF4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2BC4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судебных актов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09E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F6E9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15D4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389B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7EC8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AD5B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55D9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A37B1F7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71D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48A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реконструкция здания муниципального бюджетного учреждения дополнительного образования детская музыкальная школа N 4 имени заслуженного работника культуры Российской Федерации Владимира Михайловича Свердлова городского округа Тольятти, расположенного по адресу: г. Тольятти, пр. Степана Разина, 95, со строительством корпуса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муниципального бюджетного учреждения дополнительного образования детская хореографическая школа имени М.М. Плисецкой городского округа Тольятти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8138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Готовый проект на осуществление реконструкции со строительством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2E7F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A676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488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B9B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6FD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48E5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5DC0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44E1F1F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495D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2768F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B3CD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AE04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A0A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FB0E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1DC7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39F9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4B7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6973" w14:textId="77777777" w:rsidR="00212BA4" w:rsidRPr="00F81767" w:rsidRDefault="00164D5A" w:rsidP="00164D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DB1D2BF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CA08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6B0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Закупка произведений литературы и искусства определенного автора. Скульптурная композиция автора академика Церетели З.К. "Ожидание солдата" (с проведением искусствоведческой экспертизы)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D64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произведений литературы и искусства определенного автора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2FB4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E569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DA8F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8D79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81F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EA15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0B66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762B467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EEE10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C3C665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в целях создания выставочно-экспозиционного комплекса (Выставочный зал 50-летия "АВТОВАЗА")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2F27C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получивших экспозиционно-выставочное оснащение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15765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692C3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D105B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8D4A32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84FEF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37239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5D8FC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575FA54A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FBE7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A410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Приобретение баннера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CAD8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баннеров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A54F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16E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36B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2F1E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5E2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9DD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FAC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30CAB017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E64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39FF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выставки экспонатов музея под открытым небом "Дорога истории - наша Победа"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D977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выставок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8489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73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BA9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2CB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FCE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937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1D0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328077AB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23E7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257F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t>Приобретение, изготовление и монтаж украшений для оформления учреждений культуры и дополнительного образования к праздничным мероприятиям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522D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 учреждений, которым выделены средства на приобретение, изготовление и монтаж украшений к праздничным мероприятиям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6DEA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CE9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3E7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0DC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E63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362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3BA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6B48935" w14:textId="77777777" w:rsidTr="00325D6C">
        <w:tc>
          <w:tcPr>
            <w:tcW w:w="15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BAA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4.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</w:tr>
      <w:tr w:rsidR="00212BA4" w:rsidRPr="00F81767" w14:paraId="184DA577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0AFB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C3E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Развитие общегородской технологической коммуникативной площадки "Единый маркетинговый центр", с использованием средств электронного маркетинга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D57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 использованием средств электронного маркетинга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6B8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2F03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6289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DAD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9233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96B4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511E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212BA4" w:rsidRPr="00F81767" w14:paraId="0167CF63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D17D2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BB207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новых театральных постановок, концертных программ профессиональных коллективов и гастрольной деятельности на территории Самарской области и Приволжского федерального округа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9C3F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премьерных спектаклей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F6D7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73CF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CF6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7003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FBDE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402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AEDF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400DAD79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8BB45A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929AB1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454DE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творческих коллективов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CA6A1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54BFC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4F3EA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23F12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E62BA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253CA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95634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1027" w:rsidRPr="00F81767" w14:paraId="4DE9DFED" w14:textId="77777777" w:rsidTr="00CD7A37">
        <w:trPr>
          <w:trHeight w:val="82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C4D445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1048B1" w14:textId="77777777" w:rsidR="00681027" w:rsidRPr="00F81767" w:rsidRDefault="00681027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157CF" w14:textId="77777777" w:rsidR="00681027" w:rsidRPr="00F81767" w:rsidRDefault="00681027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 репертуаре театров новых постановок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2922B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E39A9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6F185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C5D8B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DA2CC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4FA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685DA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1027" w:rsidRPr="00F81767" w14:paraId="4A49CB88" w14:textId="77777777" w:rsidTr="00CD7A37">
        <w:trPr>
          <w:trHeight w:val="435"/>
        </w:trPr>
        <w:tc>
          <w:tcPr>
            <w:tcW w:w="7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4057DF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77D882" w14:textId="77777777" w:rsidR="00681027" w:rsidRPr="00F81767" w:rsidRDefault="00681027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B9CC8B" w14:textId="77777777" w:rsidR="00681027" w:rsidRPr="00F81767" w:rsidRDefault="00681027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 детских и кукольных театров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E8B7C0" w14:textId="77777777" w:rsidR="00681027" w:rsidRPr="00F81767" w:rsidRDefault="00681027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DE36FC" w14:textId="77777777" w:rsidR="00681027" w:rsidRPr="00F81767" w:rsidRDefault="00681027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F05384" w14:textId="77777777" w:rsidR="00681027" w:rsidRPr="00F81767" w:rsidRDefault="00681027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C0ACFF" w14:textId="77777777" w:rsidR="00681027" w:rsidRPr="00F81767" w:rsidRDefault="00681027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B97566" w14:textId="77777777" w:rsidR="00681027" w:rsidRPr="00F81767" w:rsidRDefault="00681027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D99DD3" w14:textId="77777777" w:rsidR="00681027" w:rsidRPr="00F81767" w:rsidRDefault="00681027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888458" w14:textId="77777777" w:rsidR="00681027" w:rsidRPr="00F81767" w:rsidRDefault="00681027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36B6C725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1F6A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031C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Представление публичных отчетов о результатах деятельности муниципальных учреждений культуры, в том числе о социальной роли и взаимодействии с гражданскими институтами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28E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публичных отчетов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7498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CC1A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EA04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69D0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FC7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378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D94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A7A86" w:rsidRPr="00F81767" w14:paraId="214A669F" w14:textId="77777777" w:rsidTr="00CD7A37">
        <w:trPr>
          <w:trHeight w:val="121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02B96D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903C0E" w14:textId="77777777" w:rsidR="007A7A86" w:rsidRPr="00F81767" w:rsidRDefault="007A7A86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9412" w14:textId="77777777" w:rsidR="007A7A86" w:rsidRPr="00F81767" w:rsidRDefault="007A7A86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Охват населения мероприятиями, проведенными получателями субсидий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25BF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9D47E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EA3F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C521F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743EF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E50B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99D5" w14:textId="77777777" w:rsidR="007A7A86" w:rsidRPr="00F81767" w:rsidRDefault="00C3264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7A86" w:rsidRPr="00F81767" w14:paraId="160FA3F5" w14:textId="77777777" w:rsidTr="00CD7A37">
        <w:trPr>
          <w:trHeight w:val="196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FA2A6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F9FB0" w14:textId="77777777" w:rsidR="007A7A86" w:rsidRPr="00F81767" w:rsidRDefault="007A7A86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DCD33" w14:textId="77777777" w:rsidR="007A7A86" w:rsidRPr="00F81767" w:rsidRDefault="007A7A86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E216" w14:textId="77777777" w:rsidR="007A7A86" w:rsidRPr="00F81767" w:rsidRDefault="007A7A86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F478D" w14:textId="77777777" w:rsidR="007A7A86" w:rsidRPr="00F81767" w:rsidRDefault="007A7A86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8B2BC" w14:textId="77777777" w:rsidR="007A7A86" w:rsidRPr="00F81767" w:rsidRDefault="007A7A86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D86DA" w14:textId="77777777" w:rsidR="007A7A86" w:rsidRPr="00F81767" w:rsidRDefault="007A7A86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B27A5" w14:textId="77777777" w:rsidR="007A7A86" w:rsidRPr="00F81767" w:rsidRDefault="007A7A86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CC59A" w14:textId="77777777" w:rsidR="007A7A86" w:rsidRPr="00F81767" w:rsidRDefault="007A7A86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5648F" w14:textId="77777777" w:rsidR="007A7A86" w:rsidRPr="00F81767" w:rsidRDefault="007A7A86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81460B9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B7F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B168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организациями, осуществляющими деятельность в сфере культуры, способствующую реализации Программы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3CC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2379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AD79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DD03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99A5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8C3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AE66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2E3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12BA4" w:rsidRPr="00F81767" w14:paraId="537823B8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7F4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EFF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развития коллективов самодеятельного народного творчества, в том числе на основе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F298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9CBC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9A8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311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234F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6AEC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B5BB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A2C0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12BA4" w:rsidRPr="00F81767" w14:paraId="68D05761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FF2A9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11365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по итогам конкурса на присуждение именных премий главы городского округа Тольятти в сфере культуры "Вдохновение"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5ED23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B378A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293F8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6768D6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1BC28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0340C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D852C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EB8EC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12BA4" w:rsidRPr="00F81767" w14:paraId="0D9A67DE" w14:textId="77777777" w:rsidTr="00325D6C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5195B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4C7AE2D9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8F5EC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33DBC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материальных запасов, не отнесенных к материальным запасам (наградная продукция)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84035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и изготовленной наградной продукции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80FF7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D5506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7B110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64A2D6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BD019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F1EB3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D9B17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</w:tr>
      <w:tr w:rsidR="00212BA4" w:rsidRPr="00F81767" w14:paraId="3550D124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D81E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C04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Вовлечение волонтеров в добровольческую деятельность в сфере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287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волонтеров, вовлеченных в добровольческую деятельность в сфере культуры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7FE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8818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D21B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E40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03D0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331B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9F2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12BA4" w:rsidRPr="00F81767" w14:paraId="191F4691" w14:textId="77777777" w:rsidTr="00325D6C">
        <w:tc>
          <w:tcPr>
            <w:tcW w:w="15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41A3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5.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</w:tr>
      <w:tr w:rsidR="00212BA4" w:rsidRPr="00F81767" w14:paraId="3EB1BAF9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E95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E7F1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способствующих развитию проектной деятельности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DFF4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повышению проектной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6240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CC7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E68B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332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71D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7D79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776B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2BA4" w:rsidRPr="00F81767" w14:paraId="0D3C454B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A54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808F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841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 деятельности (факт)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1AD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C567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DB1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BC4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4B43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3BC4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29,0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B46E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212BA4" w:rsidRPr="00F81767" w14:paraId="2D3DEDC7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104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B8EC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культурно-массового мероприятия "Фестиваль искусств "Город моей мечты" (цикл юбилейных и праздничных мероприятий, посвященных 50-летию выпуска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первого легкового автомобиля)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1BAE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посетителей фестивальных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C938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55B5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1D2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3214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073A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2168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7F84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8DD8BFA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C78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E76E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Выставка ретро-автомобилей серии "ВАЗ"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3AB1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6ABC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7D94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6CA7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2ED8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E74B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285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5557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B5E489B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FE16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7996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электронной книги "Они строили АВТОВАЗ, АВТОВАЗ построил нас" (собрание материалов, воспоминаний, фотодокументов)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565A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Готовая электронная книга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991F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392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9414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845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740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B3C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25ED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0EF1792F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1459F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CC5C15" w14:textId="77777777" w:rsidR="00212BA4" w:rsidRPr="00F81767" w:rsidRDefault="00212BA4" w:rsidP="001B5A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фестивальных мероприятий профессиональными театрально-концертными организациями, культурно-досуговыми учреждениями, в том числе: - Фестиваль одноактной драматургии "Премьера одной репетиции", - Международный фестиваль "Классика OPEN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Fest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", - Фестиваль "Театральный круг", - Региональный Волжский хоровой фестиваль "В начале лета", - Фестиваль кукольных театров "12+", - Фестиваль "#VOLGA_TLT"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552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012C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42A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0B88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39FB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B10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38D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250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0D6BBA08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C2AB15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A2883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60E1F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инициированных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C87E7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A78F1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2A324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D70F6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75CA5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DF433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2375D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6D71D69" w14:textId="77777777" w:rsidTr="00325D6C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C75FB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3F3601C0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02F7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DEC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Реализация проекта "Герои нашего двора"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ECA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рамках реализации проекта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BA32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139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333B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3F0D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173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3C4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383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4E4193A2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DFAF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0C15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мероприятий, основывающихся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национальных традициях, семейном творчестве, православной культуре, интеллектуальном развитии, активности горожан старшего возраста и молодежи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40D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3E1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DC4D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F0D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5DF9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FA27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947D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5BFF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D3CC142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99D3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5DD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партнерского инфраструктурного проекта на базе МАУ "КЦ "Автоград"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7A7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вовлеченных участников и партнеров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0144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C02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A71F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2CEA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D84F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23A4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304D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12BA4" w:rsidRPr="00F81767" w14:paraId="62AF8561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DA3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656A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осуществления творческих обменов в рамках межрегионального и международного культурного сотрудничества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658D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межкультурного взаимодействия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480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84F6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ED3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356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1382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48B7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E10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B4141E5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9CC5E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61562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общественных проектов в рамках государственной программы "Поддержка инициатив населения муниципальных образований в Самарской области на 2017 - 2025 годы"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33268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проектов поддержки инициатив населения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5B074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32112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C88BA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A3B13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D2290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7CC52A" w14:textId="77777777" w:rsidR="00212BA4" w:rsidRPr="00F81767" w:rsidRDefault="00FF107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FA4AB0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4D24F414" w14:textId="77777777" w:rsidTr="00325D6C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9C3AF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317237FF" w14:textId="77777777" w:rsidTr="00325D6C">
        <w:tc>
          <w:tcPr>
            <w:tcW w:w="15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858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6.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</w:p>
        </w:tc>
      </w:tr>
      <w:tr w:rsidR="00212BA4" w:rsidRPr="00F81767" w14:paraId="24475CCC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B09D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DBD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мероприятий по разработке проектно-сметной документации и по обеспечению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эксплуатационных требований согласно нормам безопасности, замене камер видеонаблюдения и видеорегистраторов в муниципальных театрально-концертных организациях: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МБУИиКг.о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. Тольятти "Тольяттинская филармония",</w:t>
            </w:r>
          </w:p>
          <w:p w14:paraId="1E42881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МБУИ г.о. Тольятти "Тольяттинский театр кукол", МАУИ "ТЮЗ "Дилижанс",</w:t>
            </w:r>
          </w:p>
          <w:p w14:paraId="796AE08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МАУ городского округа Тольятти</w:t>
            </w:r>
          </w:p>
          <w:p w14:paraId="1434412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"ДТ "Колесо" имени Г.Б. Дроздова", МБУИ г.о. Тольятти "МДТ"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6D1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муниципальных концертно-театральных организаций, в зданиях которых произведены ремонтные работы, созданы комфортные и безопасные условия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6A3A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51F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67CC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A42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C6AA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42D2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542F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419C146D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B62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954D" w14:textId="77777777" w:rsidR="00212BA4" w:rsidRPr="00F81767" w:rsidRDefault="00212BA4" w:rsidP="003171F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</w:t>
            </w:r>
            <w:r w:rsidR="00942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1FE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r w:rsidR="009426FA">
              <w:rPr>
                <w:rFonts w:ascii="Times New Roman" w:hAnsi="Times New Roman" w:cs="Times New Roman"/>
                <w:sz w:val="24"/>
                <w:szCs w:val="24"/>
              </w:rPr>
              <w:t>-сметной документации,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энергосбережения и по обеспечению эксплуатационных требований согласно нормам безопасности в муниципальных музеях: МБУК ТКМ, МБУК ТХМ (корпус отдела современного искусства), МБУК ГМК "Наследие"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B83A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музеев, в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D32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D2FE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3807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537D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0E2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5959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9638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E0729" w:rsidRPr="00F81767" w14:paraId="45C5AA58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C86008" w14:textId="77777777" w:rsidR="000E0729" w:rsidRPr="00F81767" w:rsidRDefault="000E072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8E2DA" w14:textId="77777777" w:rsidR="000E0729" w:rsidRPr="004F1D5E" w:rsidRDefault="000E0729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</w:t>
            </w:r>
            <w:r w:rsidRPr="004F1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по разработке проектно-сметной документации и по обеспечению эксплуатационных требований согласно нормам безопасности в муниципальных культурно-досуговых учреждениях:</w:t>
            </w:r>
          </w:p>
          <w:p w14:paraId="62C3BE21" w14:textId="77777777" w:rsidR="000E0729" w:rsidRPr="004F1D5E" w:rsidRDefault="000E0729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5E">
              <w:rPr>
                <w:rFonts w:ascii="Times New Roman" w:hAnsi="Times New Roman" w:cs="Times New Roman"/>
                <w:sz w:val="24"/>
                <w:szCs w:val="24"/>
              </w:rPr>
              <w:t>МАУ "КЦ "Автоград",</w:t>
            </w:r>
          </w:p>
          <w:p w14:paraId="0A61D86D" w14:textId="77777777" w:rsidR="000E0729" w:rsidRPr="000E0729" w:rsidRDefault="000E0729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1D5E">
              <w:rPr>
                <w:rFonts w:ascii="Times New Roman" w:hAnsi="Times New Roman" w:cs="Times New Roman"/>
                <w:sz w:val="24"/>
                <w:szCs w:val="24"/>
              </w:rPr>
              <w:t>МАУ КДЦ "Буревестник"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8784E" w14:textId="77777777" w:rsidR="000E0729" w:rsidRPr="00F81767" w:rsidRDefault="000E0729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муниципальных учреждений культурно-досугового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типа,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C36B4" w14:textId="77777777" w:rsidR="000E0729" w:rsidRPr="00F81767" w:rsidRDefault="000E072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8695" w14:textId="77777777" w:rsidR="000E0729" w:rsidRPr="00F81767" w:rsidRDefault="000E072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6F13F" w14:textId="77777777" w:rsidR="000E0729" w:rsidRPr="00F81767" w:rsidRDefault="000E072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E61D" w14:textId="77777777" w:rsidR="000E0729" w:rsidRPr="00F81767" w:rsidRDefault="000E072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5B369" w14:textId="77777777" w:rsidR="000E0729" w:rsidRPr="00F81767" w:rsidRDefault="000E072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AAEB" w14:textId="77777777" w:rsidR="000E0729" w:rsidRPr="00F81767" w:rsidRDefault="000E072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E93E" w14:textId="77777777" w:rsidR="000E0729" w:rsidRPr="00F81767" w:rsidRDefault="000E072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31C57C1D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24BC0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B4D1C9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 и строительных работ, мероприятий по обеспечению эксплуатационных требований согласно нормам безопасности в муниципальных образовательных учреждениях с разработкой проектно-сметной документации, установкой видеонаблюдения и охранной сигнализации:</w:t>
            </w:r>
          </w:p>
          <w:p w14:paraId="384FEAA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="00537CA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ШИ Центрального района,</w:t>
            </w:r>
          </w:p>
          <w:p w14:paraId="6CEB1D2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="00537CA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ШИ "Лицей искусств",</w:t>
            </w:r>
            <w:r w:rsidR="00537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 ДХШ N 3,</w:t>
            </w:r>
          </w:p>
          <w:p w14:paraId="12C967D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="00537CA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ШИ им. Г.В. Свиридова,</w:t>
            </w:r>
          </w:p>
          <w:p w14:paraId="53A239E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ДШИ "Гармония", МБУ ДО ДШИ "Камертон", МБУ ДО ДШИ "Форте", МБУ ДО ДМШ N 4 им. В.М. Свердлова, МБУ ДО </w:t>
            </w:r>
            <w:r w:rsidR="00537CA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МШ N 3,</w:t>
            </w:r>
          </w:p>
          <w:p w14:paraId="11949B6E" w14:textId="77777777" w:rsidR="00212BA4" w:rsidRPr="00F81767" w:rsidRDefault="00537CA9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МБУ ДОД </w:t>
            </w:r>
            <w:r w:rsidR="00212BA4" w:rsidRPr="00F81767">
              <w:rPr>
                <w:rFonts w:ascii="Times New Roman" w:hAnsi="Times New Roman" w:cs="Times New Roman"/>
                <w:sz w:val="24"/>
                <w:szCs w:val="24"/>
              </w:rPr>
              <w:t>Школа искусств N 1,</w:t>
            </w:r>
          </w:p>
          <w:p w14:paraId="0D1B812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="00537CA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 им. М.А. Балакирева,</w:t>
            </w:r>
            <w:r w:rsidR="00537CA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="00537CA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ХШ N 1,</w:t>
            </w:r>
            <w:r w:rsidR="00537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="00537CA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ХШ им. И.Е. Репина,</w:t>
            </w:r>
          </w:p>
          <w:p w14:paraId="7335DBB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="00537CA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ХШ им. М. Шагала,</w:t>
            </w:r>
          </w:p>
          <w:p w14:paraId="743A66D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ДХШ им. М.М. Плисецкой, МБУ ДО ДДК, </w:t>
            </w:r>
            <w:r w:rsidR="00537CA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ЦРТДЮ "Истоки", </w:t>
            </w:r>
            <w:r w:rsidR="00537CA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МБОУ ВО ТК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897B2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муниципальных образовательных учреждений, в зданиях (помещениях)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46C15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74F52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EE00B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9DFF4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57842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750CC7" w14:textId="77777777" w:rsidR="00212BA4" w:rsidRPr="00F81767" w:rsidRDefault="0082723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7814D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4D0B9309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373AE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DC807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 и технического обследования здания с выдачей заключения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3A5F4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заключений по инженерно-геологическим изысканиям и техническим обследованиям 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66188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C80F4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9FE993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47BF7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6885FA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CAE22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52296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3D7DCB47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9DB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EFA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муниципальных библиотеках с разработкой проектно-сметной документации:</w:t>
            </w:r>
          </w:p>
          <w:p w14:paraId="1FE0139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МБУК ОДБ, МБУК "Библиотеки Тольятти"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27E1" w14:textId="77777777" w:rsidR="00722F6D" w:rsidRPr="00F81767" w:rsidRDefault="00722F6D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библиотек, в зданиях (помещениях) которых произведены ремонтные работы, созданы комфортные и безопасные условия для уставной деятельности.</w:t>
            </w:r>
          </w:p>
          <w:p w14:paraId="7ACFC54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BC84" w14:textId="77777777" w:rsidR="00212BA4" w:rsidRPr="00F81767" w:rsidRDefault="00C65DB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FBC5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92BC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1206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B2B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6DEE3" w14:textId="77777777" w:rsidR="00212BA4" w:rsidRPr="00F81767" w:rsidRDefault="0010035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1AFB0" w14:textId="77777777" w:rsidR="00212BA4" w:rsidRPr="00F81767" w:rsidRDefault="0082723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471E66C4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C428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1FA4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МАУК ПКИТ им. К.Г. Сахарова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C6F6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расположенных на территории МАУК ПКИТ им. К.Г. Сахарова, в которых произведен ремонт,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BAC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9731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B49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E04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D819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2805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2395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3CDAA413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954D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6.8.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82AE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учреждений культуры и оснащение их современным оборудованием, обновление библиотечного фонда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18F8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проведено комплексное оборудование и обеспечен доступ к образовательным ресурсам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C9BD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45B5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1856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6B37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035F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657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7DE5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3BB9975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444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8DCF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Проектно-изыскательские работы на восстановление стелы-панно "Радость труда"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B7A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проект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FB69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BEA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75AF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8BB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E528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0F2A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A33A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F1D5E" w:rsidRPr="00F81767" w14:paraId="2B4D2D99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DB8C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55820" w14:textId="77777777" w:rsidR="004F1D5E" w:rsidRPr="0081265D" w:rsidRDefault="0081265D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65D">
              <w:rPr>
                <w:rFonts w:ascii="Times New Roman" w:hAnsi="Times New Roman" w:cs="Times New Roman"/>
                <w:sz w:val="24"/>
                <w:szCs w:val="24"/>
              </w:rPr>
              <w:t>Восстановление монументально-мозаичной стелы-панно "Радость труда"  в рамках капитального ремонта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7FAE" w14:textId="77777777" w:rsidR="004F1D5E" w:rsidRPr="00F81767" w:rsidRDefault="004F1D5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134F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69ECE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2E42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6899E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A64F6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0273B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D18F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14:paraId="4ADB0778" w14:textId="77777777" w:rsidR="00212BA4" w:rsidRPr="004F1D5E" w:rsidRDefault="00212BA4" w:rsidP="00212BA4">
      <w:pPr>
        <w:jc w:val="right"/>
        <w:rPr>
          <w:rFonts w:ascii="Arial" w:hAnsi="Arial" w:cs="Arial"/>
          <w:sz w:val="20"/>
          <w:szCs w:val="20"/>
        </w:rPr>
      </w:pPr>
    </w:p>
    <w:p w14:paraId="4FBA6BF9" w14:textId="77777777" w:rsidR="00212BA4" w:rsidRPr="00212BA4" w:rsidRDefault="00212BA4" w:rsidP="00212BA4">
      <w:pPr>
        <w:jc w:val="right"/>
        <w:rPr>
          <w:rFonts w:ascii="Arial" w:hAnsi="Arial" w:cs="Arial"/>
          <w:b/>
          <w:sz w:val="20"/>
          <w:szCs w:val="20"/>
        </w:rPr>
      </w:pPr>
    </w:p>
    <w:sectPr w:rsidR="00212BA4" w:rsidRPr="00212BA4" w:rsidSect="000E0729">
      <w:pgSz w:w="16838" w:h="11906" w:orient="landscape"/>
      <w:pgMar w:top="709" w:right="395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AB"/>
    <w:rsid w:val="00040F5E"/>
    <w:rsid w:val="000A399A"/>
    <w:rsid w:val="000A3CE4"/>
    <w:rsid w:val="000B1FAB"/>
    <w:rsid w:val="000E0729"/>
    <w:rsid w:val="000F18D4"/>
    <w:rsid w:val="0010035A"/>
    <w:rsid w:val="00134825"/>
    <w:rsid w:val="00153994"/>
    <w:rsid w:val="00164D5A"/>
    <w:rsid w:val="001A5759"/>
    <w:rsid w:val="001B5A56"/>
    <w:rsid w:val="001E1CFB"/>
    <w:rsid w:val="00212BA4"/>
    <w:rsid w:val="003171FE"/>
    <w:rsid w:val="00323FEA"/>
    <w:rsid w:val="00325D6C"/>
    <w:rsid w:val="003422A6"/>
    <w:rsid w:val="00420CD4"/>
    <w:rsid w:val="004327C6"/>
    <w:rsid w:val="004546C5"/>
    <w:rsid w:val="004A3DA6"/>
    <w:rsid w:val="004A47B8"/>
    <w:rsid w:val="004F1D5E"/>
    <w:rsid w:val="00526B89"/>
    <w:rsid w:val="00537CA9"/>
    <w:rsid w:val="005C2707"/>
    <w:rsid w:val="005F6443"/>
    <w:rsid w:val="00681027"/>
    <w:rsid w:val="006978EE"/>
    <w:rsid w:val="006A3A3D"/>
    <w:rsid w:val="006E6FBB"/>
    <w:rsid w:val="007122DA"/>
    <w:rsid w:val="00722F6D"/>
    <w:rsid w:val="00741483"/>
    <w:rsid w:val="007A7A86"/>
    <w:rsid w:val="007F393A"/>
    <w:rsid w:val="0081265D"/>
    <w:rsid w:val="00827232"/>
    <w:rsid w:val="00863778"/>
    <w:rsid w:val="008834E4"/>
    <w:rsid w:val="008C4554"/>
    <w:rsid w:val="008E60A0"/>
    <w:rsid w:val="00903560"/>
    <w:rsid w:val="00921B8A"/>
    <w:rsid w:val="009403F1"/>
    <w:rsid w:val="009426FA"/>
    <w:rsid w:val="0095186D"/>
    <w:rsid w:val="009531D7"/>
    <w:rsid w:val="009A65FF"/>
    <w:rsid w:val="009B1685"/>
    <w:rsid w:val="009E71CE"/>
    <w:rsid w:val="00A103F7"/>
    <w:rsid w:val="00AE151B"/>
    <w:rsid w:val="00AF7E7E"/>
    <w:rsid w:val="00B4161E"/>
    <w:rsid w:val="00BA7B2B"/>
    <w:rsid w:val="00BB08FE"/>
    <w:rsid w:val="00BC6433"/>
    <w:rsid w:val="00BF0D53"/>
    <w:rsid w:val="00C06FC2"/>
    <w:rsid w:val="00C32643"/>
    <w:rsid w:val="00C65DBC"/>
    <w:rsid w:val="00CB3F6D"/>
    <w:rsid w:val="00CB71E1"/>
    <w:rsid w:val="00CD7A37"/>
    <w:rsid w:val="00CE62F4"/>
    <w:rsid w:val="00D472EA"/>
    <w:rsid w:val="00DC2AF5"/>
    <w:rsid w:val="00DF24E1"/>
    <w:rsid w:val="00EC3C76"/>
    <w:rsid w:val="00EC5CAD"/>
    <w:rsid w:val="00ED315B"/>
    <w:rsid w:val="00EF2AC6"/>
    <w:rsid w:val="00F3324B"/>
    <w:rsid w:val="00F54674"/>
    <w:rsid w:val="00F649FE"/>
    <w:rsid w:val="00F673E6"/>
    <w:rsid w:val="00F81767"/>
    <w:rsid w:val="00FA7E17"/>
    <w:rsid w:val="00FD09EF"/>
    <w:rsid w:val="00FE68A5"/>
    <w:rsid w:val="00FF1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EA2F"/>
  <w15:docId w15:val="{14C268D2-96BA-4DD3-9C66-56AC65ED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7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B1F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8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3168</Words>
  <Characters>18062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gilimanova.en</dc:creator>
  <cp:lastModifiedBy>Тришина Ольга Викторовна</cp:lastModifiedBy>
  <cp:revision>2</cp:revision>
  <cp:lastPrinted>2022-02-15T10:55:00Z</cp:lastPrinted>
  <dcterms:created xsi:type="dcterms:W3CDTF">2022-06-02T05:06:00Z</dcterms:created>
  <dcterms:modified xsi:type="dcterms:W3CDTF">2022-06-02T05:06:00Z</dcterms:modified>
</cp:coreProperties>
</file>